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C02" w:rsidRDefault="00DD7C02" w:rsidP="00DD7C02">
      <w:pPr>
        <w:spacing w:after="0"/>
        <w:rPr>
          <w:rFonts w:ascii="Arial" w:hAnsi="Arial" w:cs="Arial"/>
          <w:b/>
          <w:sz w:val="20"/>
          <w:szCs w:val="20"/>
        </w:rPr>
      </w:pPr>
      <w:bookmarkStart w:id="0" w:name="_GoBack"/>
      <w:bookmarkEnd w:id="0"/>
    </w:p>
    <w:p w:rsidR="00DD7C02" w:rsidRDefault="00DD7C02" w:rsidP="00DD7C02">
      <w:pPr>
        <w:spacing w:after="0"/>
        <w:rPr>
          <w:rFonts w:ascii="Arial" w:hAnsi="Arial" w:cs="Arial"/>
          <w:b/>
          <w:sz w:val="20"/>
          <w:szCs w:val="20"/>
        </w:rPr>
      </w:pPr>
    </w:p>
    <w:p w:rsidR="00DD7C02" w:rsidRDefault="00DD7C02" w:rsidP="00DD7C02">
      <w:pPr>
        <w:spacing w:after="0"/>
        <w:rPr>
          <w:rFonts w:ascii="Arial" w:hAnsi="Arial" w:cs="Arial"/>
          <w:b/>
          <w:sz w:val="20"/>
          <w:szCs w:val="20"/>
        </w:rPr>
      </w:pPr>
    </w:p>
    <w:p w:rsidR="00DD7C02" w:rsidRDefault="00DD7C02" w:rsidP="00DD7C02">
      <w:pPr>
        <w:spacing w:after="0"/>
        <w:rPr>
          <w:rFonts w:ascii="Arial" w:hAnsi="Arial" w:cs="Arial"/>
          <w:b/>
          <w:sz w:val="20"/>
          <w:szCs w:val="20"/>
        </w:rPr>
      </w:pPr>
    </w:p>
    <w:p w:rsidR="00DD7C02" w:rsidRDefault="00DD7C02" w:rsidP="00DD7C02">
      <w:pPr>
        <w:spacing w:after="0"/>
        <w:rPr>
          <w:rFonts w:ascii="Arial" w:hAnsi="Arial" w:cs="Arial"/>
          <w:b/>
          <w:sz w:val="20"/>
          <w:szCs w:val="20"/>
        </w:rPr>
      </w:pPr>
    </w:p>
    <w:p w:rsidR="00DD7C02" w:rsidRDefault="00DD7C02" w:rsidP="00DD7C02">
      <w:pPr>
        <w:spacing w:after="0"/>
        <w:rPr>
          <w:rFonts w:ascii="Arial" w:hAnsi="Arial" w:cs="Arial"/>
          <w:b/>
          <w:sz w:val="20"/>
          <w:szCs w:val="20"/>
        </w:rPr>
      </w:pPr>
    </w:p>
    <w:p w:rsidR="00DD7C02" w:rsidRDefault="00DD7C02" w:rsidP="00DD7C02">
      <w:pPr>
        <w:spacing w:after="0"/>
        <w:rPr>
          <w:rFonts w:ascii="Arial" w:hAnsi="Arial" w:cs="Arial"/>
          <w:b/>
          <w:sz w:val="20"/>
          <w:szCs w:val="20"/>
        </w:rPr>
      </w:pPr>
    </w:p>
    <w:p w:rsidR="00DD7C02" w:rsidRDefault="00DD7C02" w:rsidP="00DD7C02">
      <w:pPr>
        <w:spacing w:after="0"/>
        <w:rPr>
          <w:rFonts w:ascii="Arial" w:hAnsi="Arial" w:cs="Arial"/>
          <w:b/>
          <w:sz w:val="20"/>
          <w:szCs w:val="20"/>
        </w:rPr>
      </w:pPr>
    </w:p>
    <w:p w:rsidR="00DD7C02" w:rsidRDefault="00DD7C02" w:rsidP="00DD7C02">
      <w:pPr>
        <w:spacing w:after="0"/>
        <w:rPr>
          <w:rFonts w:ascii="Arial" w:hAnsi="Arial" w:cs="Arial"/>
          <w:b/>
          <w:sz w:val="20"/>
          <w:szCs w:val="20"/>
        </w:rPr>
      </w:pPr>
    </w:p>
    <w:p w:rsidR="00DD7C02" w:rsidRDefault="00DD7C02" w:rsidP="00DD7C02">
      <w:pPr>
        <w:shd w:val="clear" w:color="auto" w:fill="403152" w:themeFill="accent4" w:themeFillShade="80"/>
        <w:spacing w:after="0"/>
        <w:jc w:val="center"/>
        <w:rPr>
          <w:rFonts w:ascii="Arial" w:hAnsi="Arial" w:cs="Arial"/>
          <w:b/>
          <w:sz w:val="20"/>
          <w:szCs w:val="20"/>
        </w:rPr>
      </w:pPr>
    </w:p>
    <w:p w:rsidR="00DD7C02" w:rsidRDefault="00DD7C02" w:rsidP="00DD7C02">
      <w:pPr>
        <w:shd w:val="clear" w:color="auto" w:fill="403152" w:themeFill="accent4" w:themeFillShade="80"/>
        <w:spacing w:after="0"/>
        <w:jc w:val="center"/>
        <w:rPr>
          <w:rFonts w:ascii="Arial" w:hAnsi="Arial" w:cs="Arial"/>
          <w:b/>
          <w:sz w:val="100"/>
          <w:szCs w:val="100"/>
        </w:rPr>
      </w:pPr>
      <w:r w:rsidRPr="00DD7C02">
        <w:rPr>
          <w:rFonts w:ascii="Arial" w:hAnsi="Arial" w:cs="Arial"/>
          <w:b/>
          <w:sz w:val="100"/>
          <w:szCs w:val="100"/>
        </w:rPr>
        <w:t xml:space="preserve">CBC DE LÍNGUA PORTUGUESA </w:t>
      </w:r>
    </w:p>
    <w:p w:rsidR="004A08E2" w:rsidRPr="00DD7C02" w:rsidRDefault="004A08E2" w:rsidP="00DD7C02">
      <w:pPr>
        <w:shd w:val="clear" w:color="auto" w:fill="403152" w:themeFill="accent4" w:themeFillShade="80"/>
        <w:spacing w:after="0"/>
        <w:jc w:val="center"/>
        <w:rPr>
          <w:rFonts w:ascii="Arial" w:hAnsi="Arial" w:cs="Arial"/>
          <w:b/>
          <w:sz w:val="100"/>
          <w:szCs w:val="100"/>
        </w:rPr>
      </w:pPr>
    </w:p>
    <w:p w:rsidR="00DD7C02" w:rsidRDefault="00DD7C02" w:rsidP="00DD7C02">
      <w:pPr>
        <w:shd w:val="clear" w:color="auto" w:fill="403152" w:themeFill="accent4" w:themeFillShade="80"/>
        <w:spacing w:after="0"/>
        <w:jc w:val="center"/>
        <w:rPr>
          <w:rFonts w:ascii="Arial" w:hAnsi="Arial" w:cs="Arial"/>
          <w:b/>
          <w:sz w:val="20"/>
          <w:szCs w:val="20"/>
        </w:rPr>
      </w:pPr>
      <w:r>
        <w:rPr>
          <w:rFonts w:ascii="Arial" w:hAnsi="Arial" w:cs="Arial"/>
          <w:b/>
          <w:sz w:val="100"/>
          <w:szCs w:val="100"/>
        </w:rPr>
        <w:t>(</w:t>
      </w:r>
      <w:r w:rsidRPr="00DD7C02">
        <w:rPr>
          <w:rFonts w:ascii="Arial" w:hAnsi="Arial" w:cs="Arial"/>
          <w:b/>
          <w:sz w:val="100"/>
          <w:szCs w:val="100"/>
        </w:rPr>
        <w:t>VERSÃO PRELIMINAR</w:t>
      </w:r>
      <w:r>
        <w:rPr>
          <w:rFonts w:ascii="Arial" w:hAnsi="Arial" w:cs="Arial"/>
          <w:b/>
          <w:sz w:val="100"/>
          <w:szCs w:val="100"/>
        </w:rPr>
        <w:t>)</w:t>
      </w:r>
    </w:p>
    <w:p w:rsidR="00DD7C02" w:rsidRPr="00DD7C02" w:rsidRDefault="00DD7C02" w:rsidP="00DD7C02">
      <w:pPr>
        <w:shd w:val="clear" w:color="auto" w:fill="403152" w:themeFill="accent4" w:themeFillShade="80"/>
        <w:spacing w:after="0"/>
        <w:jc w:val="center"/>
        <w:rPr>
          <w:rFonts w:ascii="Arial" w:hAnsi="Arial" w:cs="Arial"/>
          <w:b/>
          <w:sz w:val="20"/>
          <w:szCs w:val="20"/>
        </w:rPr>
      </w:pPr>
    </w:p>
    <w:p w:rsidR="000F674D" w:rsidRDefault="000F674D" w:rsidP="00DD7C02">
      <w:pPr>
        <w:spacing w:after="0"/>
        <w:jc w:val="both"/>
        <w:rPr>
          <w:rFonts w:ascii="Arial" w:hAnsi="Arial" w:cs="Arial"/>
          <w:b/>
          <w:sz w:val="20"/>
          <w:szCs w:val="20"/>
        </w:rPr>
      </w:pPr>
      <w:r>
        <w:rPr>
          <w:rFonts w:ascii="Arial" w:hAnsi="Arial" w:cs="Arial"/>
          <w:b/>
          <w:sz w:val="20"/>
          <w:szCs w:val="20"/>
        </w:rPr>
        <w:br w:type="page"/>
      </w:r>
    </w:p>
    <w:p w:rsidR="00DD7C02" w:rsidRDefault="00DD7C02" w:rsidP="0058006F">
      <w:pPr>
        <w:pStyle w:val="SemEspaamento"/>
        <w:jc w:val="center"/>
        <w:rPr>
          <w:rFonts w:ascii="Arial" w:hAnsi="Arial" w:cs="Arial"/>
          <w:sz w:val="20"/>
        </w:rPr>
      </w:pPr>
    </w:p>
    <w:p w:rsidR="00001CBB" w:rsidRPr="00FB61B2" w:rsidRDefault="00001CBB" w:rsidP="00001CBB">
      <w:pPr>
        <w:pStyle w:val="SemEspaamento"/>
        <w:rPr>
          <w:rFonts w:ascii="Arial" w:hAnsi="Arial" w:cs="Arial"/>
          <w:sz w:val="28"/>
          <w:szCs w:val="28"/>
        </w:rPr>
      </w:pPr>
    </w:p>
    <w:p w:rsidR="00FB61B2" w:rsidRPr="00FB61B2" w:rsidRDefault="00FB61B2" w:rsidP="00E355DE">
      <w:pPr>
        <w:jc w:val="both"/>
        <w:rPr>
          <w:b/>
          <w:sz w:val="32"/>
          <w:szCs w:val="32"/>
        </w:rPr>
      </w:pPr>
      <w:r w:rsidRPr="00FB61B2">
        <w:rPr>
          <w:b/>
          <w:sz w:val="32"/>
          <w:szCs w:val="32"/>
        </w:rPr>
        <w:t>CARO PROFESSOR,</w:t>
      </w:r>
    </w:p>
    <w:p w:rsidR="00FB61B2" w:rsidRPr="00FB61B2" w:rsidRDefault="00FB61B2" w:rsidP="00E355DE">
      <w:pPr>
        <w:jc w:val="both"/>
        <w:rPr>
          <w:sz w:val="28"/>
          <w:szCs w:val="28"/>
        </w:rPr>
      </w:pPr>
      <w:r w:rsidRPr="00FB61B2">
        <w:rPr>
          <w:sz w:val="28"/>
          <w:szCs w:val="28"/>
        </w:rPr>
        <w:t>A presente reformulação do CBC de Língua Portuguesa não alterou sua concepção e estrutura. A nossa matriz curricular continua sendo os mesmos Conteúdos Básicos Comuns.</w:t>
      </w:r>
    </w:p>
    <w:p w:rsidR="00FB61B2" w:rsidRPr="00FB61B2" w:rsidRDefault="00FB61B2" w:rsidP="00E355DE">
      <w:pPr>
        <w:jc w:val="both"/>
        <w:rPr>
          <w:sz w:val="28"/>
          <w:szCs w:val="28"/>
        </w:rPr>
      </w:pPr>
      <w:r w:rsidRPr="00FB61B2">
        <w:rPr>
          <w:sz w:val="28"/>
          <w:szCs w:val="28"/>
        </w:rPr>
        <w:t>Optamos por não suprimir as habilidades e competências trabalhadas no CBC original. Porém mudamos a sua formatação e incluímos dois campos: um contendo algumas orientações pedagógicas e outro, contendo a gradação</w:t>
      </w:r>
      <w:r w:rsidR="005B4D3B">
        <w:rPr>
          <w:sz w:val="28"/>
          <w:szCs w:val="28"/>
        </w:rPr>
        <w:t xml:space="preserve"> </w:t>
      </w:r>
      <w:r w:rsidR="005B4D3B" w:rsidRPr="005B4D3B">
        <w:rPr>
          <w:b/>
          <w:sz w:val="28"/>
          <w:szCs w:val="28"/>
        </w:rPr>
        <w:t>Introduzir, Aprofundar, Consolidar</w:t>
      </w:r>
      <w:r w:rsidR="005B4D3B">
        <w:rPr>
          <w:sz w:val="28"/>
          <w:szCs w:val="28"/>
        </w:rPr>
        <w:t xml:space="preserve"> (IAC), </w:t>
      </w:r>
      <w:r w:rsidRPr="00FB61B2">
        <w:rPr>
          <w:sz w:val="28"/>
          <w:szCs w:val="28"/>
        </w:rPr>
        <w:t xml:space="preserve">para o desenvolvimento das habilidades ao longo </w:t>
      </w:r>
      <w:r w:rsidR="005B4D3B">
        <w:rPr>
          <w:sz w:val="28"/>
          <w:szCs w:val="28"/>
        </w:rPr>
        <w:t xml:space="preserve">de cada ano </w:t>
      </w:r>
      <w:r w:rsidRPr="00FB61B2">
        <w:rPr>
          <w:sz w:val="28"/>
          <w:szCs w:val="28"/>
        </w:rPr>
        <w:t>dos ciclos dos anos finais</w:t>
      </w:r>
      <w:r w:rsidR="005B4D3B">
        <w:rPr>
          <w:sz w:val="28"/>
          <w:szCs w:val="28"/>
        </w:rPr>
        <w:t xml:space="preserve"> do Ensino Fundamental</w:t>
      </w:r>
      <w:r w:rsidRPr="00FB61B2">
        <w:rPr>
          <w:sz w:val="28"/>
          <w:szCs w:val="28"/>
        </w:rPr>
        <w:t>.</w:t>
      </w:r>
    </w:p>
    <w:p w:rsidR="00FB61B2" w:rsidRPr="00FB61B2" w:rsidRDefault="00FB61B2" w:rsidP="00E355DE">
      <w:pPr>
        <w:jc w:val="both"/>
        <w:rPr>
          <w:sz w:val="28"/>
          <w:szCs w:val="28"/>
        </w:rPr>
      </w:pPr>
      <w:r w:rsidRPr="00FB61B2">
        <w:rPr>
          <w:sz w:val="28"/>
          <w:szCs w:val="28"/>
        </w:rPr>
        <w:t>Ressaltamos que a primeira parte do documento original</w:t>
      </w:r>
      <w:r w:rsidR="00124768">
        <w:rPr>
          <w:sz w:val="28"/>
          <w:szCs w:val="28"/>
        </w:rPr>
        <w:t xml:space="preserve">: </w:t>
      </w:r>
      <w:r w:rsidR="005B4D3B">
        <w:rPr>
          <w:sz w:val="28"/>
          <w:szCs w:val="28"/>
        </w:rPr>
        <w:t>“</w:t>
      </w:r>
      <w:r w:rsidR="00124768">
        <w:rPr>
          <w:sz w:val="28"/>
          <w:szCs w:val="28"/>
        </w:rPr>
        <w:t>1-</w:t>
      </w:r>
      <w:r w:rsidR="00F35010" w:rsidRPr="00FB61B2">
        <w:rPr>
          <w:sz w:val="28"/>
          <w:szCs w:val="28"/>
        </w:rPr>
        <w:t>RAZÕES</w:t>
      </w:r>
      <w:r w:rsidR="00124768">
        <w:rPr>
          <w:sz w:val="28"/>
          <w:szCs w:val="28"/>
        </w:rPr>
        <w:t>; 2-</w:t>
      </w:r>
      <w:r w:rsidR="00F35010" w:rsidRPr="00FB61B2">
        <w:rPr>
          <w:sz w:val="28"/>
          <w:szCs w:val="28"/>
        </w:rPr>
        <w:t>DIRETRIZES</w:t>
      </w:r>
      <w:r w:rsidRPr="00FB61B2">
        <w:rPr>
          <w:sz w:val="28"/>
          <w:szCs w:val="28"/>
        </w:rPr>
        <w:t xml:space="preserve"> para o ensino do componente curricular</w:t>
      </w:r>
      <w:r w:rsidR="00124768">
        <w:rPr>
          <w:sz w:val="28"/>
          <w:szCs w:val="28"/>
        </w:rPr>
        <w:t xml:space="preserve">; 3-CRITÉRIOS de </w:t>
      </w:r>
      <w:r w:rsidRPr="00FB61B2">
        <w:rPr>
          <w:sz w:val="28"/>
          <w:szCs w:val="28"/>
        </w:rPr>
        <w:t>seleção de conteúdo</w:t>
      </w:r>
      <w:r w:rsidR="00124768">
        <w:rPr>
          <w:sz w:val="28"/>
          <w:szCs w:val="28"/>
        </w:rPr>
        <w:t>s; 4-</w:t>
      </w:r>
      <w:r w:rsidR="00124768" w:rsidRPr="00FB61B2">
        <w:rPr>
          <w:sz w:val="28"/>
          <w:szCs w:val="28"/>
        </w:rPr>
        <w:t xml:space="preserve">APRESENTAÇÃO </w:t>
      </w:r>
      <w:r w:rsidR="00124768">
        <w:rPr>
          <w:sz w:val="28"/>
          <w:szCs w:val="28"/>
        </w:rPr>
        <w:t xml:space="preserve">comentada </w:t>
      </w:r>
      <w:r w:rsidRPr="00FB61B2">
        <w:rPr>
          <w:sz w:val="28"/>
          <w:szCs w:val="28"/>
        </w:rPr>
        <w:t>do CBC</w:t>
      </w:r>
      <w:r w:rsidR="005B4D3B">
        <w:rPr>
          <w:sz w:val="28"/>
          <w:szCs w:val="28"/>
        </w:rPr>
        <w:t>”</w:t>
      </w:r>
      <w:r w:rsidR="004A638F">
        <w:rPr>
          <w:sz w:val="28"/>
          <w:szCs w:val="28"/>
        </w:rPr>
        <w:t xml:space="preserve"> </w:t>
      </w:r>
      <w:r w:rsidR="00124768">
        <w:rPr>
          <w:sz w:val="28"/>
          <w:szCs w:val="28"/>
        </w:rPr>
        <w:t>ficou inalterada, devido à</w:t>
      </w:r>
      <w:r w:rsidRPr="00FB61B2">
        <w:rPr>
          <w:sz w:val="28"/>
          <w:szCs w:val="28"/>
        </w:rPr>
        <w:t xml:space="preserve"> sua </w:t>
      </w:r>
      <w:r w:rsidR="00B6375A">
        <w:rPr>
          <w:sz w:val="28"/>
          <w:szCs w:val="28"/>
        </w:rPr>
        <w:t>relevância como embasamento a</w:t>
      </w:r>
      <w:r w:rsidR="00FB35FC">
        <w:rPr>
          <w:sz w:val="28"/>
          <w:szCs w:val="28"/>
        </w:rPr>
        <w:t>o</w:t>
      </w:r>
      <w:r w:rsidR="004A638F">
        <w:rPr>
          <w:sz w:val="28"/>
          <w:szCs w:val="28"/>
        </w:rPr>
        <w:t xml:space="preserve"> </w:t>
      </w:r>
      <w:r w:rsidRPr="00FB61B2">
        <w:rPr>
          <w:sz w:val="28"/>
          <w:szCs w:val="28"/>
        </w:rPr>
        <w:t>trabalho do professor.</w:t>
      </w:r>
    </w:p>
    <w:p w:rsidR="00FB61B2" w:rsidRPr="00FB61B2" w:rsidRDefault="00FB61B2" w:rsidP="00E355DE">
      <w:pPr>
        <w:jc w:val="both"/>
        <w:rPr>
          <w:sz w:val="28"/>
          <w:szCs w:val="28"/>
        </w:rPr>
      </w:pPr>
      <w:r w:rsidRPr="00FB61B2">
        <w:rPr>
          <w:sz w:val="28"/>
          <w:szCs w:val="28"/>
        </w:rPr>
        <w:t>Propus</w:t>
      </w:r>
      <w:r w:rsidR="00D62030">
        <w:rPr>
          <w:sz w:val="28"/>
          <w:szCs w:val="28"/>
        </w:rPr>
        <w:t>emos a nova formatação visando à</w:t>
      </w:r>
      <w:r w:rsidR="004A638F">
        <w:rPr>
          <w:sz w:val="28"/>
          <w:szCs w:val="28"/>
        </w:rPr>
        <w:t xml:space="preserve"> </w:t>
      </w:r>
      <w:proofErr w:type="spellStart"/>
      <w:r w:rsidRPr="00FB61B2">
        <w:rPr>
          <w:sz w:val="28"/>
          <w:szCs w:val="28"/>
        </w:rPr>
        <w:t>didatização</w:t>
      </w:r>
      <w:proofErr w:type="spellEnd"/>
      <w:r w:rsidRPr="00FB61B2">
        <w:rPr>
          <w:sz w:val="28"/>
          <w:szCs w:val="28"/>
        </w:rPr>
        <w:t xml:space="preserve"> do CBC. </w:t>
      </w:r>
    </w:p>
    <w:p w:rsidR="00FB61B2" w:rsidRPr="00FB61B2" w:rsidRDefault="00B6375A" w:rsidP="00E355DE">
      <w:pPr>
        <w:jc w:val="both"/>
        <w:rPr>
          <w:sz w:val="28"/>
          <w:szCs w:val="28"/>
        </w:rPr>
      </w:pPr>
      <w:r>
        <w:rPr>
          <w:sz w:val="28"/>
          <w:szCs w:val="28"/>
        </w:rPr>
        <w:t>O campo “ tópicos de  conteúdo</w:t>
      </w:r>
      <w:r w:rsidR="00D62030">
        <w:rPr>
          <w:sz w:val="28"/>
          <w:szCs w:val="28"/>
        </w:rPr>
        <w:t>” conté</w:t>
      </w:r>
      <w:r w:rsidR="000958FB">
        <w:rPr>
          <w:sz w:val="28"/>
          <w:szCs w:val="28"/>
        </w:rPr>
        <w:t>m o que deve</w:t>
      </w:r>
      <w:r>
        <w:rPr>
          <w:sz w:val="28"/>
          <w:szCs w:val="28"/>
        </w:rPr>
        <w:t xml:space="preserve"> ser trabalhado</w:t>
      </w:r>
      <w:r w:rsidR="00FB61B2" w:rsidRPr="00FB61B2">
        <w:rPr>
          <w:sz w:val="28"/>
          <w:szCs w:val="28"/>
        </w:rPr>
        <w:t xml:space="preserve"> para desenvolver as competências e habilidades de cada eixo do CBC</w:t>
      </w:r>
      <w:r w:rsidR="00D62030">
        <w:rPr>
          <w:sz w:val="28"/>
          <w:szCs w:val="28"/>
        </w:rPr>
        <w:t>.</w:t>
      </w:r>
    </w:p>
    <w:p w:rsidR="00FB61B2" w:rsidRPr="00FB61B2" w:rsidRDefault="00FB61B2" w:rsidP="00E355DE">
      <w:pPr>
        <w:jc w:val="both"/>
        <w:rPr>
          <w:sz w:val="28"/>
          <w:szCs w:val="28"/>
        </w:rPr>
      </w:pPr>
      <w:r w:rsidRPr="00FB61B2">
        <w:rPr>
          <w:sz w:val="28"/>
          <w:szCs w:val="28"/>
        </w:rPr>
        <w:t xml:space="preserve">Já o campo </w:t>
      </w:r>
      <w:r w:rsidR="00B6375A">
        <w:rPr>
          <w:sz w:val="28"/>
          <w:szCs w:val="28"/>
        </w:rPr>
        <w:t>“</w:t>
      </w:r>
      <w:r w:rsidRPr="00FB61B2">
        <w:rPr>
          <w:sz w:val="28"/>
          <w:szCs w:val="28"/>
        </w:rPr>
        <w:t>orientações pedagógicas</w:t>
      </w:r>
      <w:r w:rsidR="00B6375A">
        <w:rPr>
          <w:sz w:val="28"/>
          <w:szCs w:val="28"/>
        </w:rPr>
        <w:t>”</w:t>
      </w:r>
      <w:r w:rsidRPr="00FB61B2">
        <w:rPr>
          <w:sz w:val="28"/>
          <w:szCs w:val="28"/>
        </w:rPr>
        <w:t xml:space="preserve"> traz sugestões para o professor trabalhar</w:t>
      </w:r>
      <w:r w:rsidR="00B6375A">
        <w:rPr>
          <w:sz w:val="28"/>
          <w:szCs w:val="28"/>
        </w:rPr>
        <w:t xml:space="preserve"> em favor de</w:t>
      </w:r>
      <w:r w:rsidRPr="00FB61B2">
        <w:rPr>
          <w:sz w:val="28"/>
          <w:szCs w:val="28"/>
        </w:rPr>
        <w:t xml:space="preserve"> </w:t>
      </w:r>
      <w:r w:rsidR="00B6375A">
        <w:rPr>
          <w:sz w:val="28"/>
          <w:szCs w:val="28"/>
        </w:rPr>
        <w:t>desenvolvimento d</w:t>
      </w:r>
      <w:r w:rsidRPr="00FB61B2">
        <w:rPr>
          <w:sz w:val="28"/>
          <w:szCs w:val="28"/>
        </w:rPr>
        <w:t>as habilidades referentes aos tópicos de conteúdo. Serviram de base para a elaboração desse camp</w:t>
      </w:r>
      <w:r w:rsidR="00B6375A">
        <w:rPr>
          <w:sz w:val="28"/>
          <w:szCs w:val="28"/>
        </w:rPr>
        <w:t xml:space="preserve">o o CRV/Orientações </w:t>
      </w:r>
      <w:proofErr w:type="gramStart"/>
      <w:r w:rsidR="00B6375A">
        <w:rPr>
          <w:sz w:val="28"/>
          <w:szCs w:val="28"/>
        </w:rPr>
        <w:t>Pedagógicas</w:t>
      </w:r>
      <w:r w:rsidR="000958FB">
        <w:rPr>
          <w:sz w:val="28"/>
          <w:szCs w:val="28"/>
        </w:rPr>
        <w:t xml:space="preserve"> (d</w:t>
      </w:r>
      <w:r w:rsidRPr="00FB61B2">
        <w:rPr>
          <w:sz w:val="28"/>
          <w:szCs w:val="28"/>
        </w:rPr>
        <w:t xml:space="preserve">isponível em </w:t>
      </w:r>
      <w:hyperlink r:id="rId9" w:history="1">
        <w:r w:rsidRPr="00FB61B2">
          <w:rPr>
            <w:rStyle w:val="Hyperlink"/>
            <w:sz w:val="28"/>
            <w:szCs w:val="28"/>
          </w:rPr>
          <w:t>http://CRV.educacao.mg.gov.br</w:t>
        </w:r>
      </w:hyperlink>
      <w:r w:rsidR="00D62030">
        <w:rPr>
          <w:sz w:val="28"/>
          <w:szCs w:val="28"/>
        </w:rPr>
        <w:t>)</w:t>
      </w:r>
      <w:proofErr w:type="gramEnd"/>
      <w:r w:rsidR="00D62030">
        <w:rPr>
          <w:sz w:val="28"/>
          <w:szCs w:val="28"/>
        </w:rPr>
        <w:t>,</w:t>
      </w:r>
      <w:r w:rsidR="00B6375A">
        <w:rPr>
          <w:sz w:val="28"/>
          <w:szCs w:val="28"/>
        </w:rPr>
        <w:t xml:space="preserve"> </w:t>
      </w:r>
      <w:r w:rsidRPr="00FB61B2">
        <w:rPr>
          <w:sz w:val="28"/>
          <w:szCs w:val="28"/>
        </w:rPr>
        <w:t>a prime</w:t>
      </w:r>
      <w:r w:rsidR="00D62030">
        <w:rPr>
          <w:sz w:val="28"/>
          <w:szCs w:val="28"/>
        </w:rPr>
        <w:t>ira proposta do CBC (2004/2005),</w:t>
      </w:r>
      <w:r w:rsidRPr="00FB61B2">
        <w:rPr>
          <w:sz w:val="28"/>
          <w:szCs w:val="28"/>
        </w:rPr>
        <w:t xml:space="preserve"> as experiências de sala de aula de analistas e professores e outras fontes. Essas sugestões não pretendem, de forma alguma, esgotar as diversas possibili</w:t>
      </w:r>
      <w:r w:rsidR="00B6375A">
        <w:rPr>
          <w:sz w:val="28"/>
          <w:szCs w:val="28"/>
        </w:rPr>
        <w:t>dades para o desenvolvimento</w:t>
      </w:r>
      <w:r w:rsidRPr="00FB61B2">
        <w:rPr>
          <w:sz w:val="28"/>
          <w:szCs w:val="28"/>
        </w:rPr>
        <w:t xml:space="preserve"> </w:t>
      </w:r>
      <w:r w:rsidR="00B6375A">
        <w:rPr>
          <w:sz w:val="28"/>
          <w:szCs w:val="28"/>
        </w:rPr>
        <w:t>d</w:t>
      </w:r>
      <w:r w:rsidRPr="00FB61B2">
        <w:rPr>
          <w:sz w:val="28"/>
          <w:szCs w:val="28"/>
        </w:rPr>
        <w:t xml:space="preserve">as habilidades propostas. São apenas indicativos de possibilidades. O professor deverá enriquecer o trabalho </w:t>
      </w:r>
      <w:r w:rsidR="00B6375A">
        <w:rPr>
          <w:sz w:val="28"/>
          <w:szCs w:val="28"/>
        </w:rPr>
        <w:t xml:space="preserve">pedagógico </w:t>
      </w:r>
      <w:r w:rsidRPr="00FB61B2">
        <w:rPr>
          <w:sz w:val="28"/>
          <w:szCs w:val="28"/>
        </w:rPr>
        <w:t xml:space="preserve">a partir de sua experiência, sensibilidade e de acordo com </w:t>
      </w:r>
      <w:r w:rsidR="00D62030">
        <w:rPr>
          <w:sz w:val="28"/>
          <w:szCs w:val="28"/>
        </w:rPr>
        <w:t xml:space="preserve">a necessidade do aluno e </w:t>
      </w:r>
      <w:r w:rsidRPr="00FB61B2">
        <w:rPr>
          <w:sz w:val="28"/>
          <w:szCs w:val="28"/>
        </w:rPr>
        <w:t>a realidade de cada escola.</w:t>
      </w:r>
    </w:p>
    <w:p w:rsidR="00FB61B2" w:rsidRDefault="00FB61B2" w:rsidP="00E355DE">
      <w:pPr>
        <w:jc w:val="both"/>
        <w:rPr>
          <w:sz w:val="28"/>
          <w:szCs w:val="28"/>
        </w:rPr>
      </w:pPr>
    </w:p>
    <w:p w:rsidR="00FB61B2" w:rsidRDefault="00FB61B2" w:rsidP="00E355DE">
      <w:pPr>
        <w:jc w:val="both"/>
        <w:rPr>
          <w:sz w:val="28"/>
          <w:szCs w:val="28"/>
        </w:rPr>
      </w:pPr>
    </w:p>
    <w:p w:rsidR="00F927F5" w:rsidRDefault="00F927F5" w:rsidP="00E355DE">
      <w:pPr>
        <w:jc w:val="both"/>
        <w:rPr>
          <w:sz w:val="28"/>
          <w:szCs w:val="28"/>
        </w:rPr>
      </w:pPr>
      <w:r w:rsidRPr="00F927F5">
        <w:rPr>
          <w:sz w:val="28"/>
          <w:szCs w:val="28"/>
        </w:rPr>
        <w:t>Finalmente, ao incluirmos a Gradação Intro</w:t>
      </w:r>
      <w:r w:rsidR="000958FB">
        <w:rPr>
          <w:sz w:val="28"/>
          <w:szCs w:val="28"/>
        </w:rPr>
        <w:t>duzir, Aprofundar e Consolidar -</w:t>
      </w:r>
      <w:r w:rsidRPr="00F927F5">
        <w:rPr>
          <w:sz w:val="28"/>
          <w:szCs w:val="28"/>
        </w:rPr>
        <w:t xml:space="preserve"> I, A, C - para o d</w:t>
      </w:r>
      <w:r w:rsidR="000958FB">
        <w:rPr>
          <w:sz w:val="28"/>
          <w:szCs w:val="28"/>
        </w:rPr>
        <w:t xml:space="preserve">esenvolvimento das habilidades </w:t>
      </w:r>
      <w:r w:rsidRPr="00F927F5">
        <w:rPr>
          <w:sz w:val="28"/>
          <w:szCs w:val="28"/>
        </w:rPr>
        <w:t>ao longo dos anos de escolaridade, distribuída para cada habilidade/conteúdo, em seu respectivo ano/ciclo de escolaridade, reafirmamos o que já tem sido prática cotidiana dos nossos colegas professores de anos iniciais. Ao</w:t>
      </w:r>
      <w:r w:rsidR="000958FB">
        <w:rPr>
          <w:sz w:val="28"/>
          <w:szCs w:val="28"/>
        </w:rPr>
        <w:t xml:space="preserve"> iniciar uma habilidade</w:t>
      </w:r>
      <w:r w:rsidRPr="00F927F5">
        <w:rPr>
          <w:sz w:val="28"/>
          <w:szCs w:val="28"/>
        </w:rPr>
        <w:t xml:space="preserve">, introduzir uma habilidade através de novo conhecimento, o professor deve mobilizar conhecimentos prévios, contextualizando, despertando a atenção e o apreço do aluno para a </w:t>
      </w:r>
      <w:r w:rsidR="000958FB">
        <w:rPr>
          <w:sz w:val="28"/>
          <w:szCs w:val="28"/>
        </w:rPr>
        <w:t>temática. Em momento seguinte da</w:t>
      </w:r>
      <w:r w:rsidRPr="00F927F5">
        <w:rPr>
          <w:sz w:val="28"/>
          <w:szCs w:val="28"/>
        </w:rPr>
        <w:t xml:space="preserve"> aprendizagem, faz-se necessário aprofundar essa habilidade, num trabalho sistematizado, relacionando essas aprendizagens ao contexto e a outros temas próximos. Finalmente, consolidar aquela aprendizagem, também com atividades sistematizadas, significa torná-la um saber significativo para o aluno, com o qual ele possa contar para desenvolver outras habilidades, ao longo de seu processo educacional. Essas definições, já comuns nos anos iniciais do Ensino Fundamental, a partir das orientações contidas nos Cadernos de Alfabetização da SEE-MG/CEALE e confirmadas na proposta pedagógica do PACTO — Pacto Nacional pela Alfabetização na Idade Certa, que são referências, portanto, para o trabalho de alfabetizadores, nós as adaptamos para o ensino nos anos finais do Ensino Fundamental.</w:t>
      </w:r>
    </w:p>
    <w:p w:rsidR="00FB61B2" w:rsidRPr="00FB61B2" w:rsidRDefault="00F927F5" w:rsidP="00E355DE">
      <w:pPr>
        <w:jc w:val="both"/>
        <w:rPr>
          <w:sz w:val="28"/>
          <w:szCs w:val="28"/>
        </w:rPr>
      </w:pPr>
      <w:r w:rsidRPr="00F927F5">
        <w:t xml:space="preserve"> </w:t>
      </w:r>
      <w:r w:rsidRPr="00F927F5">
        <w:rPr>
          <w:sz w:val="28"/>
          <w:szCs w:val="28"/>
        </w:rPr>
        <w:t xml:space="preserve">Guardadas as particularidades do ensino de </w:t>
      </w:r>
      <w:r>
        <w:rPr>
          <w:sz w:val="28"/>
          <w:szCs w:val="28"/>
        </w:rPr>
        <w:t>Língua Portuguesa</w:t>
      </w:r>
      <w:r w:rsidRPr="00F927F5">
        <w:rPr>
          <w:sz w:val="28"/>
          <w:szCs w:val="28"/>
        </w:rPr>
        <w:t xml:space="preserve"> nos anos finais do Ensino Fundamental, o importante é que o professor permanentemente, ao longo do processo de ensino e aprendizagem, possibilite a seus alunos desenvolver as habilidades, avalie como se deu o processo e faça as retomadas e as intervenções pedagógicas necessárias, para que todos possam avançar numa traj</w:t>
      </w:r>
      <w:r w:rsidR="00D53427">
        <w:rPr>
          <w:sz w:val="28"/>
          <w:szCs w:val="28"/>
        </w:rPr>
        <w:t>etória escolar de aprendizagem.</w:t>
      </w:r>
    </w:p>
    <w:p w:rsidR="00FB61B2" w:rsidRPr="00862E1B" w:rsidRDefault="00FB61B2" w:rsidP="00E355DE">
      <w:pPr>
        <w:jc w:val="both"/>
        <w:rPr>
          <w:sz w:val="28"/>
          <w:szCs w:val="28"/>
        </w:rPr>
      </w:pPr>
      <w:r w:rsidRPr="00862E1B">
        <w:rPr>
          <w:sz w:val="28"/>
          <w:szCs w:val="28"/>
        </w:rPr>
        <w:t>Lembramos que, como os gêneros textuais são o objeto de estudo em Língua Portuguesa, nas habilidades trabalhadas nas operações de contextualização, tematização, enunciação</w:t>
      </w:r>
      <w:r w:rsidR="00FE7B5C" w:rsidRPr="00862E1B">
        <w:rPr>
          <w:sz w:val="28"/>
          <w:szCs w:val="28"/>
        </w:rPr>
        <w:t>,</w:t>
      </w:r>
      <w:r w:rsidRPr="00862E1B">
        <w:rPr>
          <w:sz w:val="28"/>
          <w:szCs w:val="28"/>
        </w:rPr>
        <w:t xml:space="preserve"> a gradação </w:t>
      </w:r>
      <w:r w:rsidR="00B51C69" w:rsidRPr="00862E1B">
        <w:rPr>
          <w:sz w:val="28"/>
          <w:szCs w:val="28"/>
        </w:rPr>
        <w:t>deve ser feita de acordo com o g</w:t>
      </w:r>
      <w:r w:rsidRPr="00862E1B">
        <w:rPr>
          <w:sz w:val="28"/>
          <w:szCs w:val="28"/>
        </w:rPr>
        <w:t>ênero e o discurso predominante escolhido. Sendo assim, uma habilidade pode ser introduzida em um gênero, aprofundada em outro e consolidada em um terceiro gênero ou</w:t>
      </w:r>
      <w:r w:rsidR="00FE7B5C" w:rsidRPr="00862E1B">
        <w:rPr>
          <w:sz w:val="28"/>
          <w:szCs w:val="28"/>
        </w:rPr>
        <w:t>,</w:t>
      </w:r>
      <w:r w:rsidRPr="00862E1B">
        <w:rPr>
          <w:sz w:val="28"/>
          <w:szCs w:val="28"/>
        </w:rPr>
        <w:t xml:space="preserve"> até mesmo</w:t>
      </w:r>
      <w:r w:rsidR="00FE7B5C" w:rsidRPr="00862E1B">
        <w:rPr>
          <w:sz w:val="28"/>
          <w:szCs w:val="28"/>
        </w:rPr>
        <w:t>,</w:t>
      </w:r>
      <w:r w:rsidR="00451414">
        <w:rPr>
          <w:sz w:val="28"/>
          <w:szCs w:val="28"/>
        </w:rPr>
        <w:t xml:space="preserve"> não se consolida</w:t>
      </w:r>
      <w:r w:rsidR="00E355DE">
        <w:rPr>
          <w:sz w:val="28"/>
          <w:szCs w:val="28"/>
        </w:rPr>
        <w:t>r</w:t>
      </w:r>
      <w:r w:rsidRPr="00862E1B">
        <w:rPr>
          <w:sz w:val="28"/>
          <w:szCs w:val="28"/>
        </w:rPr>
        <w:t>, tendo em vista que</w:t>
      </w:r>
      <w:r w:rsidR="00FE7B5C" w:rsidRPr="00862E1B">
        <w:rPr>
          <w:sz w:val="28"/>
          <w:szCs w:val="28"/>
        </w:rPr>
        <w:t>,</w:t>
      </w:r>
      <w:r w:rsidRPr="00862E1B">
        <w:rPr>
          <w:sz w:val="28"/>
          <w:szCs w:val="28"/>
        </w:rPr>
        <w:t xml:space="preserve"> a cada dia</w:t>
      </w:r>
      <w:r w:rsidR="00FE7B5C" w:rsidRPr="00862E1B">
        <w:rPr>
          <w:sz w:val="28"/>
          <w:szCs w:val="28"/>
        </w:rPr>
        <w:t>,</w:t>
      </w:r>
      <w:r w:rsidRPr="00862E1B">
        <w:rPr>
          <w:sz w:val="28"/>
          <w:szCs w:val="28"/>
        </w:rPr>
        <w:t xml:space="preserve"> surgem novos gêneros e novos suportes textuais.</w:t>
      </w:r>
    </w:p>
    <w:p w:rsidR="00FB61B2" w:rsidRPr="00862E1B" w:rsidRDefault="00FB61B2" w:rsidP="00E355DE">
      <w:pPr>
        <w:jc w:val="both"/>
        <w:rPr>
          <w:sz w:val="28"/>
          <w:szCs w:val="28"/>
        </w:rPr>
      </w:pPr>
      <w:r w:rsidRPr="00862E1B">
        <w:rPr>
          <w:sz w:val="28"/>
          <w:szCs w:val="28"/>
        </w:rPr>
        <w:t>A gradação das habilidades referentes à operação de t</w:t>
      </w:r>
      <w:r w:rsidR="00451414">
        <w:rPr>
          <w:sz w:val="28"/>
          <w:szCs w:val="28"/>
        </w:rPr>
        <w:t>extualização também é flexível. D</w:t>
      </w:r>
      <w:r w:rsidRPr="00862E1B">
        <w:rPr>
          <w:sz w:val="28"/>
          <w:szCs w:val="28"/>
        </w:rPr>
        <w:t>epende do gêner</w:t>
      </w:r>
      <w:r w:rsidR="00FE7B5C" w:rsidRPr="00862E1B">
        <w:rPr>
          <w:sz w:val="28"/>
          <w:szCs w:val="28"/>
        </w:rPr>
        <w:t xml:space="preserve">o textual a ser trabalhado e </w:t>
      </w:r>
      <w:r w:rsidRPr="00862E1B">
        <w:rPr>
          <w:sz w:val="28"/>
          <w:szCs w:val="28"/>
        </w:rPr>
        <w:t>do conhecimento dos alunos a respeito</w:t>
      </w:r>
      <w:r w:rsidR="00F35010" w:rsidRPr="00862E1B">
        <w:rPr>
          <w:sz w:val="28"/>
          <w:szCs w:val="28"/>
        </w:rPr>
        <w:t xml:space="preserve"> desse gênero. Exemplificando:</w:t>
      </w:r>
      <w:r w:rsidR="00D53427">
        <w:rPr>
          <w:sz w:val="28"/>
          <w:szCs w:val="28"/>
        </w:rPr>
        <w:t xml:space="preserve"> </w:t>
      </w:r>
      <w:r w:rsidR="00F35010" w:rsidRPr="00862E1B">
        <w:rPr>
          <w:sz w:val="28"/>
          <w:szCs w:val="28"/>
        </w:rPr>
        <w:t>o processo de “</w:t>
      </w:r>
      <w:r w:rsidRPr="00862E1B">
        <w:rPr>
          <w:sz w:val="28"/>
          <w:szCs w:val="28"/>
        </w:rPr>
        <w:t xml:space="preserve">Reconhecer e usar as fases ou etapas da </w:t>
      </w:r>
      <w:r w:rsidRPr="00862E1B">
        <w:rPr>
          <w:sz w:val="28"/>
          <w:szCs w:val="28"/>
        </w:rPr>
        <w:lastRenderedPageBreak/>
        <w:t>narração</w:t>
      </w:r>
      <w:r w:rsidR="00FE7B5C" w:rsidRPr="00862E1B">
        <w:rPr>
          <w:sz w:val="28"/>
          <w:szCs w:val="28"/>
        </w:rPr>
        <w:t>”</w:t>
      </w:r>
      <w:r w:rsidRPr="00862E1B">
        <w:rPr>
          <w:sz w:val="28"/>
          <w:szCs w:val="28"/>
        </w:rPr>
        <w:t>, em um c</w:t>
      </w:r>
      <w:r w:rsidR="00F35010" w:rsidRPr="00862E1B">
        <w:rPr>
          <w:sz w:val="28"/>
          <w:szCs w:val="28"/>
        </w:rPr>
        <w:t xml:space="preserve">onto de fadas, é mais fácil </w:t>
      </w:r>
      <w:r w:rsidRPr="00862E1B">
        <w:rPr>
          <w:sz w:val="28"/>
          <w:szCs w:val="28"/>
        </w:rPr>
        <w:t>para os a</w:t>
      </w:r>
      <w:r w:rsidR="00F35010" w:rsidRPr="00862E1B">
        <w:rPr>
          <w:sz w:val="28"/>
          <w:szCs w:val="28"/>
        </w:rPr>
        <w:t>l</w:t>
      </w:r>
      <w:r w:rsidR="00451414">
        <w:rPr>
          <w:sz w:val="28"/>
          <w:szCs w:val="28"/>
        </w:rPr>
        <w:t xml:space="preserve">unos de 6º ano, se comparado a </w:t>
      </w:r>
      <w:r w:rsidR="00F35010" w:rsidRPr="00862E1B">
        <w:rPr>
          <w:sz w:val="28"/>
          <w:szCs w:val="28"/>
        </w:rPr>
        <w:t xml:space="preserve">um </w:t>
      </w:r>
      <w:r w:rsidR="00451414">
        <w:rPr>
          <w:sz w:val="28"/>
          <w:szCs w:val="28"/>
        </w:rPr>
        <w:t xml:space="preserve"> conto moderno ou a</w:t>
      </w:r>
      <w:r w:rsidRPr="00862E1B">
        <w:rPr>
          <w:sz w:val="28"/>
          <w:szCs w:val="28"/>
        </w:rPr>
        <w:t xml:space="preserve"> Histórias em Quadrinhos. Portanto, o conto de fadas será A/C (Aprofundado/Consolidado) no 6º ano. Enquanto</w:t>
      </w:r>
      <w:r w:rsidR="00FE7B5C" w:rsidRPr="00862E1B">
        <w:rPr>
          <w:sz w:val="28"/>
          <w:szCs w:val="28"/>
        </w:rPr>
        <w:t>,</w:t>
      </w:r>
      <w:r w:rsidRPr="00862E1B">
        <w:rPr>
          <w:sz w:val="28"/>
          <w:szCs w:val="28"/>
        </w:rPr>
        <w:t xml:space="preserve"> no conto moderno</w:t>
      </w:r>
      <w:r w:rsidR="00FE7B5C" w:rsidRPr="00862E1B">
        <w:rPr>
          <w:sz w:val="28"/>
          <w:szCs w:val="28"/>
        </w:rPr>
        <w:t>,</w:t>
      </w:r>
      <w:r w:rsidR="00451414">
        <w:rPr>
          <w:sz w:val="28"/>
          <w:szCs w:val="28"/>
        </w:rPr>
        <w:t xml:space="preserve"> </w:t>
      </w:r>
      <w:r w:rsidR="00FE7B5C" w:rsidRPr="00862E1B">
        <w:rPr>
          <w:sz w:val="28"/>
          <w:szCs w:val="28"/>
        </w:rPr>
        <w:t>essa habilidade poderá ser introduzida</w:t>
      </w:r>
      <w:r w:rsidRPr="00862E1B">
        <w:rPr>
          <w:sz w:val="28"/>
          <w:szCs w:val="28"/>
        </w:rPr>
        <w:t>, isto é, o professor trabalhará apenas as práticas de compreensão e de p</w:t>
      </w:r>
      <w:r w:rsidR="00E355DE">
        <w:rPr>
          <w:sz w:val="28"/>
          <w:szCs w:val="28"/>
        </w:rPr>
        <w:t>rodução orais, j</w:t>
      </w:r>
      <w:r w:rsidR="00451414">
        <w:rPr>
          <w:sz w:val="28"/>
          <w:szCs w:val="28"/>
        </w:rPr>
        <w:t>á n</w:t>
      </w:r>
      <w:r w:rsidRPr="00862E1B">
        <w:rPr>
          <w:sz w:val="28"/>
          <w:szCs w:val="28"/>
        </w:rPr>
        <w:t xml:space="preserve">o conto de fadas serão trabalhadas, além das práticas </w:t>
      </w:r>
      <w:r w:rsidR="00451414">
        <w:rPr>
          <w:sz w:val="28"/>
          <w:szCs w:val="28"/>
        </w:rPr>
        <w:t xml:space="preserve">orais </w:t>
      </w:r>
      <w:r w:rsidRPr="00862E1B">
        <w:rPr>
          <w:sz w:val="28"/>
          <w:szCs w:val="28"/>
        </w:rPr>
        <w:t>de</w:t>
      </w:r>
      <w:r w:rsidR="00451414">
        <w:rPr>
          <w:sz w:val="28"/>
          <w:szCs w:val="28"/>
        </w:rPr>
        <w:t xml:space="preserve"> compreensão e de produção</w:t>
      </w:r>
      <w:r w:rsidRPr="00862E1B">
        <w:rPr>
          <w:sz w:val="28"/>
          <w:szCs w:val="28"/>
        </w:rPr>
        <w:t xml:space="preserve">, as práticas </w:t>
      </w:r>
      <w:r w:rsidR="00451414">
        <w:rPr>
          <w:sz w:val="28"/>
          <w:szCs w:val="28"/>
        </w:rPr>
        <w:t xml:space="preserve">escritas </w:t>
      </w:r>
      <w:r w:rsidRPr="00862E1B">
        <w:rPr>
          <w:sz w:val="28"/>
          <w:szCs w:val="28"/>
        </w:rPr>
        <w:t>de compreensão e produção.</w:t>
      </w:r>
    </w:p>
    <w:p w:rsidR="00FB61B2" w:rsidRPr="00862E1B" w:rsidRDefault="00FB61B2" w:rsidP="00E355DE">
      <w:pPr>
        <w:jc w:val="both"/>
        <w:rPr>
          <w:sz w:val="28"/>
          <w:szCs w:val="28"/>
        </w:rPr>
      </w:pPr>
      <w:r w:rsidRPr="00862E1B">
        <w:rPr>
          <w:sz w:val="28"/>
          <w:szCs w:val="28"/>
        </w:rPr>
        <w:t>Outro diferencial na reformulação do CBC de Língua Portuguesa são os anexos. Neles estão contidas reflexões sobre as práticas que as escolas deverão realizar</w:t>
      </w:r>
      <w:r w:rsidR="00E355DE">
        <w:rPr>
          <w:sz w:val="28"/>
          <w:szCs w:val="28"/>
        </w:rPr>
        <w:t>,</w:t>
      </w:r>
      <w:r w:rsidRPr="00862E1B">
        <w:rPr>
          <w:sz w:val="28"/>
          <w:szCs w:val="28"/>
        </w:rPr>
        <w:t xml:space="preserve"> para ampliar o domínio ativo do discurso</w:t>
      </w:r>
      <w:r w:rsidR="00042728">
        <w:rPr>
          <w:sz w:val="28"/>
          <w:szCs w:val="28"/>
        </w:rPr>
        <w:t>,</w:t>
      </w:r>
      <w:r w:rsidRPr="00862E1B">
        <w:rPr>
          <w:sz w:val="28"/>
          <w:szCs w:val="28"/>
        </w:rPr>
        <w:t xml:space="preserve"> em diversa</w:t>
      </w:r>
      <w:r w:rsidR="00042728">
        <w:rPr>
          <w:sz w:val="28"/>
          <w:szCs w:val="28"/>
        </w:rPr>
        <w:t>s situações comunicativas. Fica</w:t>
      </w:r>
      <w:r w:rsidRPr="00862E1B">
        <w:rPr>
          <w:sz w:val="28"/>
          <w:szCs w:val="28"/>
        </w:rPr>
        <w:t xml:space="preserve"> evidenciado para o pro</w:t>
      </w:r>
      <w:r w:rsidR="00042728">
        <w:rPr>
          <w:sz w:val="28"/>
          <w:szCs w:val="28"/>
        </w:rPr>
        <w:t>fessor o que se espera d</w:t>
      </w:r>
      <w:r w:rsidRPr="00862E1B">
        <w:rPr>
          <w:sz w:val="28"/>
          <w:szCs w:val="28"/>
        </w:rPr>
        <w:t>o aluno em relação aos processos: de compreensão (tanto na escuta de textos orais como na leitura de textos escritos); de produção de textos (orais e escritos) e de reflexão sobre a língua.</w:t>
      </w:r>
    </w:p>
    <w:p w:rsidR="00FB61B2" w:rsidRPr="00FB61B2" w:rsidRDefault="00FB61B2" w:rsidP="00E355DE">
      <w:pPr>
        <w:jc w:val="both"/>
        <w:rPr>
          <w:sz w:val="28"/>
          <w:szCs w:val="28"/>
        </w:rPr>
      </w:pPr>
      <w:r w:rsidRPr="00FB61B2">
        <w:rPr>
          <w:sz w:val="28"/>
          <w:szCs w:val="28"/>
        </w:rPr>
        <w:t>Também são sugeridos alguns gêneros que podem ser trabalhados ao longo dos ciclos dos anos finais. Contemplamos alguns gêne</w:t>
      </w:r>
      <w:r w:rsidR="004A638F">
        <w:rPr>
          <w:sz w:val="28"/>
          <w:szCs w:val="28"/>
        </w:rPr>
        <w:t>ros de cada discurso que acreditamos</w:t>
      </w:r>
      <w:r w:rsidRPr="00FB61B2">
        <w:rPr>
          <w:sz w:val="28"/>
          <w:szCs w:val="28"/>
        </w:rPr>
        <w:t xml:space="preserve"> serem mais adequados para cada ano de escolaridade. Os gêneros contemplados estão em negrito e deverão ser trabalhados com práticas de compreensão oral e escrita e com práticas de produção (oral/escrita). Reforçamos que o professor tem total liberdade para escolher o gênero de acordo com os interesses dos alunos e a realidade da escola.</w:t>
      </w:r>
    </w:p>
    <w:p w:rsidR="00FB61B2" w:rsidRPr="00FB61B2" w:rsidRDefault="00FB61B2" w:rsidP="00E355DE">
      <w:pPr>
        <w:jc w:val="both"/>
        <w:rPr>
          <w:sz w:val="28"/>
          <w:szCs w:val="28"/>
        </w:rPr>
      </w:pPr>
      <w:r w:rsidRPr="00FB61B2">
        <w:rPr>
          <w:sz w:val="28"/>
          <w:szCs w:val="28"/>
        </w:rPr>
        <w:t>E</w:t>
      </w:r>
      <w:r w:rsidR="00042728">
        <w:rPr>
          <w:sz w:val="28"/>
          <w:szCs w:val="28"/>
        </w:rPr>
        <w:t>,</w:t>
      </w:r>
      <w:r w:rsidR="004A638F">
        <w:rPr>
          <w:sz w:val="28"/>
          <w:szCs w:val="28"/>
        </w:rPr>
        <w:t xml:space="preserve"> </w:t>
      </w:r>
      <w:r w:rsidRPr="00FB61B2">
        <w:rPr>
          <w:sz w:val="28"/>
          <w:szCs w:val="28"/>
        </w:rPr>
        <w:t>para finalizar</w:t>
      </w:r>
      <w:r w:rsidR="004A638F">
        <w:rPr>
          <w:sz w:val="28"/>
          <w:szCs w:val="28"/>
        </w:rPr>
        <w:t xml:space="preserve"> </w:t>
      </w:r>
      <w:r w:rsidRPr="00FB61B2">
        <w:rPr>
          <w:sz w:val="28"/>
          <w:szCs w:val="28"/>
        </w:rPr>
        <w:t>os anexos</w:t>
      </w:r>
      <w:r w:rsidR="00F35010">
        <w:rPr>
          <w:sz w:val="28"/>
          <w:szCs w:val="28"/>
        </w:rPr>
        <w:t xml:space="preserve">, </w:t>
      </w:r>
      <w:r w:rsidRPr="00FB61B2">
        <w:rPr>
          <w:sz w:val="28"/>
          <w:szCs w:val="28"/>
        </w:rPr>
        <w:t>incluím</w:t>
      </w:r>
      <w:r w:rsidR="00042728">
        <w:rPr>
          <w:sz w:val="28"/>
          <w:szCs w:val="28"/>
        </w:rPr>
        <w:t>os quadros correlacionando habilidades</w:t>
      </w:r>
      <w:r w:rsidRPr="00FB61B2">
        <w:rPr>
          <w:sz w:val="28"/>
          <w:szCs w:val="28"/>
        </w:rPr>
        <w:t xml:space="preserve"> – atividades – conteúdos</w:t>
      </w:r>
      <w:r w:rsidR="00042728">
        <w:rPr>
          <w:sz w:val="28"/>
          <w:szCs w:val="28"/>
        </w:rPr>
        <w:t xml:space="preserve">. Estão </w:t>
      </w:r>
      <w:r w:rsidRPr="00FB61B2">
        <w:rPr>
          <w:sz w:val="28"/>
          <w:szCs w:val="28"/>
        </w:rPr>
        <w:t>apresentadas plan</w:t>
      </w:r>
      <w:r w:rsidR="00042728">
        <w:rPr>
          <w:sz w:val="28"/>
          <w:szCs w:val="28"/>
        </w:rPr>
        <w:t xml:space="preserve">ilhas sobre os suportes jornal e </w:t>
      </w:r>
      <w:r w:rsidRPr="00FB61B2">
        <w:rPr>
          <w:sz w:val="28"/>
          <w:szCs w:val="28"/>
        </w:rPr>
        <w:t>livros literários e os gên</w:t>
      </w:r>
      <w:r w:rsidR="00A13009">
        <w:rPr>
          <w:sz w:val="28"/>
          <w:szCs w:val="28"/>
        </w:rPr>
        <w:t>eros contemplados, já</w:t>
      </w:r>
      <w:r w:rsidRPr="00FB61B2">
        <w:rPr>
          <w:sz w:val="28"/>
          <w:szCs w:val="28"/>
        </w:rPr>
        <w:t xml:space="preserve"> sugeridos: notícias, reportagens, anúncios publicitários, conto, editorial e artigo de opinião.</w:t>
      </w:r>
    </w:p>
    <w:p w:rsidR="00FB61B2" w:rsidRPr="00FB61B2" w:rsidRDefault="00FB61B2" w:rsidP="00E355DE">
      <w:pPr>
        <w:jc w:val="both"/>
        <w:rPr>
          <w:sz w:val="28"/>
          <w:szCs w:val="28"/>
        </w:rPr>
      </w:pPr>
    </w:p>
    <w:p w:rsidR="00FB61B2" w:rsidRPr="00FB61B2" w:rsidRDefault="00FB61B2" w:rsidP="00E355DE">
      <w:pPr>
        <w:jc w:val="both"/>
        <w:rPr>
          <w:sz w:val="28"/>
          <w:szCs w:val="28"/>
        </w:rPr>
      </w:pPr>
    </w:p>
    <w:p w:rsidR="00FB61B2" w:rsidRPr="00FB61B2" w:rsidRDefault="006874F8" w:rsidP="00E355DE">
      <w:pPr>
        <w:jc w:val="both"/>
        <w:rPr>
          <w:sz w:val="28"/>
          <w:szCs w:val="28"/>
        </w:rPr>
      </w:pPr>
      <w:r>
        <w:rPr>
          <w:sz w:val="28"/>
          <w:szCs w:val="28"/>
        </w:rPr>
        <w:t>SEE/MG- 2014</w:t>
      </w:r>
    </w:p>
    <w:p w:rsidR="00001CBB" w:rsidRPr="00FB61B2" w:rsidRDefault="00001CBB" w:rsidP="00001CBB">
      <w:pPr>
        <w:pStyle w:val="SemEspaamento"/>
        <w:rPr>
          <w:rFonts w:ascii="Arial" w:hAnsi="Arial" w:cs="Arial"/>
          <w:sz w:val="28"/>
          <w:szCs w:val="28"/>
        </w:rPr>
      </w:pPr>
    </w:p>
    <w:p w:rsidR="00001CBB" w:rsidRPr="00FB61B2" w:rsidRDefault="00001CBB" w:rsidP="00001CBB">
      <w:pPr>
        <w:pStyle w:val="SemEspaamento"/>
        <w:rPr>
          <w:rFonts w:ascii="Arial" w:hAnsi="Arial" w:cs="Arial"/>
          <w:sz w:val="28"/>
          <w:szCs w:val="28"/>
        </w:rPr>
      </w:pPr>
    </w:p>
    <w:p w:rsidR="00001CBB" w:rsidRPr="00FB61B2" w:rsidRDefault="00001CBB" w:rsidP="00001CBB">
      <w:pPr>
        <w:pStyle w:val="SemEspaamento"/>
        <w:rPr>
          <w:rFonts w:ascii="Arial" w:hAnsi="Arial" w:cs="Arial"/>
          <w:sz w:val="28"/>
          <w:szCs w:val="28"/>
        </w:rPr>
      </w:pPr>
    </w:p>
    <w:p w:rsidR="00001CBB" w:rsidRPr="00FB61B2" w:rsidRDefault="00001CBB" w:rsidP="00001CBB">
      <w:pPr>
        <w:pStyle w:val="SemEspaamento"/>
        <w:rPr>
          <w:rFonts w:ascii="Arial" w:hAnsi="Arial" w:cs="Arial"/>
          <w:sz w:val="28"/>
          <w:szCs w:val="28"/>
        </w:rPr>
      </w:pPr>
    </w:p>
    <w:p w:rsidR="00001CBB" w:rsidRPr="00FB61B2" w:rsidRDefault="00001CBB" w:rsidP="00001CBB">
      <w:pPr>
        <w:pStyle w:val="SemEspaamento"/>
        <w:rPr>
          <w:rFonts w:ascii="Arial" w:hAnsi="Arial" w:cs="Arial"/>
          <w:sz w:val="28"/>
          <w:szCs w:val="28"/>
        </w:rPr>
      </w:pPr>
    </w:p>
    <w:p w:rsidR="00001CBB" w:rsidRPr="00FB61B2" w:rsidRDefault="00001CBB" w:rsidP="00001CBB">
      <w:pPr>
        <w:pStyle w:val="SemEspaamento"/>
        <w:rPr>
          <w:rFonts w:ascii="Arial" w:hAnsi="Arial" w:cs="Arial"/>
          <w:sz w:val="28"/>
          <w:szCs w:val="28"/>
        </w:rPr>
      </w:pPr>
    </w:p>
    <w:p w:rsidR="00001CBB" w:rsidRPr="00FB61B2" w:rsidRDefault="00001CBB" w:rsidP="00001CBB">
      <w:pPr>
        <w:pStyle w:val="SemEspaamento"/>
        <w:rPr>
          <w:rFonts w:ascii="Arial" w:hAnsi="Arial" w:cs="Arial"/>
          <w:sz w:val="28"/>
          <w:szCs w:val="28"/>
        </w:rPr>
      </w:pPr>
    </w:p>
    <w:p w:rsidR="00FB61B2" w:rsidRDefault="00FB61B2" w:rsidP="00001CBB">
      <w:pPr>
        <w:pStyle w:val="SemEspaamento"/>
        <w:rPr>
          <w:rFonts w:ascii="Arial" w:hAnsi="Arial" w:cs="Arial"/>
          <w:sz w:val="20"/>
        </w:rPr>
      </w:pPr>
    </w:p>
    <w:p w:rsidR="00FB61B2" w:rsidRDefault="00FB61B2" w:rsidP="00001CBB">
      <w:pPr>
        <w:pStyle w:val="SemEspaamento"/>
        <w:rPr>
          <w:rFonts w:ascii="Arial" w:hAnsi="Arial" w:cs="Arial"/>
          <w:sz w:val="20"/>
        </w:rPr>
      </w:pPr>
    </w:p>
    <w:p w:rsidR="00FB61B2" w:rsidRDefault="00FB61B2" w:rsidP="00001CBB">
      <w:pPr>
        <w:pStyle w:val="SemEspaamento"/>
        <w:rPr>
          <w:rFonts w:ascii="Arial" w:hAnsi="Arial" w:cs="Arial"/>
          <w:sz w:val="20"/>
        </w:rPr>
      </w:pPr>
    </w:p>
    <w:p w:rsidR="00FB61B2" w:rsidRDefault="00FB61B2" w:rsidP="00001CBB">
      <w:pPr>
        <w:pStyle w:val="SemEspaamento"/>
        <w:rPr>
          <w:rFonts w:ascii="Arial" w:hAnsi="Arial" w:cs="Arial"/>
          <w:sz w:val="20"/>
        </w:rPr>
      </w:pPr>
    </w:p>
    <w:p w:rsidR="00FB61B2" w:rsidRDefault="00FB61B2" w:rsidP="00001CBB">
      <w:pPr>
        <w:pStyle w:val="SemEspaamento"/>
        <w:rPr>
          <w:rFonts w:ascii="Arial" w:hAnsi="Arial" w:cs="Arial"/>
          <w:sz w:val="20"/>
        </w:rPr>
      </w:pPr>
    </w:p>
    <w:p w:rsidR="00001CBB" w:rsidRDefault="00001CBB" w:rsidP="00001CBB">
      <w:pPr>
        <w:pStyle w:val="SemEspaamento"/>
        <w:rPr>
          <w:rFonts w:ascii="Arial" w:hAnsi="Arial" w:cs="Arial"/>
          <w:sz w:val="20"/>
        </w:rPr>
      </w:pPr>
    </w:p>
    <w:p w:rsidR="00001CBB" w:rsidRPr="00001CBB" w:rsidRDefault="00001CBB" w:rsidP="00001CBB">
      <w:pPr>
        <w:pStyle w:val="SemEspaamento"/>
        <w:rPr>
          <w:rFonts w:ascii="Arial" w:hAnsi="Arial" w:cs="Arial"/>
          <w:sz w:val="20"/>
        </w:rPr>
      </w:pPr>
    </w:p>
    <w:tbl>
      <w:tblPr>
        <w:tblStyle w:val="Tabelacomgrade"/>
        <w:tblW w:w="0" w:type="auto"/>
        <w:tblLook w:val="04A0" w:firstRow="1" w:lastRow="0" w:firstColumn="1" w:lastColumn="0" w:noHBand="0" w:noVBand="1"/>
      </w:tblPr>
      <w:tblGrid>
        <w:gridCol w:w="15559"/>
      </w:tblGrid>
      <w:tr w:rsidR="00001CBB" w:rsidRPr="005E33B5" w:rsidTr="00DD7C02">
        <w:tc>
          <w:tcPr>
            <w:tcW w:w="15559" w:type="dxa"/>
            <w:shd w:val="clear" w:color="auto" w:fill="403152" w:themeFill="accent4" w:themeFillShade="80"/>
          </w:tcPr>
          <w:p w:rsidR="00001CBB" w:rsidRPr="005E33B5" w:rsidRDefault="00001CBB" w:rsidP="00001CBB">
            <w:pPr>
              <w:jc w:val="center"/>
              <w:rPr>
                <w:rFonts w:ascii="Arial" w:hAnsi="Arial" w:cs="Arial"/>
                <w:b/>
                <w:sz w:val="56"/>
              </w:rPr>
            </w:pPr>
          </w:p>
          <w:p w:rsidR="00001CBB" w:rsidRPr="00DD7C02" w:rsidRDefault="005E33B5" w:rsidP="00001CBB">
            <w:pPr>
              <w:jc w:val="center"/>
              <w:rPr>
                <w:rFonts w:ascii="Arial" w:hAnsi="Arial" w:cs="Arial"/>
                <w:b/>
                <w:sz w:val="92"/>
                <w:szCs w:val="92"/>
              </w:rPr>
            </w:pPr>
            <w:r w:rsidRPr="00DD7C02">
              <w:rPr>
                <w:rFonts w:ascii="Arial" w:hAnsi="Arial" w:cs="Arial"/>
                <w:b/>
                <w:sz w:val="92"/>
                <w:szCs w:val="92"/>
              </w:rPr>
              <w:t xml:space="preserve"> </w:t>
            </w:r>
            <w:r w:rsidR="00A13009">
              <w:rPr>
                <w:rFonts w:ascii="Arial" w:hAnsi="Arial" w:cs="Arial"/>
                <w:b/>
                <w:sz w:val="92"/>
                <w:szCs w:val="92"/>
              </w:rPr>
              <w:t>Currículo</w:t>
            </w:r>
            <w:r w:rsidR="00001CBB" w:rsidRPr="00DD7C02">
              <w:rPr>
                <w:rFonts w:ascii="Arial" w:hAnsi="Arial" w:cs="Arial"/>
                <w:b/>
                <w:sz w:val="92"/>
                <w:szCs w:val="92"/>
              </w:rPr>
              <w:t xml:space="preserve"> Básico Comum (CBC) de Língua Portuguesa do Ensino Fundamental do 6º ao 9º ano</w:t>
            </w:r>
          </w:p>
          <w:p w:rsidR="00001CBB" w:rsidRPr="005E33B5" w:rsidRDefault="00001CBB" w:rsidP="00001CBB">
            <w:pPr>
              <w:jc w:val="center"/>
              <w:rPr>
                <w:rFonts w:ascii="Arial" w:hAnsi="Arial" w:cs="Arial"/>
                <w:b/>
                <w:sz w:val="56"/>
              </w:rPr>
            </w:pPr>
          </w:p>
        </w:tc>
      </w:tr>
    </w:tbl>
    <w:p w:rsidR="00262E03" w:rsidRPr="00FA7701" w:rsidRDefault="00001CBB" w:rsidP="00FA7701">
      <w:pPr>
        <w:pStyle w:val="SemEspaamento"/>
        <w:jc w:val="center"/>
        <w:rPr>
          <w:rFonts w:ascii="Arial" w:hAnsi="Arial" w:cs="Arial"/>
          <w:b/>
          <w:sz w:val="32"/>
        </w:rPr>
        <w:sectPr w:rsidR="00262E03" w:rsidRPr="00FA7701" w:rsidSect="00DD7C02">
          <w:headerReference w:type="default" r:id="rId10"/>
          <w:footerReference w:type="default" r:id="rId11"/>
          <w:pgSz w:w="16838" w:h="11906" w:orient="landscape"/>
          <w:pgMar w:top="720" w:right="720" w:bottom="720" w:left="720" w:header="708" w:footer="708" w:gutter="0"/>
          <w:cols w:space="708"/>
          <w:docGrid w:linePitch="360"/>
        </w:sectPr>
      </w:pPr>
      <w:r w:rsidRPr="00DD7C02">
        <w:rPr>
          <w:rFonts w:ascii="Arial" w:hAnsi="Arial" w:cs="Arial"/>
          <w:b/>
          <w:sz w:val="32"/>
        </w:rPr>
        <w:t>Nas páginas a seguir, os conteúdo</w:t>
      </w:r>
      <w:r w:rsidR="00D33E2A" w:rsidRPr="00DD7C02">
        <w:rPr>
          <w:rFonts w:ascii="Arial" w:hAnsi="Arial" w:cs="Arial"/>
          <w:b/>
          <w:sz w:val="32"/>
        </w:rPr>
        <w:t>s</w:t>
      </w:r>
      <w:r w:rsidRPr="00DD7C02">
        <w:rPr>
          <w:rFonts w:ascii="Arial" w:hAnsi="Arial" w:cs="Arial"/>
          <w:b/>
          <w:sz w:val="32"/>
        </w:rPr>
        <w:t xml:space="preserve"> e suas respectivas habilidades aparecem em negrito; os subtópicos </w:t>
      </w:r>
      <w:r w:rsidR="00D33E2A" w:rsidRPr="00DD7C02">
        <w:rPr>
          <w:rFonts w:ascii="Arial" w:hAnsi="Arial" w:cs="Arial"/>
          <w:b/>
          <w:sz w:val="32"/>
        </w:rPr>
        <w:t xml:space="preserve">de conteúdo </w:t>
      </w:r>
      <w:r w:rsidRPr="00DD7C02">
        <w:rPr>
          <w:rFonts w:ascii="Arial" w:hAnsi="Arial" w:cs="Arial"/>
          <w:b/>
          <w:sz w:val="32"/>
        </w:rPr>
        <w:t>e o detalhament</w:t>
      </w:r>
      <w:r w:rsidR="00FA7701">
        <w:rPr>
          <w:rFonts w:ascii="Arial" w:hAnsi="Arial" w:cs="Arial"/>
          <w:b/>
          <w:sz w:val="32"/>
        </w:rPr>
        <w:t>o das habilidades, sem negrito.</w:t>
      </w:r>
    </w:p>
    <w:p w:rsidR="00FA7701" w:rsidRDefault="00FA7701" w:rsidP="00537E6A">
      <w:pPr>
        <w:pStyle w:val="SemEspaamento"/>
        <w:jc w:val="both"/>
        <w:rPr>
          <w:rFonts w:ascii="Arial" w:hAnsi="Arial" w:cs="Arial"/>
          <w:b/>
          <w:sz w:val="20"/>
          <w:szCs w:val="20"/>
        </w:rPr>
      </w:pPr>
    </w:p>
    <w:p w:rsidR="00537E6A" w:rsidRPr="00A36F9B" w:rsidRDefault="00537E6A" w:rsidP="00537E6A">
      <w:pPr>
        <w:pStyle w:val="SemEspaamento"/>
        <w:jc w:val="both"/>
        <w:rPr>
          <w:rFonts w:ascii="Arial" w:hAnsi="Arial" w:cs="Arial"/>
          <w:sz w:val="24"/>
          <w:szCs w:val="24"/>
        </w:rPr>
      </w:pPr>
      <w:r w:rsidRPr="00A36F9B">
        <w:rPr>
          <w:rFonts w:ascii="Arial" w:hAnsi="Arial" w:cs="Arial"/>
          <w:b/>
          <w:sz w:val="24"/>
          <w:szCs w:val="24"/>
        </w:rPr>
        <w:t>Eixo temático I</w:t>
      </w:r>
      <w:r w:rsidR="00750F31" w:rsidRPr="00A36F9B">
        <w:rPr>
          <w:rFonts w:ascii="Arial" w:hAnsi="Arial" w:cs="Arial"/>
          <w:sz w:val="24"/>
          <w:szCs w:val="24"/>
        </w:rPr>
        <w:t>: Leitura,</w:t>
      </w:r>
      <w:r w:rsidRPr="00A36F9B">
        <w:rPr>
          <w:rFonts w:ascii="Arial" w:hAnsi="Arial" w:cs="Arial"/>
          <w:sz w:val="24"/>
          <w:szCs w:val="24"/>
        </w:rPr>
        <w:t xml:space="preserve"> compreensão </w:t>
      </w:r>
      <w:r w:rsidR="00750F31" w:rsidRPr="00A36F9B">
        <w:rPr>
          <w:rFonts w:ascii="Arial" w:hAnsi="Arial" w:cs="Arial"/>
          <w:sz w:val="24"/>
          <w:szCs w:val="24"/>
        </w:rPr>
        <w:t xml:space="preserve">e produção </w:t>
      </w:r>
      <w:r w:rsidRPr="00A36F9B">
        <w:rPr>
          <w:rFonts w:ascii="Arial" w:hAnsi="Arial" w:cs="Arial"/>
          <w:sz w:val="24"/>
          <w:szCs w:val="24"/>
        </w:rPr>
        <w:t>de textos</w:t>
      </w:r>
    </w:p>
    <w:p w:rsidR="00537E6A" w:rsidRPr="00A36F9B" w:rsidRDefault="00537E6A" w:rsidP="00537E6A">
      <w:pPr>
        <w:pStyle w:val="SemEspaamento"/>
        <w:jc w:val="both"/>
        <w:rPr>
          <w:rFonts w:ascii="Arial" w:hAnsi="Arial" w:cs="Arial"/>
          <w:sz w:val="24"/>
          <w:szCs w:val="24"/>
        </w:rPr>
      </w:pPr>
      <w:r w:rsidRPr="00A36F9B">
        <w:rPr>
          <w:rFonts w:ascii="Arial" w:hAnsi="Arial" w:cs="Arial"/>
          <w:b/>
          <w:sz w:val="24"/>
          <w:szCs w:val="24"/>
        </w:rPr>
        <w:t>Tema 1</w:t>
      </w:r>
      <w:r w:rsidRPr="00A36F9B">
        <w:rPr>
          <w:rFonts w:ascii="Arial" w:hAnsi="Arial" w:cs="Arial"/>
          <w:sz w:val="24"/>
          <w:szCs w:val="24"/>
        </w:rPr>
        <w:t>: Gêneros</w:t>
      </w:r>
    </w:p>
    <w:p w:rsidR="00262E03" w:rsidRPr="00590F1F" w:rsidRDefault="00262E03" w:rsidP="00262E03">
      <w:pPr>
        <w:autoSpaceDE w:val="0"/>
        <w:autoSpaceDN w:val="0"/>
        <w:adjustRightInd w:val="0"/>
        <w:spacing w:after="0" w:line="240" w:lineRule="auto"/>
        <w:rPr>
          <w:rFonts w:ascii="Arial" w:hAnsi="Arial" w:cs="Arial"/>
          <w:sz w:val="20"/>
          <w:szCs w:val="20"/>
        </w:rPr>
      </w:pPr>
    </w:p>
    <w:tbl>
      <w:tblPr>
        <w:tblStyle w:val="Tabelacomgrade"/>
        <w:tblW w:w="15559" w:type="dxa"/>
        <w:tblCellMar>
          <w:top w:w="113" w:type="dxa"/>
          <w:bottom w:w="113" w:type="dxa"/>
        </w:tblCellMar>
        <w:tblLook w:val="04A0" w:firstRow="1" w:lastRow="0" w:firstColumn="1" w:lastColumn="0" w:noHBand="0" w:noVBand="1"/>
      </w:tblPr>
      <w:tblGrid>
        <w:gridCol w:w="529"/>
        <w:gridCol w:w="2273"/>
        <w:gridCol w:w="4677"/>
        <w:gridCol w:w="5103"/>
        <w:gridCol w:w="744"/>
        <w:gridCol w:w="744"/>
        <w:gridCol w:w="744"/>
        <w:gridCol w:w="745"/>
      </w:tblGrid>
      <w:tr w:rsidR="000A7497" w:rsidRPr="00590F1F" w:rsidTr="00457AB8">
        <w:trPr>
          <w:trHeight w:val="28"/>
        </w:trPr>
        <w:tc>
          <w:tcPr>
            <w:tcW w:w="529" w:type="dxa"/>
            <w:vMerge w:val="restart"/>
            <w:shd w:val="clear" w:color="auto" w:fill="403152" w:themeFill="accent4" w:themeFillShade="80"/>
            <w:textDirection w:val="btLr"/>
            <w:vAlign w:val="center"/>
          </w:tcPr>
          <w:p w:rsidR="000A7497" w:rsidRPr="00590F1F" w:rsidRDefault="000A7497" w:rsidP="00262E03">
            <w:pPr>
              <w:ind w:left="113" w:right="113"/>
              <w:jc w:val="center"/>
              <w:rPr>
                <w:rFonts w:ascii="Arial" w:hAnsi="Arial" w:cs="Arial"/>
                <w:b/>
                <w:sz w:val="20"/>
                <w:szCs w:val="20"/>
              </w:rPr>
            </w:pPr>
            <w:r w:rsidRPr="00590F1F">
              <w:rPr>
                <w:rFonts w:ascii="Arial" w:hAnsi="Arial" w:cs="Arial"/>
                <w:b/>
                <w:sz w:val="20"/>
                <w:szCs w:val="20"/>
              </w:rPr>
              <w:t>CONTEXTUALIZAÇÃO</w:t>
            </w:r>
          </w:p>
        </w:tc>
        <w:tc>
          <w:tcPr>
            <w:tcW w:w="2273" w:type="dxa"/>
            <w:shd w:val="clear" w:color="auto" w:fill="403152" w:themeFill="accent4" w:themeFillShade="80"/>
            <w:vAlign w:val="center"/>
          </w:tcPr>
          <w:p w:rsidR="000A7497" w:rsidRPr="00590F1F" w:rsidRDefault="004A638F" w:rsidP="00262E03">
            <w:pPr>
              <w:jc w:val="center"/>
              <w:rPr>
                <w:rFonts w:ascii="Arial" w:hAnsi="Arial" w:cs="Arial"/>
                <w:b/>
                <w:sz w:val="20"/>
                <w:szCs w:val="20"/>
              </w:rPr>
            </w:pPr>
            <w:r>
              <w:rPr>
                <w:rFonts w:ascii="Arial" w:hAnsi="Arial" w:cs="Arial"/>
                <w:b/>
                <w:sz w:val="20"/>
                <w:szCs w:val="20"/>
              </w:rPr>
              <w:t xml:space="preserve">TÓPICOS E SUBTÓPICOS DE </w:t>
            </w:r>
            <w:r w:rsidR="000A7497">
              <w:rPr>
                <w:rFonts w:ascii="Arial" w:hAnsi="Arial" w:cs="Arial"/>
                <w:b/>
                <w:sz w:val="20"/>
                <w:szCs w:val="20"/>
              </w:rPr>
              <w:t>CONTEÚDO</w:t>
            </w:r>
          </w:p>
        </w:tc>
        <w:tc>
          <w:tcPr>
            <w:tcW w:w="4677" w:type="dxa"/>
            <w:shd w:val="clear" w:color="auto" w:fill="403152" w:themeFill="accent4" w:themeFillShade="80"/>
            <w:vAlign w:val="center"/>
          </w:tcPr>
          <w:p w:rsidR="000A7497" w:rsidRPr="00590F1F" w:rsidRDefault="000A7497" w:rsidP="00262E03">
            <w:pPr>
              <w:jc w:val="center"/>
              <w:rPr>
                <w:rFonts w:ascii="Arial" w:hAnsi="Arial" w:cs="Arial"/>
                <w:b/>
                <w:sz w:val="20"/>
                <w:szCs w:val="20"/>
              </w:rPr>
            </w:pPr>
            <w:r w:rsidRPr="00590F1F">
              <w:rPr>
                <w:rFonts w:ascii="Arial" w:hAnsi="Arial" w:cs="Arial"/>
                <w:b/>
                <w:sz w:val="20"/>
                <w:szCs w:val="20"/>
              </w:rPr>
              <w:t>HABILIDADE</w:t>
            </w:r>
            <w:r w:rsidR="00F077A4">
              <w:rPr>
                <w:rFonts w:ascii="Arial" w:hAnsi="Arial" w:cs="Arial"/>
                <w:b/>
                <w:sz w:val="20"/>
                <w:szCs w:val="20"/>
              </w:rPr>
              <w:t>S</w:t>
            </w:r>
          </w:p>
        </w:tc>
        <w:tc>
          <w:tcPr>
            <w:tcW w:w="5103" w:type="dxa"/>
            <w:shd w:val="clear" w:color="auto" w:fill="403152" w:themeFill="accent4" w:themeFillShade="80"/>
            <w:vAlign w:val="center"/>
          </w:tcPr>
          <w:p w:rsidR="000A7497" w:rsidRPr="00590F1F" w:rsidRDefault="000A7497" w:rsidP="00262E03">
            <w:pPr>
              <w:jc w:val="center"/>
              <w:rPr>
                <w:rFonts w:ascii="Arial" w:hAnsi="Arial" w:cs="Arial"/>
                <w:b/>
                <w:sz w:val="20"/>
                <w:szCs w:val="20"/>
              </w:rPr>
            </w:pPr>
            <w:r>
              <w:rPr>
                <w:rFonts w:ascii="Arial" w:hAnsi="Arial" w:cs="Arial"/>
                <w:b/>
                <w:sz w:val="20"/>
                <w:szCs w:val="20"/>
              </w:rPr>
              <w:t>ORIENTAÇÕES PEDAGÓGICAS</w:t>
            </w:r>
          </w:p>
        </w:tc>
        <w:tc>
          <w:tcPr>
            <w:tcW w:w="2977" w:type="dxa"/>
            <w:gridSpan w:val="4"/>
            <w:shd w:val="clear" w:color="auto" w:fill="403152" w:themeFill="accent4" w:themeFillShade="80"/>
            <w:vAlign w:val="center"/>
          </w:tcPr>
          <w:p w:rsidR="000A7497" w:rsidRPr="00590F1F" w:rsidRDefault="000A7497" w:rsidP="00262E03">
            <w:pPr>
              <w:jc w:val="center"/>
              <w:rPr>
                <w:rFonts w:ascii="Arial" w:hAnsi="Arial" w:cs="Arial"/>
                <w:b/>
                <w:sz w:val="20"/>
                <w:szCs w:val="20"/>
              </w:rPr>
            </w:pPr>
            <w:r>
              <w:rPr>
                <w:rFonts w:ascii="Arial" w:hAnsi="Arial" w:cs="Arial"/>
                <w:b/>
                <w:sz w:val="20"/>
                <w:szCs w:val="20"/>
              </w:rPr>
              <w:t>CICLOS</w:t>
            </w:r>
          </w:p>
        </w:tc>
      </w:tr>
      <w:tr w:rsidR="000A7497" w:rsidRPr="00590F1F" w:rsidTr="00457AB8">
        <w:trPr>
          <w:trHeight w:val="187"/>
        </w:trPr>
        <w:tc>
          <w:tcPr>
            <w:tcW w:w="529" w:type="dxa"/>
            <w:vMerge/>
            <w:shd w:val="clear" w:color="auto" w:fill="403152" w:themeFill="accent4" w:themeFillShade="80"/>
          </w:tcPr>
          <w:p w:rsidR="000A7497" w:rsidRPr="00590F1F" w:rsidRDefault="000A7497" w:rsidP="00262E03">
            <w:pPr>
              <w:ind w:left="113" w:right="113"/>
              <w:jc w:val="center"/>
              <w:rPr>
                <w:rFonts w:ascii="Arial" w:hAnsi="Arial" w:cs="Arial"/>
                <w:sz w:val="20"/>
                <w:szCs w:val="20"/>
              </w:rPr>
            </w:pPr>
          </w:p>
        </w:tc>
        <w:tc>
          <w:tcPr>
            <w:tcW w:w="2273" w:type="dxa"/>
            <w:vMerge w:val="restart"/>
            <w:shd w:val="clear" w:color="auto" w:fill="B2A1C7" w:themeFill="accent4" w:themeFillTint="99"/>
            <w:vAlign w:val="center"/>
          </w:tcPr>
          <w:p w:rsidR="000A7497" w:rsidRPr="00590F1F" w:rsidRDefault="000A7497" w:rsidP="000A7497">
            <w:pPr>
              <w:autoSpaceDE w:val="0"/>
              <w:autoSpaceDN w:val="0"/>
              <w:adjustRightInd w:val="0"/>
              <w:rPr>
                <w:rFonts w:ascii="Arial" w:hAnsi="Arial" w:cs="Arial"/>
                <w:b/>
                <w:bCs/>
                <w:sz w:val="20"/>
                <w:szCs w:val="20"/>
              </w:rPr>
            </w:pPr>
            <w:r w:rsidRPr="00590F1F">
              <w:rPr>
                <w:rFonts w:ascii="Arial" w:hAnsi="Arial" w:cs="Arial"/>
                <w:b/>
                <w:bCs/>
                <w:sz w:val="20"/>
                <w:szCs w:val="20"/>
              </w:rPr>
              <w:t>1. Contexto de produção, circulação e recepção de textos</w:t>
            </w:r>
          </w:p>
          <w:p w:rsidR="000A7497" w:rsidRPr="00590F1F" w:rsidRDefault="000A7497" w:rsidP="000A7497">
            <w:pPr>
              <w:autoSpaceDE w:val="0"/>
              <w:autoSpaceDN w:val="0"/>
              <w:adjustRightInd w:val="0"/>
              <w:rPr>
                <w:rFonts w:ascii="Arial" w:hAnsi="Arial" w:cs="Arial"/>
                <w:sz w:val="20"/>
                <w:szCs w:val="20"/>
              </w:rPr>
            </w:pPr>
            <w:r w:rsidRPr="00590F1F">
              <w:rPr>
                <w:rFonts w:ascii="Arial" w:hAnsi="Arial" w:cs="Arial"/>
                <w:sz w:val="20"/>
                <w:szCs w:val="20"/>
              </w:rPr>
              <w:t>• Situação comunicativa: produtor e destinatário, tempo e espaço da produção; grau de intimidade entre os interlocutores.</w:t>
            </w:r>
          </w:p>
          <w:p w:rsidR="000A7497" w:rsidRPr="00590F1F" w:rsidRDefault="000A7497" w:rsidP="000A7497">
            <w:pPr>
              <w:autoSpaceDE w:val="0"/>
              <w:autoSpaceDN w:val="0"/>
              <w:adjustRightInd w:val="0"/>
              <w:rPr>
                <w:rFonts w:ascii="Arial" w:hAnsi="Arial" w:cs="Arial"/>
                <w:sz w:val="20"/>
                <w:szCs w:val="20"/>
              </w:rPr>
            </w:pPr>
            <w:r w:rsidRPr="00590F1F">
              <w:rPr>
                <w:rFonts w:ascii="Arial" w:hAnsi="Arial" w:cs="Arial"/>
                <w:sz w:val="20"/>
                <w:szCs w:val="20"/>
              </w:rPr>
              <w:t>• Suporte de circulação do texto e localização do texto dentro do suporte.</w:t>
            </w:r>
          </w:p>
          <w:p w:rsidR="000A7497" w:rsidRPr="00590F1F" w:rsidRDefault="000A7497" w:rsidP="000A7497">
            <w:pPr>
              <w:autoSpaceDE w:val="0"/>
              <w:autoSpaceDN w:val="0"/>
              <w:adjustRightInd w:val="0"/>
              <w:rPr>
                <w:rFonts w:ascii="Arial" w:hAnsi="Arial" w:cs="Arial"/>
                <w:sz w:val="20"/>
                <w:szCs w:val="20"/>
              </w:rPr>
            </w:pPr>
            <w:r w:rsidRPr="00590F1F">
              <w:rPr>
                <w:rFonts w:ascii="Arial" w:hAnsi="Arial" w:cs="Arial"/>
                <w:sz w:val="20"/>
                <w:szCs w:val="20"/>
              </w:rPr>
              <w:t>• Contexto histórico.</w:t>
            </w:r>
          </w:p>
          <w:p w:rsidR="000A7497" w:rsidRPr="00590F1F" w:rsidRDefault="000A7497" w:rsidP="000A7497">
            <w:pPr>
              <w:autoSpaceDE w:val="0"/>
              <w:autoSpaceDN w:val="0"/>
              <w:adjustRightInd w:val="0"/>
              <w:rPr>
                <w:rFonts w:ascii="Arial" w:hAnsi="Arial" w:cs="Arial"/>
                <w:sz w:val="20"/>
                <w:szCs w:val="20"/>
              </w:rPr>
            </w:pPr>
            <w:r w:rsidRPr="00590F1F">
              <w:rPr>
                <w:rFonts w:ascii="Arial" w:hAnsi="Arial" w:cs="Arial"/>
                <w:sz w:val="20"/>
                <w:szCs w:val="20"/>
              </w:rPr>
              <w:t>• Pacto de recepção do texto.</w:t>
            </w:r>
          </w:p>
          <w:p w:rsidR="000A7497" w:rsidRPr="00590F1F" w:rsidRDefault="000A7497" w:rsidP="000A7497">
            <w:pPr>
              <w:autoSpaceDE w:val="0"/>
              <w:autoSpaceDN w:val="0"/>
              <w:adjustRightInd w:val="0"/>
              <w:rPr>
                <w:rFonts w:ascii="Arial" w:hAnsi="Arial" w:cs="Arial"/>
                <w:sz w:val="20"/>
                <w:szCs w:val="20"/>
              </w:rPr>
            </w:pPr>
            <w:r w:rsidRPr="00590F1F">
              <w:rPr>
                <w:rFonts w:ascii="Arial" w:hAnsi="Arial" w:cs="Arial"/>
                <w:sz w:val="20"/>
                <w:szCs w:val="20"/>
              </w:rPr>
              <w:t>• Domínio discursivo, objetivo da interação textual e função sociocomunicativa do gênero.</w:t>
            </w:r>
          </w:p>
          <w:p w:rsidR="000A7497" w:rsidRPr="00590F1F" w:rsidRDefault="000A7497" w:rsidP="000A7497">
            <w:pPr>
              <w:autoSpaceDE w:val="0"/>
              <w:autoSpaceDN w:val="0"/>
              <w:adjustRightInd w:val="0"/>
              <w:rPr>
                <w:rFonts w:ascii="Arial" w:hAnsi="Arial" w:cs="Arial"/>
                <w:sz w:val="20"/>
                <w:szCs w:val="20"/>
              </w:rPr>
            </w:pPr>
            <w:r w:rsidRPr="00590F1F">
              <w:rPr>
                <w:rFonts w:ascii="Arial" w:hAnsi="Arial" w:cs="Arial"/>
                <w:sz w:val="20"/>
                <w:szCs w:val="20"/>
              </w:rPr>
              <w:t>• Situações sociais de uso do texto/gênero.</w:t>
            </w:r>
          </w:p>
          <w:p w:rsidR="000A7497" w:rsidRPr="00590F1F" w:rsidRDefault="000A7497" w:rsidP="000A7497">
            <w:pPr>
              <w:rPr>
                <w:rFonts w:ascii="Arial" w:hAnsi="Arial" w:cs="Arial"/>
                <w:sz w:val="20"/>
                <w:szCs w:val="20"/>
              </w:rPr>
            </w:pPr>
            <w:r w:rsidRPr="00590F1F">
              <w:rPr>
                <w:rFonts w:ascii="Arial" w:hAnsi="Arial" w:cs="Arial"/>
                <w:sz w:val="20"/>
                <w:szCs w:val="20"/>
              </w:rPr>
              <w:t>• Variedades linguísticas: relações com a situação comunicativa, o contexto de época, o suporte e as situações sociais de uso do gênero.</w:t>
            </w:r>
          </w:p>
        </w:tc>
        <w:tc>
          <w:tcPr>
            <w:tcW w:w="4677" w:type="dxa"/>
            <w:vMerge w:val="restart"/>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r w:rsidRPr="00590F1F">
              <w:rPr>
                <w:rFonts w:ascii="Arial" w:hAnsi="Arial" w:cs="Arial"/>
                <w:b/>
                <w:bCs/>
                <w:sz w:val="20"/>
                <w:szCs w:val="20"/>
              </w:rPr>
              <w:t>1.0. Considerar os contextos de produção, circulação e recepção de textos, na compreensão e na produção textual, produtiva e autonomamente.</w:t>
            </w:r>
          </w:p>
        </w:tc>
        <w:tc>
          <w:tcPr>
            <w:tcW w:w="5103" w:type="dxa"/>
            <w:vMerge w:val="restart"/>
            <w:shd w:val="clear" w:color="auto" w:fill="E5DFEC" w:themeFill="accent4" w:themeFillTint="33"/>
            <w:vAlign w:val="center"/>
          </w:tcPr>
          <w:p w:rsidR="00910239" w:rsidRPr="005860A9" w:rsidRDefault="00910239" w:rsidP="0090192A">
            <w:pPr>
              <w:pStyle w:val="SemEspaamento"/>
              <w:jc w:val="both"/>
              <w:rPr>
                <w:rFonts w:ascii="Arial" w:hAnsi="Arial" w:cs="Arial"/>
                <w:color w:val="000000" w:themeColor="text1"/>
                <w:sz w:val="20"/>
                <w:szCs w:val="20"/>
              </w:rPr>
            </w:pPr>
            <w:r w:rsidRPr="005860A9">
              <w:rPr>
                <w:rFonts w:ascii="Arial" w:hAnsi="Arial" w:cs="Arial"/>
                <w:color w:val="000000" w:themeColor="text1"/>
                <w:sz w:val="20"/>
                <w:szCs w:val="20"/>
              </w:rPr>
              <w:t>A contextualização nos permite analisar as condições de produção, circulação e recepção dos textos. Permite, sobretudo, reconh</w:t>
            </w:r>
            <w:r w:rsidR="002D64DB" w:rsidRPr="005860A9">
              <w:rPr>
                <w:rFonts w:ascii="Arial" w:hAnsi="Arial" w:cs="Arial"/>
                <w:color w:val="000000" w:themeColor="text1"/>
                <w:sz w:val="20"/>
                <w:szCs w:val="20"/>
              </w:rPr>
              <w:t>ecer a situação comunicativa, (</w:t>
            </w:r>
            <w:r w:rsidRPr="005860A9">
              <w:rPr>
                <w:rFonts w:ascii="Arial" w:hAnsi="Arial" w:cs="Arial"/>
                <w:color w:val="000000" w:themeColor="text1"/>
                <w:sz w:val="20"/>
                <w:szCs w:val="20"/>
              </w:rPr>
              <w:t xml:space="preserve">quem fala e para quem fala e a imagem que esses </w:t>
            </w:r>
            <w:r w:rsidRPr="00BA2FA3">
              <w:rPr>
                <w:rFonts w:ascii="Arial" w:hAnsi="Arial" w:cs="Arial"/>
                <w:sz w:val="20"/>
                <w:szCs w:val="20"/>
              </w:rPr>
              <w:t>interlocutores fazem de si e do o</w:t>
            </w:r>
            <w:r w:rsidR="000D56B3" w:rsidRPr="00BA2FA3">
              <w:rPr>
                <w:rFonts w:ascii="Arial" w:hAnsi="Arial" w:cs="Arial"/>
                <w:sz w:val="20"/>
                <w:szCs w:val="20"/>
              </w:rPr>
              <w:t xml:space="preserve">utro). No processo de produção. Ela </w:t>
            </w:r>
            <w:r w:rsidR="00934428" w:rsidRPr="00BA2FA3">
              <w:rPr>
                <w:rFonts w:ascii="Arial" w:hAnsi="Arial" w:cs="Arial"/>
                <w:sz w:val="20"/>
                <w:szCs w:val="20"/>
              </w:rPr>
              <w:t xml:space="preserve">permite </w:t>
            </w:r>
            <w:r w:rsidR="00BA2FA3">
              <w:rPr>
                <w:rFonts w:ascii="Arial" w:hAnsi="Arial" w:cs="Arial"/>
                <w:sz w:val="20"/>
                <w:szCs w:val="20"/>
              </w:rPr>
              <w:t>a</w:t>
            </w:r>
            <w:r w:rsidRPr="00BA2FA3">
              <w:rPr>
                <w:rFonts w:ascii="Arial" w:hAnsi="Arial" w:cs="Arial"/>
                <w:sz w:val="20"/>
                <w:szCs w:val="20"/>
              </w:rPr>
              <w:t>o autor lida</w:t>
            </w:r>
            <w:r w:rsidR="00C06779" w:rsidRPr="00BA2FA3">
              <w:rPr>
                <w:rFonts w:ascii="Arial" w:hAnsi="Arial" w:cs="Arial"/>
                <w:sz w:val="20"/>
                <w:szCs w:val="20"/>
              </w:rPr>
              <w:t>r</w:t>
            </w:r>
            <w:r w:rsidRPr="00BA2FA3">
              <w:rPr>
                <w:rFonts w:ascii="Arial" w:hAnsi="Arial" w:cs="Arial"/>
                <w:sz w:val="20"/>
                <w:szCs w:val="20"/>
              </w:rPr>
              <w:t xml:space="preserve"> com uma imagem de seu d</w:t>
            </w:r>
            <w:r w:rsidR="000D56B3" w:rsidRPr="00BA2FA3">
              <w:rPr>
                <w:rFonts w:ascii="Arial" w:hAnsi="Arial" w:cs="Arial"/>
                <w:sz w:val="20"/>
                <w:szCs w:val="20"/>
              </w:rPr>
              <w:t xml:space="preserve">estinatário </w:t>
            </w:r>
            <w:r w:rsidR="000D56B3">
              <w:rPr>
                <w:rFonts w:ascii="Arial" w:hAnsi="Arial" w:cs="Arial"/>
                <w:color w:val="000000" w:themeColor="text1"/>
                <w:sz w:val="20"/>
                <w:szCs w:val="20"/>
              </w:rPr>
              <w:t>e, para isso, ajustar</w:t>
            </w:r>
            <w:r w:rsidRPr="005860A9">
              <w:rPr>
                <w:rFonts w:ascii="Arial" w:hAnsi="Arial" w:cs="Arial"/>
                <w:color w:val="000000" w:themeColor="text1"/>
                <w:sz w:val="20"/>
                <w:szCs w:val="20"/>
              </w:rPr>
              <w:t xml:space="preserve"> a linguagem, o assunto de seu texto, o uso das palavras para que a interlocução se concretize no mom</w:t>
            </w:r>
            <w:r w:rsidR="00C06779" w:rsidRPr="005860A9">
              <w:rPr>
                <w:rFonts w:ascii="Arial" w:hAnsi="Arial" w:cs="Arial"/>
                <w:color w:val="000000" w:themeColor="text1"/>
                <w:sz w:val="20"/>
                <w:szCs w:val="20"/>
              </w:rPr>
              <w:t>ento da recepção pelo leitor. T</w:t>
            </w:r>
            <w:r w:rsidR="00EB0C80" w:rsidRPr="005860A9">
              <w:rPr>
                <w:rFonts w:ascii="Arial" w:hAnsi="Arial" w:cs="Arial"/>
                <w:color w:val="000000" w:themeColor="text1"/>
                <w:sz w:val="20"/>
                <w:szCs w:val="20"/>
              </w:rPr>
              <w:t xml:space="preserve">ambém responder </w:t>
            </w:r>
            <w:r w:rsidRPr="005860A9">
              <w:rPr>
                <w:rFonts w:ascii="Arial" w:hAnsi="Arial" w:cs="Arial"/>
                <w:color w:val="000000" w:themeColor="text1"/>
                <w:sz w:val="20"/>
                <w:szCs w:val="20"/>
              </w:rPr>
              <w:t>onde e quando se fala, possibilitando ao leitor formular argumentos para as ideias defendidas no texto, o uso do vocabulário, a posição adotada, tudo isso com base nas pistas deixadas pelo autor, percebendo ou inferindo o contexto de época, o momento histórico da produção e seus efeitos.</w:t>
            </w:r>
          </w:p>
          <w:p w:rsidR="00D7777F" w:rsidRPr="005860A9" w:rsidRDefault="000A7497" w:rsidP="0090192A">
            <w:pPr>
              <w:pStyle w:val="SemEspaamento"/>
              <w:jc w:val="both"/>
              <w:rPr>
                <w:rFonts w:ascii="Arial" w:hAnsi="Arial" w:cs="Arial"/>
                <w:sz w:val="20"/>
                <w:szCs w:val="20"/>
              </w:rPr>
            </w:pPr>
            <w:r w:rsidRPr="005860A9">
              <w:rPr>
                <w:rFonts w:ascii="Arial" w:hAnsi="Arial" w:cs="Arial"/>
                <w:sz w:val="20"/>
                <w:szCs w:val="20"/>
              </w:rPr>
              <w:t>P</w:t>
            </w:r>
            <w:r w:rsidR="00D7777F" w:rsidRPr="005860A9">
              <w:rPr>
                <w:rFonts w:ascii="Arial" w:hAnsi="Arial" w:cs="Arial"/>
                <w:sz w:val="20"/>
                <w:szCs w:val="20"/>
              </w:rPr>
              <w:t xml:space="preserve">ara </w:t>
            </w:r>
            <w:r w:rsidR="001E498D" w:rsidRPr="005860A9">
              <w:rPr>
                <w:rFonts w:ascii="Arial" w:hAnsi="Arial" w:cs="Arial"/>
                <w:sz w:val="20"/>
                <w:szCs w:val="20"/>
              </w:rPr>
              <w:t>o desenvolvimento dessas habilidades</w:t>
            </w:r>
            <w:r w:rsidR="00D7777F" w:rsidRPr="005860A9">
              <w:rPr>
                <w:rFonts w:ascii="Arial" w:hAnsi="Arial" w:cs="Arial"/>
                <w:sz w:val="20"/>
                <w:szCs w:val="20"/>
              </w:rPr>
              <w:t>, o professor poderá:</w:t>
            </w:r>
          </w:p>
          <w:p w:rsidR="00D7777F" w:rsidRPr="005860A9" w:rsidRDefault="00D7777F" w:rsidP="0090192A">
            <w:pPr>
              <w:pStyle w:val="SemEspaamento"/>
              <w:jc w:val="both"/>
              <w:rPr>
                <w:rFonts w:ascii="Arial" w:hAnsi="Arial" w:cs="Arial"/>
                <w:sz w:val="20"/>
                <w:szCs w:val="20"/>
              </w:rPr>
            </w:pPr>
            <w:r w:rsidRPr="005860A9">
              <w:rPr>
                <w:rFonts w:ascii="Arial" w:hAnsi="Arial" w:cs="Arial"/>
                <w:sz w:val="20"/>
                <w:szCs w:val="20"/>
              </w:rPr>
              <w:t xml:space="preserve">- </w:t>
            </w:r>
            <w:r w:rsidR="009A65FC" w:rsidRPr="005860A9">
              <w:rPr>
                <w:rFonts w:ascii="Arial" w:hAnsi="Arial" w:cs="Arial"/>
                <w:sz w:val="20"/>
                <w:szCs w:val="20"/>
              </w:rPr>
              <w:t>trabalhar</w:t>
            </w:r>
            <w:r w:rsidR="000A7497" w:rsidRPr="005860A9">
              <w:rPr>
                <w:rFonts w:ascii="Arial" w:hAnsi="Arial" w:cs="Arial"/>
                <w:sz w:val="20"/>
                <w:szCs w:val="20"/>
              </w:rPr>
              <w:t xml:space="preserve"> atividades que tenham</w:t>
            </w:r>
            <w:r w:rsidR="00C06779" w:rsidRPr="005860A9">
              <w:rPr>
                <w:rFonts w:ascii="Arial" w:hAnsi="Arial" w:cs="Arial"/>
                <w:sz w:val="20"/>
                <w:szCs w:val="20"/>
              </w:rPr>
              <w:t xml:space="preserve">, </w:t>
            </w:r>
            <w:r w:rsidR="000A7497" w:rsidRPr="005860A9">
              <w:rPr>
                <w:rFonts w:ascii="Arial" w:hAnsi="Arial" w:cs="Arial"/>
                <w:sz w:val="20"/>
                <w:szCs w:val="20"/>
              </w:rPr>
              <w:t>como ponto de partida, a análise e/ou produção de textos de diversos gêneros, chamando a atenção dos alunos para todos os elementos que o</w:t>
            </w:r>
            <w:r w:rsidR="001E498D" w:rsidRPr="005860A9">
              <w:rPr>
                <w:rFonts w:ascii="Arial" w:hAnsi="Arial" w:cs="Arial"/>
                <w:sz w:val="20"/>
                <w:szCs w:val="20"/>
              </w:rPr>
              <w:t>s</w:t>
            </w:r>
            <w:r w:rsidR="000A7497" w:rsidRPr="005860A9">
              <w:rPr>
                <w:rFonts w:ascii="Arial" w:hAnsi="Arial" w:cs="Arial"/>
                <w:sz w:val="20"/>
                <w:szCs w:val="20"/>
              </w:rPr>
              <w:t xml:space="preserve"> compõem</w:t>
            </w:r>
            <w:r w:rsidRPr="005860A9">
              <w:rPr>
                <w:rFonts w:ascii="Arial" w:hAnsi="Arial" w:cs="Arial"/>
                <w:sz w:val="20"/>
                <w:szCs w:val="20"/>
              </w:rPr>
              <w:t>;</w:t>
            </w:r>
          </w:p>
          <w:p w:rsidR="00D7777F" w:rsidRPr="005860A9" w:rsidRDefault="00D7777F" w:rsidP="0090192A">
            <w:pPr>
              <w:pStyle w:val="SemEspaamento"/>
              <w:jc w:val="both"/>
              <w:rPr>
                <w:rFonts w:ascii="Arial" w:hAnsi="Arial" w:cs="Arial"/>
                <w:sz w:val="20"/>
                <w:szCs w:val="20"/>
              </w:rPr>
            </w:pPr>
            <w:r w:rsidRPr="005860A9">
              <w:rPr>
                <w:rFonts w:ascii="Arial" w:hAnsi="Arial" w:cs="Arial"/>
                <w:sz w:val="20"/>
                <w:szCs w:val="20"/>
              </w:rPr>
              <w:t xml:space="preserve">- trabalhar </w:t>
            </w:r>
            <w:r w:rsidR="000A7497" w:rsidRPr="005860A9">
              <w:rPr>
                <w:rFonts w:ascii="Arial" w:hAnsi="Arial" w:cs="Arial"/>
                <w:sz w:val="20"/>
                <w:szCs w:val="20"/>
              </w:rPr>
              <w:t xml:space="preserve">a comparação de textos de um mesmo gênero ou de gêneros diferentes, verificando suas características e o tratamento </w:t>
            </w:r>
            <w:r w:rsidR="00D5531C" w:rsidRPr="005860A9">
              <w:rPr>
                <w:rFonts w:ascii="Arial" w:hAnsi="Arial" w:cs="Arial"/>
                <w:sz w:val="20"/>
                <w:szCs w:val="20"/>
              </w:rPr>
              <w:t>que cada um dá à</w:t>
            </w:r>
            <w:r w:rsidR="000A7497" w:rsidRPr="005860A9">
              <w:rPr>
                <w:rFonts w:ascii="Arial" w:hAnsi="Arial" w:cs="Arial"/>
                <w:sz w:val="20"/>
                <w:szCs w:val="20"/>
              </w:rPr>
              <w:t xml:space="preserve"> informação;</w:t>
            </w:r>
          </w:p>
          <w:p w:rsidR="00D7777F" w:rsidRPr="005860A9" w:rsidRDefault="00D7777F" w:rsidP="0090192A">
            <w:pPr>
              <w:pStyle w:val="SemEspaamento"/>
              <w:jc w:val="both"/>
              <w:rPr>
                <w:rFonts w:ascii="Arial" w:hAnsi="Arial" w:cs="Arial"/>
                <w:sz w:val="20"/>
                <w:szCs w:val="20"/>
              </w:rPr>
            </w:pPr>
            <w:r w:rsidRPr="005860A9">
              <w:rPr>
                <w:rFonts w:ascii="Arial" w:hAnsi="Arial" w:cs="Arial"/>
                <w:sz w:val="20"/>
                <w:szCs w:val="20"/>
              </w:rPr>
              <w:t xml:space="preserve">- trabalhar </w:t>
            </w:r>
            <w:r w:rsidR="000A7497" w:rsidRPr="005860A9">
              <w:rPr>
                <w:rFonts w:ascii="Arial" w:hAnsi="Arial" w:cs="Arial"/>
                <w:sz w:val="20"/>
                <w:szCs w:val="20"/>
              </w:rPr>
              <w:t>a transposição de texto de um gênero para outro</w:t>
            </w:r>
            <w:r w:rsidR="00C06779" w:rsidRPr="005860A9">
              <w:rPr>
                <w:rFonts w:ascii="Arial" w:hAnsi="Arial" w:cs="Arial"/>
                <w:sz w:val="20"/>
                <w:szCs w:val="20"/>
              </w:rPr>
              <w:t xml:space="preserve"> </w:t>
            </w:r>
            <w:r w:rsidR="00EB0C80" w:rsidRPr="005860A9">
              <w:rPr>
                <w:rFonts w:ascii="Arial" w:hAnsi="Arial" w:cs="Arial"/>
                <w:sz w:val="20"/>
                <w:szCs w:val="20"/>
              </w:rPr>
              <w:t>(retextualização)</w:t>
            </w:r>
            <w:r w:rsidR="000A7497" w:rsidRPr="005860A9">
              <w:rPr>
                <w:rFonts w:ascii="Arial" w:hAnsi="Arial" w:cs="Arial"/>
                <w:sz w:val="20"/>
                <w:szCs w:val="20"/>
              </w:rPr>
              <w:t>, verifica</w:t>
            </w:r>
            <w:r w:rsidRPr="005860A9">
              <w:rPr>
                <w:rFonts w:ascii="Arial" w:hAnsi="Arial" w:cs="Arial"/>
                <w:sz w:val="20"/>
                <w:szCs w:val="20"/>
              </w:rPr>
              <w:t>ndo a necessidade de adequações;</w:t>
            </w:r>
          </w:p>
          <w:p w:rsidR="000A7497" w:rsidRPr="005860A9" w:rsidRDefault="00D7777F" w:rsidP="0090192A">
            <w:pPr>
              <w:pStyle w:val="SemEspaamento"/>
              <w:jc w:val="both"/>
              <w:rPr>
                <w:rFonts w:ascii="Arial" w:hAnsi="Arial" w:cs="Arial"/>
                <w:sz w:val="20"/>
                <w:szCs w:val="20"/>
              </w:rPr>
            </w:pPr>
            <w:r w:rsidRPr="005860A9">
              <w:rPr>
                <w:rFonts w:ascii="Arial" w:hAnsi="Arial" w:cs="Arial"/>
                <w:sz w:val="20"/>
                <w:szCs w:val="20"/>
              </w:rPr>
              <w:t>-analisar</w:t>
            </w:r>
            <w:r w:rsidR="00385104" w:rsidRPr="007823E1">
              <w:rPr>
                <w:rFonts w:ascii="Arial" w:hAnsi="Arial" w:cs="Arial"/>
                <w:color w:val="FF0000"/>
                <w:sz w:val="20"/>
                <w:szCs w:val="20"/>
              </w:rPr>
              <w:t>:</w:t>
            </w:r>
            <w:r w:rsidRPr="005860A9">
              <w:rPr>
                <w:rFonts w:ascii="Arial" w:hAnsi="Arial" w:cs="Arial"/>
                <w:sz w:val="20"/>
                <w:szCs w:val="20"/>
              </w:rPr>
              <w:t xml:space="preserve"> a referência bibliográfica (nome do autor e da obra, local e data de publicação</w:t>
            </w:r>
            <w:r w:rsidR="00EB0C80" w:rsidRPr="005860A9">
              <w:rPr>
                <w:rFonts w:ascii="Arial" w:hAnsi="Arial" w:cs="Arial"/>
                <w:sz w:val="20"/>
                <w:szCs w:val="20"/>
              </w:rPr>
              <w:t>,</w:t>
            </w:r>
            <w:r w:rsidR="00385104">
              <w:rPr>
                <w:rFonts w:ascii="Arial" w:hAnsi="Arial" w:cs="Arial"/>
                <w:sz w:val="20"/>
                <w:szCs w:val="20"/>
              </w:rPr>
              <w:t xml:space="preserve"> edição e editora)</w:t>
            </w:r>
            <w:r w:rsidR="00385104" w:rsidRPr="007823E1">
              <w:rPr>
                <w:rFonts w:ascii="Arial" w:hAnsi="Arial" w:cs="Arial"/>
                <w:color w:val="FF0000"/>
                <w:sz w:val="20"/>
                <w:szCs w:val="20"/>
              </w:rPr>
              <w:t>;</w:t>
            </w:r>
            <w:r w:rsidRPr="007823E1">
              <w:rPr>
                <w:rFonts w:ascii="Arial" w:hAnsi="Arial" w:cs="Arial"/>
                <w:color w:val="FF0000"/>
                <w:sz w:val="20"/>
                <w:szCs w:val="20"/>
              </w:rPr>
              <w:t xml:space="preserve"> </w:t>
            </w:r>
            <w:r w:rsidRPr="005860A9">
              <w:rPr>
                <w:rFonts w:ascii="Arial" w:hAnsi="Arial" w:cs="Arial"/>
                <w:sz w:val="20"/>
                <w:szCs w:val="20"/>
              </w:rPr>
              <w:t>as situações sociais de uso do gênero</w:t>
            </w:r>
            <w:r w:rsidR="00C06779" w:rsidRPr="005860A9">
              <w:rPr>
                <w:rFonts w:ascii="Arial" w:hAnsi="Arial" w:cs="Arial"/>
                <w:sz w:val="20"/>
                <w:szCs w:val="20"/>
              </w:rPr>
              <w:t xml:space="preserve"> </w:t>
            </w:r>
            <w:r w:rsidR="004742C4" w:rsidRPr="005860A9">
              <w:rPr>
                <w:rFonts w:ascii="Arial" w:hAnsi="Arial" w:cs="Arial"/>
                <w:color w:val="000000" w:themeColor="text1"/>
                <w:sz w:val="20"/>
                <w:szCs w:val="20"/>
              </w:rPr>
              <w:t>(</w:t>
            </w:r>
            <w:r w:rsidR="00FC75F0" w:rsidRPr="005860A9">
              <w:rPr>
                <w:rFonts w:ascii="Arial" w:hAnsi="Arial" w:cs="Arial"/>
                <w:color w:val="000000" w:themeColor="text1"/>
                <w:sz w:val="20"/>
                <w:szCs w:val="20"/>
              </w:rPr>
              <w:t xml:space="preserve">evidenciando </w:t>
            </w:r>
            <w:r w:rsidR="00FC75F0" w:rsidRPr="005860A9">
              <w:rPr>
                <w:rFonts w:ascii="Arial" w:hAnsi="Arial" w:cs="Arial"/>
                <w:color w:val="000000" w:themeColor="text1"/>
                <w:sz w:val="20"/>
                <w:szCs w:val="20"/>
              </w:rPr>
              <w:lastRenderedPageBreak/>
              <w:t>como o discurso con</w:t>
            </w:r>
            <w:r w:rsidR="00560B06" w:rsidRPr="005860A9">
              <w:rPr>
                <w:rFonts w:ascii="Arial" w:hAnsi="Arial" w:cs="Arial"/>
                <w:color w:val="000000" w:themeColor="text1"/>
                <w:sz w:val="20"/>
                <w:szCs w:val="20"/>
              </w:rPr>
              <w:t xml:space="preserve">stitui práticas sociais. Ex: A </w:t>
            </w:r>
            <w:r w:rsidR="00FC75F0" w:rsidRPr="005860A9">
              <w:rPr>
                <w:rFonts w:ascii="Arial" w:hAnsi="Arial" w:cs="Arial"/>
                <w:color w:val="000000" w:themeColor="text1"/>
                <w:sz w:val="20"/>
                <w:szCs w:val="20"/>
              </w:rPr>
              <w:t>função da ata é registrar)</w:t>
            </w:r>
            <w:r w:rsidR="00385104" w:rsidRPr="007823E1">
              <w:rPr>
                <w:rFonts w:ascii="Arial" w:hAnsi="Arial" w:cs="Arial"/>
                <w:color w:val="FF0000"/>
                <w:sz w:val="20"/>
                <w:szCs w:val="20"/>
              </w:rPr>
              <w:t>;</w:t>
            </w:r>
            <w:r w:rsidR="00385104">
              <w:rPr>
                <w:rFonts w:ascii="Arial" w:hAnsi="Arial" w:cs="Arial"/>
                <w:color w:val="000000" w:themeColor="text1"/>
                <w:sz w:val="20"/>
                <w:szCs w:val="20"/>
              </w:rPr>
              <w:t xml:space="preserve"> </w:t>
            </w:r>
            <w:r w:rsidRPr="005860A9">
              <w:rPr>
                <w:rFonts w:ascii="Arial" w:hAnsi="Arial" w:cs="Arial"/>
                <w:sz w:val="20"/>
                <w:szCs w:val="20"/>
              </w:rPr>
              <w:t>o suporte de circulação (jor</w:t>
            </w:r>
            <w:r w:rsidR="00385104">
              <w:rPr>
                <w:rFonts w:ascii="Arial" w:hAnsi="Arial" w:cs="Arial"/>
                <w:sz w:val="20"/>
                <w:szCs w:val="20"/>
              </w:rPr>
              <w:t>nal, revista, livro, Internet</w:t>
            </w:r>
            <w:proofErr w:type="gramStart"/>
            <w:r w:rsidR="00385104">
              <w:rPr>
                <w:rFonts w:ascii="Arial" w:hAnsi="Arial" w:cs="Arial"/>
                <w:sz w:val="20"/>
                <w:szCs w:val="20"/>
              </w:rPr>
              <w:t>)</w:t>
            </w:r>
            <w:r w:rsidR="00385104" w:rsidRPr="007823E1">
              <w:rPr>
                <w:rFonts w:ascii="Arial" w:hAnsi="Arial" w:cs="Arial"/>
                <w:color w:val="FF0000"/>
                <w:sz w:val="20"/>
                <w:szCs w:val="20"/>
              </w:rPr>
              <w:t xml:space="preserve"> </w:t>
            </w:r>
            <w:r w:rsidR="007823E1" w:rsidRPr="007823E1">
              <w:rPr>
                <w:rFonts w:ascii="Arial" w:hAnsi="Arial" w:cs="Arial"/>
                <w:color w:val="FF0000"/>
                <w:sz w:val="20"/>
                <w:szCs w:val="20"/>
              </w:rPr>
              <w:t>;</w:t>
            </w:r>
            <w:proofErr w:type="gramEnd"/>
            <w:r w:rsidRPr="005860A9">
              <w:rPr>
                <w:rFonts w:ascii="Arial" w:hAnsi="Arial" w:cs="Arial"/>
                <w:sz w:val="20"/>
                <w:szCs w:val="20"/>
              </w:rPr>
              <w:t>a situação comunicativa (quem</w:t>
            </w:r>
            <w:r w:rsidR="00C06779" w:rsidRPr="005860A9">
              <w:rPr>
                <w:rFonts w:ascii="Arial" w:hAnsi="Arial" w:cs="Arial"/>
                <w:sz w:val="20"/>
                <w:szCs w:val="20"/>
              </w:rPr>
              <w:t xml:space="preserve"> </w:t>
            </w:r>
            <w:r w:rsidRPr="005860A9">
              <w:rPr>
                <w:rFonts w:ascii="Arial" w:hAnsi="Arial" w:cs="Arial"/>
                <w:sz w:val="20"/>
                <w:szCs w:val="20"/>
              </w:rPr>
              <w:t>fala,</w:t>
            </w:r>
            <w:r w:rsidR="000D56B3">
              <w:rPr>
                <w:rFonts w:ascii="Arial" w:hAnsi="Arial" w:cs="Arial"/>
                <w:sz w:val="20"/>
                <w:szCs w:val="20"/>
              </w:rPr>
              <w:t xml:space="preserve"> </w:t>
            </w:r>
            <w:r w:rsidRPr="005860A9">
              <w:rPr>
                <w:rFonts w:ascii="Arial" w:hAnsi="Arial" w:cs="Arial"/>
                <w:sz w:val="20"/>
                <w:szCs w:val="20"/>
              </w:rPr>
              <w:t>para quem se fala, onde e quando se fala) e o pacto de recepção proposto pelo texto (se ficção ou não ficção, se verdadeiro ou falso, mais ou menos verossímil).</w:t>
            </w:r>
          </w:p>
          <w:p w:rsidR="00110398" w:rsidRPr="00124DF5" w:rsidRDefault="00934428" w:rsidP="0090192A">
            <w:pPr>
              <w:pStyle w:val="SemEspaamento"/>
              <w:jc w:val="both"/>
              <w:rPr>
                <w:rFonts w:ascii="Arial" w:hAnsi="Arial" w:cs="Arial"/>
                <w:sz w:val="20"/>
                <w:szCs w:val="20"/>
              </w:rPr>
            </w:pPr>
            <w:r w:rsidRPr="00124DF5">
              <w:rPr>
                <w:rFonts w:ascii="Arial" w:hAnsi="Arial" w:cs="Arial"/>
                <w:sz w:val="20"/>
                <w:szCs w:val="20"/>
              </w:rPr>
              <w:t>OBSERVAÇÃO</w:t>
            </w:r>
          </w:p>
          <w:p w:rsidR="00110398" w:rsidRPr="00590F1F" w:rsidRDefault="00110398" w:rsidP="0090192A">
            <w:pPr>
              <w:pStyle w:val="SemEspaamento"/>
              <w:jc w:val="both"/>
              <w:rPr>
                <w:rFonts w:ascii="Arial" w:hAnsi="Arial" w:cs="Arial"/>
                <w:sz w:val="20"/>
                <w:szCs w:val="20"/>
              </w:rPr>
            </w:pPr>
            <w:r w:rsidRPr="00124DF5">
              <w:rPr>
                <w:rFonts w:ascii="Arial" w:hAnsi="Arial" w:cs="Arial"/>
                <w:sz w:val="20"/>
                <w:szCs w:val="20"/>
              </w:rPr>
              <w:t>A gradação das habilidades trabalhadas na operação</w:t>
            </w:r>
            <w:r w:rsidR="008604DB" w:rsidRPr="00124DF5">
              <w:rPr>
                <w:rFonts w:ascii="Arial" w:hAnsi="Arial" w:cs="Arial"/>
                <w:sz w:val="20"/>
                <w:szCs w:val="20"/>
              </w:rPr>
              <w:t xml:space="preserve"> de contextualização </w:t>
            </w:r>
            <w:r w:rsidRPr="00124DF5">
              <w:rPr>
                <w:rFonts w:ascii="Arial" w:hAnsi="Arial" w:cs="Arial"/>
                <w:sz w:val="20"/>
                <w:szCs w:val="20"/>
              </w:rPr>
              <w:t xml:space="preserve">deve ser feita de acordo com o </w:t>
            </w:r>
            <w:r w:rsidR="00C6411A" w:rsidRPr="00124DF5">
              <w:rPr>
                <w:rFonts w:ascii="Arial" w:hAnsi="Arial" w:cs="Arial"/>
                <w:sz w:val="20"/>
                <w:szCs w:val="20"/>
              </w:rPr>
              <w:t>g</w:t>
            </w:r>
            <w:r w:rsidRPr="00124DF5">
              <w:rPr>
                <w:rFonts w:ascii="Arial" w:hAnsi="Arial" w:cs="Arial"/>
                <w:sz w:val="20"/>
                <w:szCs w:val="20"/>
              </w:rPr>
              <w:t xml:space="preserve">ênero e o discurso predominante escolhido. </w:t>
            </w:r>
            <w:r w:rsidR="002D64DB" w:rsidRPr="00124DF5">
              <w:rPr>
                <w:rFonts w:ascii="Arial" w:hAnsi="Arial" w:cs="Arial"/>
                <w:sz w:val="20"/>
                <w:szCs w:val="20"/>
              </w:rPr>
              <w:t xml:space="preserve"> Sendo assim </w:t>
            </w:r>
            <w:r w:rsidRPr="00124DF5">
              <w:rPr>
                <w:rFonts w:ascii="Arial" w:hAnsi="Arial" w:cs="Arial"/>
                <w:sz w:val="20"/>
                <w:szCs w:val="20"/>
              </w:rPr>
              <w:t xml:space="preserve">uma habilidade pode ser introduzida em um gênero, aprofundada em outro e consolidada em um terceiro gênero ou até mesmo não </w:t>
            </w:r>
            <w:r w:rsidR="002D64DB" w:rsidRPr="00124DF5">
              <w:rPr>
                <w:rFonts w:ascii="Arial" w:hAnsi="Arial" w:cs="Arial"/>
                <w:sz w:val="20"/>
                <w:szCs w:val="20"/>
              </w:rPr>
              <w:t xml:space="preserve">se </w:t>
            </w:r>
            <w:r w:rsidRPr="00124DF5">
              <w:rPr>
                <w:rFonts w:ascii="Arial" w:hAnsi="Arial" w:cs="Arial"/>
                <w:sz w:val="20"/>
                <w:szCs w:val="20"/>
              </w:rPr>
              <w:t>consolidará, tendo em vista que a cada dia surgem novos gêneros e novos suportes textuais.</w:t>
            </w:r>
          </w:p>
        </w:tc>
        <w:tc>
          <w:tcPr>
            <w:tcW w:w="1488" w:type="dxa"/>
            <w:gridSpan w:val="2"/>
            <w:shd w:val="clear" w:color="auto" w:fill="403152" w:themeFill="accent4" w:themeFillShade="80"/>
            <w:vAlign w:val="center"/>
          </w:tcPr>
          <w:p w:rsidR="000A7497" w:rsidRPr="000A7497" w:rsidRDefault="000A7497" w:rsidP="000A7497">
            <w:pPr>
              <w:jc w:val="center"/>
              <w:rPr>
                <w:rFonts w:ascii="Arial" w:hAnsi="Arial" w:cs="Arial"/>
                <w:b/>
                <w:sz w:val="14"/>
                <w:szCs w:val="20"/>
              </w:rPr>
            </w:pPr>
            <w:r w:rsidRPr="000A7497">
              <w:rPr>
                <w:rFonts w:ascii="Arial" w:hAnsi="Arial" w:cs="Arial"/>
                <w:b/>
                <w:sz w:val="14"/>
                <w:szCs w:val="20"/>
              </w:rPr>
              <w:lastRenderedPageBreak/>
              <w:t>INTERMEDIÁRIO</w:t>
            </w:r>
          </w:p>
        </w:tc>
        <w:tc>
          <w:tcPr>
            <w:tcW w:w="1489" w:type="dxa"/>
            <w:gridSpan w:val="2"/>
            <w:shd w:val="clear" w:color="auto" w:fill="403152" w:themeFill="accent4" w:themeFillShade="80"/>
            <w:vAlign w:val="center"/>
          </w:tcPr>
          <w:p w:rsidR="000A7497" w:rsidRPr="000A7497" w:rsidRDefault="000A7497" w:rsidP="000A7497">
            <w:pPr>
              <w:jc w:val="center"/>
              <w:rPr>
                <w:rFonts w:ascii="Arial" w:hAnsi="Arial" w:cs="Arial"/>
                <w:b/>
                <w:sz w:val="14"/>
                <w:szCs w:val="20"/>
              </w:rPr>
            </w:pPr>
            <w:r w:rsidRPr="000A7497">
              <w:rPr>
                <w:rFonts w:ascii="Arial" w:hAnsi="Arial" w:cs="Arial"/>
                <w:b/>
                <w:sz w:val="14"/>
                <w:szCs w:val="20"/>
              </w:rPr>
              <w:t>CONSOL</w:t>
            </w:r>
            <w:r>
              <w:rPr>
                <w:rFonts w:ascii="Arial" w:hAnsi="Arial" w:cs="Arial"/>
                <w:b/>
                <w:sz w:val="14"/>
                <w:szCs w:val="20"/>
              </w:rPr>
              <w:t>IDADO</w:t>
            </w:r>
          </w:p>
        </w:tc>
      </w:tr>
      <w:tr w:rsidR="000A7497" w:rsidRPr="00590F1F" w:rsidTr="00457AB8">
        <w:trPr>
          <w:trHeight w:val="28"/>
        </w:trPr>
        <w:tc>
          <w:tcPr>
            <w:tcW w:w="529" w:type="dxa"/>
            <w:vMerge/>
            <w:shd w:val="clear" w:color="auto" w:fill="403152" w:themeFill="accent4" w:themeFillShade="80"/>
          </w:tcPr>
          <w:p w:rsidR="000A7497" w:rsidRPr="00590F1F" w:rsidRDefault="000A7497" w:rsidP="00262E03">
            <w:pPr>
              <w:ind w:left="113" w:right="113"/>
              <w:jc w:val="cente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rPr>
                <w:rFonts w:ascii="Arial" w:hAnsi="Arial" w:cs="Arial"/>
                <w:sz w:val="20"/>
                <w:szCs w:val="20"/>
              </w:rPr>
            </w:pPr>
          </w:p>
        </w:tc>
        <w:tc>
          <w:tcPr>
            <w:tcW w:w="4677"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b/>
                <w:bCs/>
                <w:sz w:val="20"/>
                <w:szCs w:val="20"/>
              </w:rPr>
            </w:pPr>
          </w:p>
        </w:tc>
        <w:tc>
          <w:tcPr>
            <w:tcW w:w="5103" w:type="dxa"/>
            <w:vMerge/>
            <w:shd w:val="clear" w:color="auto" w:fill="E5DFEC" w:themeFill="accent4" w:themeFillTint="33"/>
            <w:vAlign w:val="center"/>
          </w:tcPr>
          <w:p w:rsidR="000A7497" w:rsidRDefault="000A7497" w:rsidP="000406AA">
            <w:pPr>
              <w:pStyle w:val="SemEspaamento"/>
              <w:rPr>
                <w:rFonts w:ascii="Arial" w:hAnsi="Arial" w:cs="Arial"/>
                <w:sz w:val="20"/>
                <w:szCs w:val="20"/>
              </w:rPr>
            </w:pPr>
          </w:p>
        </w:tc>
        <w:tc>
          <w:tcPr>
            <w:tcW w:w="744" w:type="dxa"/>
            <w:shd w:val="clear" w:color="auto" w:fill="403152" w:themeFill="accent4" w:themeFillShade="80"/>
            <w:vAlign w:val="center"/>
          </w:tcPr>
          <w:p w:rsidR="000A7497" w:rsidRPr="00590F1F" w:rsidRDefault="000A7497" w:rsidP="000A7497">
            <w:pPr>
              <w:jc w:val="center"/>
              <w:rPr>
                <w:rFonts w:ascii="Arial" w:hAnsi="Arial" w:cs="Arial"/>
                <w:b/>
                <w:sz w:val="20"/>
                <w:szCs w:val="20"/>
              </w:rPr>
            </w:pPr>
            <w:r w:rsidRPr="00590F1F">
              <w:rPr>
                <w:rFonts w:ascii="Arial" w:hAnsi="Arial" w:cs="Arial"/>
                <w:b/>
                <w:sz w:val="20"/>
                <w:szCs w:val="20"/>
              </w:rPr>
              <w:t>6</w:t>
            </w:r>
            <w:r>
              <w:rPr>
                <w:rFonts w:ascii="Arial" w:hAnsi="Arial" w:cs="Arial"/>
                <w:b/>
                <w:sz w:val="20"/>
                <w:szCs w:val="20"/>
              </w:rPr>
              <w:t>°</w:t>
            </w:r>
          </w:p>
        </w:tc>
        <w:tc>
          <w:tcPr>
            <w:tcW w:w="744" w:type="dxa"/>
            <w:shd w:val="clear" w:color="auto" w:fill="403152" w:themeFill="accent4" w:themeFillShade="80"/>
            <w:vAlign w:val="center"/>
          </w:tcPr>
          <w:p w:rsidR="000A7497" w:rsidRPr="00590F1F" w:rsidRDefault="000A7497" w:rsidP="000A7497">
            <w:pPr>
              <w:jc w:val="center"/>
              <w:rPr>
                <w:rFonts w:ascii="Arial" w:hAnsi="Arial" w:cs="Arial"/>
                <w:b/>
                <w:sz w:val="20"/>
                <w:szCs w:val="20"/>
              </w:rPr>
            </w:pPr>
            <w:r w:rsidRPr="00590F1F">
              <w:rPr>
                <w:rFonts w:ascii="Arial" w:hAnsi="Arial" w:cs="Arial"/>
                <w:b/>
                <w:sz w:val="20"/>
                <w:szCs w:val="20"/>
              </w:rPr>
              <w:t>7</w:t>
            </w:r>
            <w:r>
              <w:rPr>
                <w:rFonts w:ascii="Arial" w:hAnsi="Arial" w:cs="Arial"/>
                <w:b/>
                <w:sz w:val="20"/>
                <w:szCs w:val="20"/>
              </w:rPr>
              <w:t>°</w:t>
            </w:r>
          </w:p>
        </w:tc>
        <w:tc>
          <w:tcPr>
            <w:tcW w:w="744" w:type="dxa"/>
            <w:shd w:val="clear" w:color="auto" w:fill="403152" w:themeFill="accent4" w:themeFillShade="80"/>
            <w:vAlign w:val="center"/>
          </w:tcPr>
          <w:p w:rsidR="000A7497" w:rsidRPr="00590F1F" w:rsidRDefault="000A7497" w:rsidP="000A7497">
            <w:pPr>
              <w:jc w:val="center"/>
              <w:rPr>
                <w:rFonts w:ascii="Arial" w:hAnsi="Arial" w:cs="Arial"/>
                <w:b/>
                <w:sz w:val="20"/>
                <w:szCs w:val="20"/>
              </w:rPr>
            </w:pPr>
            <w:r w:rsidRPr="00590F1F">
              <w:rPr>
                <w:rFonts w:ascii="Arial" w:hAnsi="Arial" w:cs="Arial"/>
                <w:b/>
                <w:sz w:val="20"/>
                <w:szCs w:val="20"/>
              </w:rPr>
              <w:t>8</w:t>
            </w:r>
            <w:r>
              <w:rPr>
                <w:rFonts w:ascii="Arial" w:hAnsi="Arial" w:cs="Arial"/>
                <w:b/>
                <w:sz w:val="20"/>
                <w:szCs w:val="20"/>
              </w:rPr>
              <w:t>°</w:t>
            </w:r>
          </w:p>
        </w:tc>
        <w:tc>
          <w:tcPr>
            <w:tcW w:w="745" w:type="dxa"/>
            <w:shd w:val="clear" w:color="auto" w:fill="403152" w:themeFill="accent4" w:themeFillShade="80"/>
            <w:vAlign w:val="center"/>
          </w:tcPr>
          <w:p w:rsidR="000A7497" w:rsidRPr="00590F1F" w:rsidRDefault="000A7497" w:rsidP="000A7497">
            <w:pPr>
              <w:jc w:val="center"/>
              <w:rPr>
                <w:rFonts w:ascii="Arial" w:hAnsi="Arial" w:cs="Arial"/>
                <w:b/>
                <w:sz w:val="20"/>
                <w:szCs w:val="20"/>
              </w:rPr>
            </w:pPr>
            <w:r w:rsidRPr="00590F1F">
              <w:rPr>
                <w:rFonts w:ascii="Arial" w:hAnsi="Arial" w:cs="Arial"/>
                <w:b/>
                <w:sz w:val="20"/>
                <w:szCs w:val="20"/>
              </w:rPr>
              <w:t>9</w:t>
            </w:r>
            <w:r>
              <w:rPr>
                <w:rFonts w:ascii="Arial" w:hAnsi="Arial" w:cs="Arial"/>
                <w:b/>
                <w:sz w:val="20"/>
                <w:szCs w:val="20"/>
              </w:rPr>
              <w:t>°</w:t>
            </w:r>
          </w:p>
        </w:tc>
      </w:tr>
      <w:tr w:rsidR="000A7497" w:rsidRPr="00590F1F" w:rsidTr="00FF171C">
        <w:tc>
          <w:tcPr>
            <w:tcW w:w="529" w:type="dxa"/>
            <w:vMerge/>
            <w:shd w:val="clear" w:color="auto" w:fill="403152" w:themeFill="accent4" w:themeFillShade="80"/>
          </w:tcPr>
          <w:p w:rsidR="000A7497" w:rsidRPr="00590F1F" w:rsidRDefault="000A7497" w:rsidP="00262E03">
            <w:pPr>
              <w:ind w:left="113" w:right="113"/>
              <w:jc w:val="cente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rPr>
                <w:rFonts w:ascii="Arial" w:hAnsi="Arial" w:cs="Arial"/>
                <w:b/>
                <w:bCs/>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1.1. Reconhecer o gênero de um texto a partir de seu contexto de produção, circulação e recepção.</w:t>
            </w:r>
          </w:p>
        </w:tc>
        <w:tc>
          <w:tcPr>
            <w:tcW w:w="5103" w:type="dxa"/>
            <w:vMerge/>
            <w:shd w:val="clear" w:color="auto" w:fill="E5DFEC" w:themeFill="accent4" w:themeFillTint="33"/>
            <w:vAlign w:val="center"/>
          </w:tcPr>
          <w:p w:rsidR="000A7497" w:rsidRDefault="000A7497" w:rsidP="000406AA">
            <w:pPr>
              <w:pStyle w:val="SemEspaamento"/>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0A7497">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0A7497">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0A7497">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0A7497">
            <w:pPr>
              <w:pStyle w:val="SemEspaamento"/>
              <w:jc w:val="center"/>
              <w:rPr>
                <w:rFonts w:ascii="Arial" w:hAnsi="Arial" w:cs="Arial"/>
                <w:sz w:val="20"/>
                <w:szCs w:val="20"/>
              </w:rPr>
            </w:pPr>
            <w:r w:rsidRPr="00CB70CC">
              <w:rPr>
                <w:rFonts w:ascii="Arial" w:hAnsi="Arial" w:cs="Arial"/>
                <w:sz w:val="20"/>
                <w:szCs w:val="20"/>
              </w:rPr>
              <w:t>C</w:t>
            </w:r>
          </w:p>
        </w:tc>
      </w:tr>
      <w:tr w:rsidR="000A7497" w:rsidRPr="00590F1F" w:rsidTr="00FF171C">
        <w:tc>
          <w:tcPr>
            <w:tcW w:w="529" w:type="dxa"/>
            <w:vMerge/>
            <w:shd w:val="clear" w:color="auto" w:fill="403152" w:themeFill="accent4" w:themeFillShade="80"/>
          </w:tcPr>
          <w:p w:rsidR="000A7497" w:rsidRPr="00590F1F" w:rsidRDefault="000A7497" w:rsidP="00262E03">
            <w:pPr>
              <w:ind w:left="113" w:right="113"/>
              <w:jc w:val="cente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1.2. Usar índices, sumários, cadernos e suplementos de jornais, livros e revistas para identificar, na edição, textos de diferentes gêneros.</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C</w:t>
            </w:r>
          </w:p>
        </w:tc>
      </w:tr>
      <w:tr w:rsidR="000A7497" w:rsidRPr="00590F1F" w:rsidTr="00FF171C">
        <w:tc>
          <w:tcPr>
            <w:tcW w:w="529" w:type="dxa"/>
            <w:vMerge/>
            <w:shd w:val="clear" w:color="auto" w:fill="403152" w:themeFill="accent4" w:themeFillShade="80"/>
          </w:tcPr>
          <w:p w:rsidR="000A7497" w:rsidRPr="00590F1F" w:rsidRDefault="000A7497" w:rsidP="00262E03">
            <w:pPr>
              <w:ind w:left="113" w:right="113"/>
              <w:jc w:val="cente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lang w:eastAsia="pt-BR"/>
              </w:rPr>
              <w:t>1.3. Situar um texto no momento histórico de sua produção a partir de escolhas linguísticas (lexicais ou morfossintáticas) e/ou de referências (sociais, culturais, políticas ou econômicas) ao contexto histórico.</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I</w:t>
            </w:r>
            <w:r w:rsidR="00C6411A">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r>
      <w:tr w:rsidR="000A7497" w:rsidRPr="00590F1F" w:rsidTr="00FF171C">
        <w:tc>
          <w:tcPr>
            <w:tcW w:w="529" w:type="dxa"/>
            <w:vMerge/>
            <w:shd w:val="clear" w:color="auto" w:fill="403152" w:themeFill="accent4" w:themeFillShade="80"/>
          </w:tcPr>
          <w:p w:rsidR="000A7497" w:rsidRPr="00590F1F" w:rsidRDefault="000A7497" w:rsidP="00262E03">
            <w:pPr>
              <w:ind w:left="113" w:right="113"/>
              <w:jc w:val="cente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lang w:eastAsia="pt-BR"/>
              </w:rPr>
              <w:t>1.4. Reconhecer semelhanças e diferenças de tratamento dado a um mesmo tópico discursivo em textos de um mesmo gênero, veiculados por suportes diferentes.</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I</w:t>
            </w:r>
            <w:r w:rsidR="00C6411A">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r>
      <w:tr w:rsidR="000A7497" w:rsidRPr="00590F1F" w:rsidTr="00FF171C">
        <w:tc>
          <w:tcPr>
            <w:tcW w:w="529" w:type="dxa"/>
            <w:vMerge/>
            <w:shd w:val="clear" w:color="auto" w:fill="403152" w:themeFill="accent4" w:themeFillShade="80"/>
          </w:tcPr>
          <w:p w:rsidR="000A7497" w:rsidRPr="00590F1F" w:rsidRDefault="000A7497" w:rsidP="00262E03">
            <w:pPr>
              <w:ind w:left="113" w:right="113"/>
              <w:jc w:val="cente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lang w:eastAsia="pt-BR"/>
              </w:rPr>
              <w:t>1.5. Reconhecer semelhanças e diferenças de tratamento dado a um mesmo tópico discursivo em textos de diferentes gêneros.</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I</w:t>
            </w:r>
            <w:r w:rsidR="00C6411A">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C</w:t>
            </w:r>
          </w:p>
        </w:tc>
      </w:tr>
      <w:tr w:rsidR="000A7497" w:rsidRPr="00590F1F" w:rsidTr="00FF171C">
        <w:tc>
          <w:tcPr>
            <w:tcW w:w="529" w:type="dxa"/>
            <w:vMerge/>
            <w:shd w:val="clear" w:color="auto" w:fill="403152" w:themeFill="accent4" w:themeFillShade="80"/>
          </w:tcPr>
          <w:p w:rsidR="000A7497" w:rsidRPr="00590F1F" w:rsidRDefault="000A7497" w:rsidP="00262E03">
            <w:pPr>
              <w:ind w:left="113" w:right="113"/>
              <w:jc w:val="cente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1.6. Ler textos de diferentes gêneros, considerando o pacto de recepção desses textos.</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C</w:t>
            </w:r>
          </w:p>
        </w:tc>
      </w:tr>
      <w:tr w:rsidR="000A7497" w:rsidRPr="00590F1F" w:rsidTr="00FF171C">
        <w:tc>
          <w:tcPr>
            <w:tcW w:w="529" w:type="dxa"/>
            <w:vMerge/>
            <w:shd w:val="clear" w:color="auto" w:fill="403152" w:themeFill="accent4" w:themeFillShade="80"/>
          </w:tcPr>
          <w:p w:rsidR="000A7497" w:rsidRPr="00590F1F" w:rsidRDefault="000A7497" w:rsidP="00262E03">
            <w:pPr>
              <w:ind w:left="113" w:right="113"/>
              <w:jc w:val="cente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 xml:space="preserve">1.7. Reconhecer o objetivo comunicativo </w:t>
            </w:r>
            <w:r w:rsidRPr="005860A9">
              <w:rPr>
                <w:rFonts w:ascii="Arial" w:hAnsi="Arial" w:cs="Arial"/>
                <w:sz w:val="20"/>
                <w:szCs w:val="20"/>
              </w:rPr>
              <w:lastRenderedPageBreak/>
              <w:t>(finalidade ou função sociocomunicativa) de um texto de qualquer gênero textual.</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C</w:t>
            </w:r>
          </w:p>
        </w:tc>
      </w:tr>
      <w:tr w:rsidR="000A7497" w:rsidRPr="00590F1F" w:rsidTr="00FF171C">
        <w:tc>
          <w:tcPr>
            <w:tcW w:w="529" w:type="dxa"/>
            <w:vMerge/>
            <w:shd w:val="clear" w:color="auto" w:fill="403152" w:themeFill="accent4" w:themeFillShade="80"/>
            <w:textDirection w:val="btLr"/>
            <w:vAlign w:val="center"/>
          </w:tcPr>
          <w:p w:rsidR="000A7497" w:rsidRPr="00590F1F" w:rsidRDefault="000A7497" w:rsidP="00262E03">
            <w:pPr>
              <w:ind w:left="113" w:right="113"/>
              <w:jc w:val="cente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7A7DDF"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1.8. Identificar o destinatário previsto para um texto a partir do suporte e da variedade linguística (+culta/-</w:t>
            </w:r>
          </w:p>
          <w:p w:rsidR="007A7DDF" w:rsidRPr="005860A9" w:rsidRDefault="007A7DDF" w:rsidP="00262E03">
            <w:pPr>
              <w:autoSpaceDE w:val="0"/>
              <w:autoSpaceDN w:val="0"/>
              <w:adjustRightInd w:val="0"/>
              <w:rPr>
                <w:rFonts w:ascii="Arial" w:hAnsi="Arial" w:cs="Arial"/>
                <w:sz w:val="20"/>
                <w:szCs w:val="20"/>
              </w:rPr>
            </w:pPr>
          </w:p>
          <w:p w:rsidR="000A7497" w:rsidRPr="005860A9" w:rsidRDefault="000A7497" w:rsidP="00262E03">
            <w:pPr>
              <w:autoSpaceDE w:val="0"/>
              <w:autoSpaceDN w:val="0"/>
              <w:adjustRightInd w:val="0"/>
              <w:rPr>
                <w:rFonts w:ascii="Arial" w:hAnsi="Arial" w:cs="Arial"/>
                <w:sz w:val="20"/>
                <w:szCs w:val="20"/>
              </w:rPr>
            </w:pPr>
            <w:proofErr w:type="gramStart"/>
            <w:r w:rsidRPr="005860A9">
              <w:rPr>
                <w:rFonts w:ascii="Arial" w:hAnsi="Arial" w:cs="Arial"/>
                <w:sz w:val="20"/>
                <w:szCs w:val="20"/>
              </w:rPr>
              <w:t>culta</w:t>
            </w:r>
            <w:proofErr w:type="gramEnd"/>
            <w:r w:rsidRPr="005860A9">
              <w:rPr>
                <w:rFonts w:ascii="Arial" w:hAnsi="Arial" w:cs="Arial"/>
                <w:sz w:val="20"/>
                <w:szCs w:val="20"/>
              </w:rPr>
              <w:t>) ou estilística (+formal/-formal) desse texto.</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C</w:t>
            </w:r>
          </w:p>
        </w:tc>
      </w:tr>
      <w:tr w:rsidR="000A7497" w:rsidRPr="00590F1F" w:rsidTr="00FF171C">
        <w:tc>
          <w:tcPr>
            <w:tcW w:w="529" w:type="dxa"/>
            <w:vMerge/>
            <w:shd w:val="clear" w:color="auto" w:fill="403152" w:themeFill="accent4" w:themeFillShade="80"/>
            <w:textDirection w:val="btLr"/>
            <w:vAlign w:val="center"/>
          </w:tcPr>
          <w:p w:rsidR="000A7497" w:rsidRPr="00590F1F" w:rsidRDefault="000A7497" w:rsidP="00262E03">
            <w:pPr>
              <w:ind w:left="113" w:right="113"/>
              <w:jc w:val="center"/>
              <w:rPr>
                <w:rFonts w:ascii="Arial" w:hAnsi="Arial" w:cs="Arial"/>
                <w:b/>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lang w:eastAsia="pt-BR"/>
              </w:rPr>
              <w:t>1.9. Analisar mudanças na imagem dos interlocutores de um texto ou interação verbal em função da substituição de certos índices contextuais e situacionais (marcas dialetais, níveis de registro, jargão, gíria) por outros.</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I</w:t>
            </w:r>
            <w:r w:rsidR="00934428">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C</w:t>
            </w:r>
          </w:p>
        </w:tc>
      </w:tr>
      <w:tr w:rsidR="000A7497" w:rsidRPr="00590F1F" w:rsidTr="00FF171C">
        <w:tc>
          <w:tcPr>
            <w:tcW w:w="529" w:type="dxa"/>
            <w:vMerge/>
            <w:shd w:val="clear" w:color="auto" w:fill="403152" w:themeFill="accent4" w:themeFillShade="80"/>
          </w:tcPr>
          <w:p w:rsidR="000A7497" w:rsidRPr="00590F1F" w:rsidRDefault="000A7497" w:rsidP="00262E03">
            <w:pP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lang w:eastAsia="pt-BR"/>
              </w:rPr>
              <w:t>1.10. Relacionar tópicos discursivos, valores e sentidos veiculados por um texto a seu contexto de produção, de circulação e de recepção (objetivo da interação textual, suportes de circulação, o lugar social do produtor, contexto histórico, destinatário previsto...).</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I</w:t>
            </w:r>
            <w:r w:rsidR="00934428">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C</w:t>
            </w:r>
          </w:p>
        </w:tc>
      </w:tr>
      <w:tr w:rsidR="000A7497" w:rsidRPr="00590F1F" w:rsidTr="00FF171C">
        <w:tc>
          <w:tcPr>
            <w:tcW w:w="529" w:type="dxa"/>
            <w:vMerge/>
            <w:shd w:val="clear" w:color="auto" w:fill="403152" w:themeFill="accent4" w:themeFillShade="80"/>
          </w:tcPr>
          <w:p w:rsidR="000A7497" w:rsidRPr="00590F1F" w:rsidRDefault="000A7497" w:rsidP="00262E03">
            <w:pP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1.11. Relacionar gênero textual, suporte, variedade linguística e estilística e objetivo comunicativo da interação.</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C</w:t>
            </w:r>
          </w:p>
        </w:tc>
      </w:tr>
      <w:tr w:rsidR="000A7497" w:rsidRPr="00590F1F" w:rsidTr="00FF171C">
        <w:tc>
          <w:tcPr>
            <w:tcW w:w="529" w:type="dxa"/>
            <w:vMerge/>
            <w:shd w:val="clear" w:color="auto" w:fill="403152" w:themeFill="accent4" w:themeFillShade="80"/>
          </w:tcPr>
          <w:p w:rsidR="000A7497" w:rsidRPr="00590F1F" w:rsidRDefault="000A7497" w:rsidP="00262E03">
            <w:pP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1.12. Relacionar os gêneros de texto às práticas sociais que os requerem.</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C</w:t>
            </w:r>
          </w:p>
        </w:tc>
      </w:tr>
      <w:tr w:rsidR="000A7497" w:rsidRPr="00590F1F" w:rsidTr="00FF171C">
        <w:tc>
          <w:tcPr>
            <w:tcW w:w="529" w:type="dxa"/>
            <w:vMerge/>
            <w:shd w:val="clear" w:color="auto" w:fill="403152" w:themeFill="accent4" w:themeFillShade="80"/>
            <w:textDirection w:val="btLr"/>
            <w:vAlign w:val="center"/>
          </w:tcPr>
          <w:p w:rsidR="000A7497" w:rsidRPr="00590F1F" w:rsidRDefault="000A7497" w:rsidP="00262E03">
            <w:pPr>
              <w:ind w:left="113" w:right="113"/>
              <w:jc w:val="cente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lang w:eastAsia="pt-BR"/>
              </w:rPr>
              <w:t>1.13. Reconhecer, em um texto, marcas da identificação política, religiosa, ideológica ou de interesses econômicos do produtor.</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I</w:t>
            </w:r>
            <w:r w:rsidR="00934428">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r>
      <w:tr w:rsidR="000A7497" w:rsidRPr="00590F1F" w:rsidTr="00FF171C">
        <w:tc>
          <w:tcPr>
            <w:tcW w:w="529" w:type="dxa"/>
            <w:vMerge/>
            <w:shd w:val="clear" w:color="auto" w:fill="403152" w:themeFill="accent4" w:themeFillShade="80"/>
          </w:tcPr>
          <w:p w:rsidR="000A7497" w:rsidRPr="00590F1F" w:rsidRDefault="000A7497" w:rsidP="00262E03">
            <w:pP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1.14. Participar de situações comunicativas,</w:t>
            </w:r>
          </w:p>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 xml:space="preserve">- empregando a variedade e o estilo de </w:t>
            </w:r>
            <w:r w:rsidR="007A7DDF" w:rsidRPr="005860A9">
              <w:rPr>
                <w:rFonts w:ascii="Arial" w:hAnsi="Arial" w:cs="Arial"/>
                <w:sz w:val="20"/>
                <w:szCs w:val="20"/>
              </w:rPr>
              <w:t>linguagem adequada à situação comunicativa, ao interlocutor e ao gênero</w:t>
            </w:r>
            <w:r w:rsidRPr="005860A9">
              <w:rPr>
                <w:rFonts w:ascii="Arial" w:hAnsi="Arial" w:cs="Arial"/>
                <w:sz w:val="20"/>
                <w:szCs w:val="20"/>
              </w:rPr>
              <w:t>;</w:t>
            </w:r>
          </w:p>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 respeitando, nos gêneros orais, a alternância dos turnos de fala que se fizer necessária;</w:t>
            </w:r>
          </w:p>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 assumindo uma atitude respeitosa para com a variedade linguística do interlocutor;</w:t>
            </w:r>
          </w:p>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lastRenderedPageBreak/>
              <w:t>- reconhecendo a variedade linguística do interlocutor como parte integrante de sua identidade.</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C</w:t>
            </w:r>
          </w:p>
        </w:tc>
      </w:tr>
      <w:tr w:rsidR="000A7497" w:rsidRPr="00590F1F" w:rsidTr="00FF171C">
        <w:tc>
          <w:tcPr>
            <w:tcW w:w="529" w:type="dxa"/>
            <w:vMerge/>
            <w:shd w:val="clear" w:color="auto" w:fill="403152" w:themeFill="accent4" w:themeFillShade="80"/>
          </w:tcPr>
          <w:p w:rsidR="000A7497" w:rsidRPr="00590F1F" w:rsidRDefault="000A7497" w:rsidP="00262E03">
            <w:pPr>
              <w:rPr>
                <w:rFonts w:ascii="Arial" w:hAnsi="Arial" w:cs="Arial"/>
                <w:sz w:val="20"/>
                <w:szCs w:val="20"/>
              </w:rPr>
            </w:pPr>
          </w:p>
        </w:tc>
        <w:tc>
          <w:tcPr>
            <w:tcW w:w="2273" w:type="dxa"/>
            <w:vMerge/>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1.15. Retextualizar um texto, buscando soluções compatíveis com o domínio discursivo, o gênero, o suporte e o destinatário previsto.</w:t>
            </w:r>
          </w:p>
        </w:tc>
        <w:tc>
          <w:tcPr>
            <w:tcW w:w="5103" w:type="dxa"/>
            <w:vMerge/>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C</w:t>
            </w:r>
          </w:p>
        </w:tc>
      </w:tr>
      <w:tr w:rsidR="000A7497" w:rsidRPr="00590F1F" w:rsidTr="00FF171C">
        <w:tc>
          <w:tcPr>
            <w:tcW w:w="529" w:type="dxa"/>
            <w:vMerge/>
            <w:tcBorders>
              <w:bottom w:val="single" w:sz="4" w:space="0" w:color="auto"/>
            </w:tcBorders>
            <w:shd w:val="clear" w:color="auto" w:fill="403152" w:themeFill="accent4" w:themeFillShade="80"/>
          </w:tcPr>
          <w:p w:rsidR="000A7497" w:rsidRPr="00590F1F" w:rsidRDefault="000A7497" w:rsidP="00262E03">
            <w:pPr>
              <w:rPr>
                <w:rFonts w:ascii="Arial" w:hAnsi="Arial" w:cs="Arial"/>
                <w:sz w:val="20"/>
                <w:szCs w:val="20"/>
              </w:rPr>
            </w:pPr>
          </w:p>
        </w:tc>
        <w:tc>
          <w:tcPr>
            <w:tcW w:w="2273" w:type="dxa"/>
            <w:vMerge/>
            <w:tcBorders>
              <w:bottom w:val="single" w:sz="4" w:space="0" w:color="auto"/>
            </w:tcBorders>
            <w:shd w:val="clear" w:color="auto" w:fill="B2A1C7" w:themeFill="accent4" w:themeFillTint="99"/>
            <w:vAlign w:val="center"/>
          </w:tcPr>
          <w:p w:rsidR="000A7497" w:rsidRPr="00590F1F" w:rsidRDefault="000A7497" w:rsidP="00262E03">
            <w:pPr>
              <w:autoSpaceDE w:val="0"/>
              <w:autoSpaceDN w:val="0"/>
              <w:adjustRightInd w:val="0"/>
              <w:rPr>
                <w:rFonts w:ascii="Arial" w:hAnsi="Arial" w:cs="Arial"/>
                <w:sz w:val="20"/>
                <w:szCs w:val="20"/>
              </w:rPr>
            </w:pPr>
          </w:p>
        </w:tc>
        <w:tc>
          <w:tcPr>
            <w:tcW w:w="4677" w:type="dxa"/>
            <w:tcBorders>
              <w:bottom w:val="single" w:sz="4" w:space="0" w:color="auto"/>
            </w:tcBorders>
            <w:shd w:val="clear" w:color="auto" w:fill="E5DFEC" w:themeFill="accent4" w:themeFillTint="33"/>
            <w:vAlign w:val="center"/>
          </w:tcPr>
          <w:p w:rsidR="000A7497" w:rsidRPr="005860A9" w:rsidRDefault="000A7497" w:rsidP="00262E03">
            <w:pPr>
              <w:autoSpaceDE w:val="0"/>
              <w:autoSpaceDN w:val="0"/>
              <w:adjustRightInd w:val="0"/>
              <w:rPr>
                <w:rFonts w:ascii="Arial" w:hAnsi="Arial" w:cs="Arial"/>
                <w:sz w:val="20"/>
                <w:szCs w:val="20"/>
              </w:rPr>
            </w:pPr>
            <w:r w:rsidRPr="005860A9">
              <w:rPr>
                <w:rFonts w:ascii="Arial" w:hAnsi="Arial" w:cs="Arial"/>
                <w:sz w:val="20"/>
                <w:szCs w:val="20"/>
              </w:rPr>
              <w:t>1.16. Selecionar informações para a produção de um texto, considerando especificações (de gênero, suporte, destinatário, objetivo da interação...) previamente estabelecidas.</w:t>
            </w:r>
          </w:p>
        </w:tc>
        <w:tc>
          <w:tcPr>
            <w:tcW w:w="5103" w:type="dxa"/>
            <w:vMerge/>
            <w:tcBorders>
              <w:bottom w:val="single" w:sz="4" w:space="0" w:color="auto"/>
            </w:tcBorders>
            <w:shd w:val="clear" w:color="auto" w:fill="E5DFEC" w:themeFill="accent4" w:themeFillTint="33"/>
            <w:vAlign w:val="center"/>
          </w:tcPr>
          <w:p w:rsidR="000A7497" w:rsidRPr="00590F1F" w:rsidRDefault="000A749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4"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A</w:t>
            </w:r>
          </w:p>
        </w:tc>
        <w:tc>
          <w:tcPr>
            <w:tcW w:w="745" w:type="dxa"/>
            <w:shd w:val="clear" w:color="auto" w:fill="B2A1C7" w:themeFill="accent4" w:themeFillTint="99"/>
            <w:vAlign w:val="center"/>
          </w:tcPr>
          <w:p w:rsidR="000A7497" w:rsidRPr="00CB70CC" w:rsidRDefault="000A7497" w:rsidP="00262E03">
            <w:pPr>
              <w:pStyle w:val="SemEspaamento"/>
              <w:jc w:val="center"/>
              <w:rPr>
                <w:rFonts w:ascii="Arial" w:hAnsi="Arial" w:cs="Arial"/>
                <w:sz w:val="20"/>
                <w:szCs w:val="20"/>
              </w:rPr>
            </w:pPr>
            <w:r w:rsidRPr="00CB70CC">
              <w:rPr>
                <w:rFonts w:ascii="Arial" w:hAnsi="Arial" w:cs="Arial"/>
                <w:sz w:val="20"/>
                <w:szCs w:val="20"/>
              </w:rPr>
              <w:t>C</w:t>
            </w:r>
          </w:p>
        </w:tc>
      </w:tr>
    </w:tbl>
    <w:tbl>
      <w:tblPr>
        <w:tblStyle w:val="Tabelacomgrade"/>
        <w:tblpPr w:leftFromText="141" w:rightFromText="141" w:vertAnchor="text" w:horzAnchor="margin" w:tblpY="861"/>
        <w:tblW w:w="15559" w:type="dxa"/>
        <w:tblCellMar>
          <w:top w:w="113" w:type="dxa"/>
          <w:bottom w:w="113" w:type="dxa"/>
        </w:tblCellMar>
        <w:tblLook w:val="04A0" w:firstRow="1" w:lastRow="0" w:firstColumn="1" w:lastColumn="0" w:noHBand="0" w:noVBand="1"/>
      </w:tblPr>
      <w:tblGrid>
        <w:gridCol w:w="520"/>
        <w:gridCol w:w="2037"/>
        <w:gridCol w:w="4787"/>
        <w:gridCol w:w="4063"/>
        <w:gridCol w:w="1075"/>
        <w:gridCol w:w="1061"/>
        <w:gridCol w:w="1008"/>
        <w:gridCol w:w="1008"/>
      </w:tblGrid>
      <w:tr w:rsidR="00A62594" w:rsidRPr="00590F1F" w:rsidTr="00821C70">
        <w:trPr>
          <w:trHeight w:val="28"/>
        </w:trPr>
        <w:tc>
          <w:tcPr>
            <w:tcW w:w="532" w:type="dxa"/>
            <w:vMerge w:val="restart"/>
            <w:shd w:val="clear" w:color="auto" w:fill="403152" w:themeFill="accent4" w:themeFillShade="80"/>
            <w:textDirection w:val="btLr"/>
            <w:vAlign w:val="center"/>
          </w:tcPr>
          <w:p w:rsidR="00A62594" w:rsidRPr="00590F1F" w:rsidRDefault="00A62594" w:rsidP="00A62594">
            <w:pPr>
              <w:ind w:left="113" w:right="113"/>
              <w:jc w:val="center"/>
              <w:rPr>
                <w:rFonts w:ascii="Arial" w:hAnsi="Arial" w:cs="Arial"/>
                <w:b/>
                <w:sz w:val="20"/>
                <w:szCs w:val="16"/>
              </w:rPr>
            </w:pPr>
            <w:r w:rsidRPr="00590F1F">
              <w:rPr>
                <w:rFonts w:ascii="Arial" w:hAnsi="Arial" w:cs="Arial"/>
                <w:b/>
                <w:sz w:val="20"/>
                <w:szCs w:val="16"/>
              </w:rPr>
              <w:t>CONTEXTUALIZAÇÃO</w:t>
            </w:r>
          </w:p>
        </w:tc>
        <w:tc>
          <w:tcPr>
            <w:tcW w:w="2128" w:type="dxa"/>
            <w:shd w:val="clear" w:color="auto" w:fill="403152" w:themeFill="accent4" w:themeFillShade="80"/>
            <w:vAlign w:val="center"/>
          </w:tcPr>
          <w:p w:rsidR="00A62594" w:rsidRPr="00590F1F" w:rsidRDefault="004A638F" w:rsidP="00A62594">
            <w:pPr>
              <w:jc w:val="center"/>
              <w:rPr>
                <w:rFonts w:ascii="Arial" w:hAnsi="Arial" w:cs="Arial"/>
                <w:b/>
                <w:sz w:val="20"/>
                <w:szCs w:val="16"/>
              </w:rPr>
            </w:pPr>
            <w:r w:rsidRPr="004A638F">
              <w:rPr>
                <w:rFonts w:ascii="Arial" w:hAnsi="Arial" w:cs="Arial"/>
                <w:b/>
                <w:sz w:val="20"/>
                <w:szCs w:val="16"/>
              </w:rPr>
              <w:t>TÓPICOS E SUBTÓPICOS DE CONTEÚDO</w:t>
            </w:r>
          </w:p>
        </w:tc>
        <w:tc>
          <w:tcPr>
            <w:tcW w:w="5386" w:type="dxa"/>
            <w:shd w:val="clear" w:color="auto" w:fill="403152" w:themeFill="accent4" w:themeFillShade="80"/>
            <w:vAlign w:val="center"/>
          </w:tcPr>
          <w:p w:rsidR="00A62594" w:rsidRPr="00590F1F" w:rsidRDefault="00A62594" w:rsidP="00A62594">
            <w:pPr>
              <w:jc w:val="center"/>
              <w:rPr>
                <w:rFonts w:ascii="Arial" w:hAnsi="Arial" w:cs="Arial"/>
                <w:b/>
                <w:sz w:val="20"/>
                <w:szCs w:val="16"/>
              </w:rPr>
            </w:pPr>
            <w:r w:rsidRPr="00590F1F">
              <w:rPr>
                <w:rFonts w:ascii="Arial" w:hAnsi="Arial" w:cs="Arial"/>
                <w:b/>
                <w:sz w:val="20"/>
                <w:szCs w:val="16"/>
              </w:rPr>
              <w:t>HABILIDADE</w:t>
            </w:r>
            <w:r>
              <w:rPr>
                <w:rFonts w:ascii="Arial" w:hAnsi="Arial" w:cs="Arial"/>
                <w:b/>
                <w:sz w:val="20"/>
                <w:szCs w:val="16"/>
              </w:rPr>
              <w:t>S</w:t>
            </w:r>
          </w:p>
        </w:tc>
        <w:tc>
          <w:tcPr>
            <w:tcW w:w="4536" w:type="dxa"/>
            <w:shd w:val="clear" w:color="auto" w:fill="403152" w:themeFill="accent4" w:themeFillShade="80"/>
            <w:vAlign w:val="center"/>
          </w:tcPr>
          <w:p w:rsidR="00A62594" w:rsidRPr="00590F1F" w:rsidRDefault="00A62594" w:rsidP="00A62594">
            <w:pPr>
              <w:jc w:val="center"/>
              <w:rPr>
                <w:rFonts w:ascii="Arial" w:hAnsi="Arial" w:cs="Arial"/>
                <w:b/>
                <w:sz w:val="20"/>
                <w:szCs w:val="16"/>
              </w:rPr>
            </w:pPr>
            <w:r>
              <w:rPr>
                <w:rFonts w:ascii="Arial" w:hAnsi="Arial" w:cs="Arial"/>
                <w:b/>
                <w:sz w:val="20"/>
                <w:szCs w:val="16"/>
              </w:rPr>
              <w:t>ORIENTAÇÕES PEDAGÓGICAS</w:t>
            </w:r>
          </w:p>
        </w:tc>
        <w:tc>
          <w:tcPr>
            <w:tcW w:w="2977" w:type="dxa"/>
            <w:gridSpan w:val="4"/>
            <w:shd w:val="clear" w:color="auto" w:fill="403152" w:themeFill="accent4" w:themeFillShade="80"/>
            <w:vAlign w:val="center"/>
          </w:tcPr>
          <w:p w:rsidR="00A62594" w:rsidRPr="00590F1F" w:rsidRDefault="00A62594" w:rsidP="00A62594">
            <w:pPr>
              <w:jc w:val="center"/>
              <w:rPr>
                <w:rFonts w:ascii="Arial" w:hAnsi="Arial" w:cs="Arial"/>
                <w:b/>
                <w:sz w:val="20"/>
                <w:szCs w:val="16"/>
              </w:rPr>
            </w:pPr>
            <w:r>
              <w:rPr>
                <w:rFonts w:ascii="Arial" w:hAnsi="Arial" w:cs="Arial"/>
                <w:b/>
                <w:sz w:val="20"/>
                <w:szCs w:val="16"/>
              </w:rPr>
              <w:t>CICLOS</w:t>
            </w:r>
          </w:p>
        </w:tc>
      </w:tr>
      <w:tr w:rsidR="00A62594" w:rsidRPr="005860A9" w:rsidTr="00821C70">
        <w:trPr>
          <w:trHeight w:val="25"/>
        </w:trPr>
        <w:tc>
          <w:tcPr>
            <w:tcW w:w="532" w:type="dxa"/>
            <w:vMerge/>
            <w:shd w:val="clear" w:color="auto" w:fill="403152" w:themeFill="accent4" w:themeFillShade="80"/>
          </w:tcPr>
          <w:p w:rsidR="00A62594" w:rsidRPr="005860A9" w:rsidRDefault="00A62594" w:rsidP="00A62594">
            <w:pPr>
              <w:rPr>
                <w:rFonts w:ascii="Arial" w:hAnsi="Arial" w:cs="Arial"/>
                <w:sz w:val="24"/>
                <w:szCs w:val="24"/>
              </w:rPr>
            </w:pPr>
          </w:p>
        </w:tc>
        <w:tc>
          <w:tcPr>
            <w:tcW w:w="2128" w:type="dxa"/>
            <w:vMerge w:val="restart"/>
            <w:shd w:val="clear" w:color="auto" w:fill="B2A1C7" w:themeFill="accent4" w:themeFillTint="99"/>
            <w:vAlign w:val="center"/>
          </w:tcPr>
          <w:p w:rsidR="00A62594" w:rsidRPr="005860A9" w:rsidRDefault="00A62594" w:rsidP="00A62594">
            <w:pPr>
              <w:autoSpaceDE w:val="0"/>
              <w:autoSpaceDN w:val="0"/>
              <w:adjustRightInd w:val="0"/>
              <w:rPr>
                <w:rFonts w:ascii="Arial" w:hAnsi="Arial" w:cs="Arial"/>
                <w:b/>
                <w:bCs/>
                <w:sz w:val="20"/>
                <w:szCs w:val="20"/>
              </w:rPr>
            </w:pPr>
            <w:r w:rsidRPr="005860A9">
              <w:rPr>
                <w:rFonts w:ascii="Arial" w:hAnsi="Arial" w:cs="Arial"/>
                <w:b/>
                <w:bCs/>
                <w:sz w:val="20"/>
                <w:szCs w:val="20"/>
              </w:rPr>
              <w:t>2. Referenciação bibliográfica, segundo normas da ABNT,</w:t>
            </w:r>
          </w:p>
          <w:p w:rsidR="00A62594" w:rsidRPr="005860A9" w:rsidRDefault="00A62594" w:rsidP="00A62594">
            <w:pPr>
              <w:autoSpaceDE w:val="0"/>
              <w:autoSpaceDN w:val="0"/>
              <w:adjustRightInd w:val="0"/>
              <w:rPr>
                <w:rFonts w:ascii="Arial" w:hAnsi="Arial" w:cs="Arial"/>
                <w:sz w:val="20"/>
                <w:szCs w:val="20"/>
              </w:rPr>
            </w:pPr>
            <w:r w:rsidRPr="005860A9">
              <w:rPr>
                <w:rFonts w:ascii="Arial" w:hAnsi="Arial" w:cs="Arial"/>
                <w:sz w:val="20"/>
                <w:szCs w:val="20"/>
              </w:rPr>
              <w:t>• de jornais e textos de jornais;</w:t>
            </w:r>
          </w:p>
          <w:p w:rsidR="00A62594" w:rsidRPr="005860A9" w:rsidRDefault="00A62594" w:rsidP="00A62594">
            <w:pPr>
              <w:autoSpaceDE w:val="0"/>
              <w:autoSpaceDN w:val="0"/>
              <w:adjustRightInd w:val="0"/>
              <w:rPr>
                <w:rFonts w:ascii="Arial" w:hAnsi="Arial" w:cs="Arial"/>
                <w:sz w:val="20"/>
                <w:szCs w:val="20"/>
              </w:rPr>
            </w:pPr>
            <w:r w:rsidRPr="005860A9">
              <w:rPr>
                <w:rFonts w:ascii="Arial" w:hAnsi="Arial" w:cs="Arial"/>
                <w:sz w:val="20"/>
                <w:szCs w:val="20"/>
              </w:rPr>
              <w:t>• de revistas e textos de revistas;</w:t>
            </w:r>
          </w:p>
          <w:p w:rsidR="00A62594" w:rsidRPr="005860A9" w:rsidRDefault="00A62594" w:rsidP="00A62594">
            <w:pPr>
              <w:autoSpaceDE w:val="0"/>
              <w:autoSpaceDN w:val="0"/>
              <w:adjustRightInd w:val="0"/>
              <w:rPr>
                <w:rFonts w:ascii="Arial" w:hAnsi="Arial" w:cs="Arial"/>
                <w:sz w:val="20"/>
                <w:szCs w:val="20"/>
              </w:rPr>
            </w:pPr>
            <w:r w:rsidRPr="005860A9">
              <w:rPr>
                <w:rFonts w:ascii="Arial" w:hAnsi="Arial" w:cs="Arial"/>
                <w:sz w:val="20"/>
                <w:szCs w:val="20"/>
              </w:rPr>
              <w:t>• de livros e partes de livro;</w:t>
            </w:r>
          </w:p>
          <w:p w:rsidR="00A62594" w:rsidRPr="005860A9" w:rsidRDefault="00A62594" w:rsidP="00A62594">
            <w:pPr>
              <w:autoSpaceDE w:val="0"/>
              <w:autoSpaceDN w:val="0"/>
              <w:adjustRightInd w:val="0"/>
              <w:rPr>
                <w:rFonts w:ascii="Arial" w:hAnsi="Arial" w:cs="Arial"/>
                <w:sz w:val="20"/>
                <w:szCs w:val="20"/>
              </w:rPr>
            </w:pPr>
            <w:r w:rsidRPr="005860A9">
              <w:rPr>
                <w:rFonts w:ascii="Arial" w:hAnsi="Arial" w:cs="Arial"/>
                <w:sz w:val="20"/>
                <w:szCs w:val="20"/>
              </w:rPr>
              <w:t>• de sites e artigos da internet.</w:t>
            </w:r>
          </w:p>
        </w:tc>
        <w:tc>
          <w:tcPr>
            <w:tcW w:w="5386" w:type="dxa"/>
            <w:vMerge w:val="restart"/>
            <w:shd w:val="clear" w:color="auto" w:fill="B2A1C7" w:themeFill="accent4" w:themeFillTint="99"/>
            <w:vAlign w:val="center"/>
          </w:tcPr>
          <w:p w:rsidR="00A62594" w:rsidRPr="005860A9" w:rsidRDefault="00A62594" w:rsidP="00A62594">
            <w:pPr>
              <w:autoSpaceDE w:val="0"/>
              <w:autoSpaceDN w:val="0"/>
              <w:adjustRightInd w:val="0"/>
              <w:rPr>
                <w:rFonts w:ascii="Arial" w:hAnsi="Arial" w:cs="Arial"/>
                <w:sz w:val="20"/>
                <w:szCs w:val="20"/>
              </w:rPr>
            </w:pPr>
            <w:r w:rsidRPr="005860A9">
              <w:rPr>
                <w:rFonts w:ascii="Arial" w:hAnsi="Arial" w:cs="Arial"/>
                <w:b/>
                <w:bCs/>
                <w:sz w:val="20"/>
                <w:szCs w:val="20"/>
              </w:rPr>
              <w:t xml:space="preserve">2.0. Integrar </w:t>
            </w:r>
            <w:r w:rsidR="00A36F9B" w:rsidRPr="005860A9">
              <w:rPr>
                <w:rFonts w:ascii="Arial" w:hAnsi="Arial" w:cs="Arial"/>
                <w:b/>
                <w:bCs/>
                <w:sz w:val="20"/>
                <w:szCs w:val="20"/>
              </w:rPr>
              <w:t>Referenciação</w:t>
            </w:r>
            <w:r w:rsidRPr="005860A9">
              <w:rPr>
                <w:rFonts w:ascii="Arial" w:hAnsi="Arial" w:cs="Arial"/>
                <w:b/>
                <w:bCs/>
                <w:sz w:val="20"/>
                <w:szCs w:val="20"/>
              </w:rPr>
              <w:t xml:space="preserve"> bibliográfica à compreensão de textos, produtiva e autonomamente.</w:t>
            </w:r>
          </w:p>
        </w:tc>
        <w:tc>
          <w:tcPr>
            <w:tcW w:w="4536" w:type="dxa"/>
            <w:vMerge w:val="restart"/>
            <w:shd w:val="clear" w:color="auto" w:fill="E5DFEC" w:themeFill="accent4" w:themeFillTint="33"/>
            <w:vAlign w:val="center"/>
          </w:tcPr>
          <w:p w:rsidR="00A62594" w:rsidRPr="005860A9" w:rsidRDefault="00A62594" w:rsidP="0090192A">
            <w:pPr>
              <w:pStyle w:val="SemEspaamento"/>
              <w:jc w:val="both"/>
              <w:rPr>
                <w:rFonts w:ascii="Arial" w:hAnsi="Arial" w:cs="Arial"/>
                <w:sz w:val="20"/>
                <w:szCs w:val="20"/>
              </w:rPr>
            </w:pPr>
            <w:r w:rsidRPr="005860A9">
              <w:rPr>
                <w:rFonts w:ascii="Arial" w:hAnsi="Arial" w:cs="Arial"/>
                <w:sz w:val="20"/>
                <w:szCs w:val="20"/>
              </w:rPr>
              <w:t>Para o desenvolvimento dessas habilidades, o professor poderá:</w:t>
            </w:r>
          </w:p>
          <w:p w:rsidR="00A62594" w:rsidRPr="005860A9" w:rsidRDefault="00A62594" w:rsidP="0090192A">
            <w:pPr>
              <w:pStyle w:val="SemEspaamento"/>
              <w:jc w:val="both"/>
              <w:rPr>
                <w:rFonts w:ascii="Arial" w:hAnsi="Arial" w:cs="Arial"/>
                <w:sz w:val="20"/>
                <w:szCs w:val="20"/>
              </w:rPr>
            </w:pPr>
            <w:r w:rsidRPr="005860A9">
              <w:rPr>
                <w:rFonts w:ascii="Arial" w:hAnsi="Arial" w:cs="Arial"/>
                <w:sz w:val="20"/>
                <w:szCs w:val="20"/>
              </w:rPr>
              <w:t>- trabalhar a leitura, análise e construção de uma referência bibliográfica,</w:t>
            </w:r>
            <w:r w:rsidR="005860A9" w:rsidRPr="005860A9">
              <w:rPr>
                <w:rFonts w:ascii="Arial" w:hAnsi="Arial" w:cs="Arial"/>
                <w:sz w:val="20"/>
                <w:szCs w:val="20"/>
              </w:rPr>
              <w:t xml:space="preserve"> </w:t>
            </w:r>
            <w:r w:rsidRPr="005860A9">
              <w:rPr>
                <w:rFonts w:ascii="Arial" w:hAnsi="Arial" w:cs="Arial"/>
                <w:sz w:val="20"/>
                <w:szCs w:val="20"/>
              </w:rPr>
              <w:t>mostrando os elementos que a compõem, sua ordenação e sua importância para auxiliar na compreensão do texto ou do suporte em estudo;</w:t>
            </w:r>
          </w:p>
          <w:p w:rsidR="00A62594" w:rsidRPr="005860A9" w:rsidRDefault="007823E1" w:rsidP="00D84F60">
            <w:pPr>
              <w:pStyle w:val="SemEspaamento"/>
              <w:jc w:val="both"/>
              <w:rPr>
                <w:rFonts w:ascii="Arial" w:hAnsi="Arial" w:cs="Arial"/>
                <w:sz w:val="20"/>
                <w:szCs w:val="20"/>
              </w:rPr>
            </w:pPr>
            <w:r>
              <w:rPr>
                <w:rFonts w:ascii="Arial" w:hAnsi="Arial" w:cs="Arial"/>
                <w:sz w:val="20"/>
                <w:szCs w:val="20"/>
              </w:rPr>
              <w:t>- solicitar</w:t>
            </w:r>
            <w:r w:rsidR="00A62594" w:rsidRPr="005860A9">
              <w:rPr>
                <w:rFonts w:ascii="Arial" w:hAnsi="Arial" w:cs="Arial"/>
                <w:sz w:val="20"/>
                <w:szCs w:val="20"/>
              </w:rPr>
              <w:t xml:space="preserve"> aos alunos que elaborem a bibliografia dos trabalhos escolares</w:t>
            </w:r>
            <w:r w:rsidR="00D84F60">
              <w:rPr>
                <w:rFonts w:ascii="Arial" w:hAnsi="Arial" w:cs="Arial"/>
                <w:sz w:val="20"/>
                <w:szCs w:val="20"/>
              </w:rPr>
              <w:t>.</w:t>
            </w:r>
          </w:p>
        </w:tc>
        <w:tc>
          <w:tcPr>
            <w:tcW w:w="1488" w:type="dxa"/>
            <w:gridSpan w:val="2"/>
            <w:shd w:val="clear" w:color="auto" w:fill="403152" w:themeFill="accent4" w:themeFillShade="80"/>
            <w:vAlign w:val="center"/>
          </w:tcPr>
          <w:p w:rsidR="00A62594" w:rsidRPr="005860A9" w:rsidRDefault="00A62594" w:rsidP="00A62594">
            <w:pPr>
              <w:jc w:val="center"/>
              <w:rPr>
                <w:rFonts w:ascii="Arial" w:hAnsi="Arial" w:cs="Arial"/>
                <w:b/>
                <w:sz w:val="24"/>
                <w:szCs w:val="24"/>
              </w:rPr>
            </w:pPr>
            <w:r w:rsidRPr="005860A9">
              <w:rPr>
                <w:rFonts w:ascii="Arial" w:hAnsi="Arial" w:cs="Arial"/>
                <w:b/>
                <w:sz w:val="24"/>
                <w:szCs w:val="24"/>
              </w:rPr>
              <w:t>INTERMEDIÁRIO</w:t>
            </w:r>
          </w:p>
        </w:tc>
        <w:tc>
          <w:tcPr>
            <w:tcW w:w="1489" w:type="dxa"/>
            <w:gridSpan w:val="2"/>
            <w:shd w:val="clear" w:color="auto" w:fill="403152" w:themeFill="accent4" w:themeFillShade="80"/>
            <w:vAlign w:val="center"/>
          </w:tcPr>
          <w:p w:rsidR="00A62594" w:rsidRPr="005860A9" w:rsidRDefault="00A62594" w:rsidP="00A62594">
            <w:pPr>
              <w:jc w:val="center"/>
              <w:rPr>
                <w:rFonts w:ascii="Arial" w:hAnsi="Arial" w:cs="Arial"/>
                <w:b/>
                <w:sz w:val="24"/>
                <w:szCs w:val="24"/>
              </w:rPr>
            </w:pPr>
            <w:r w:rsidRPr="005860A9">
              <w:rPr>
                <w:rFonts w:ascii="Arial" w:hAnsi="Arial" w:cs="Arial"/>
                <w:b/>
                <w:sz w:val="24"/>
                <w:szCs w:val="24"/>
              </w:rPr>
              <w:t>CONSOLIDADO</w:t>
            </w:r>
          </w:p>
        </w:tc>
      </w:tr>
      <w:tr w:rsidR="00A62594" w:rsidRPr="005860A9" w:rsidTr="00821C70">
        <w:trPr>
          <w:trHeight w:val="20"/>
        </w:trPr>
        <w:tc>
          <w:tcPr>
            <w:tcW w:w="532" w:type="dxa"/>
            <w:vMerge/>
            <w:shd w:val="clear" w:color="auto" w:fill="403152" w:themeFill="accent4" w:themeFillShade="80"/>
          </w:tcPr>
          <w:p w:rsidR="00A62594" w:rsidRPr="005860A9" w:rsidRDefault="00A62594" w:rsidP="00A62594">
            <w:pPr>
              <w:rPr>
                <w:rFonts w:ascii="Arial" w:hAnsi="Arial" w:cs="Arial"/>
                <w:sz w:val="24"/>
                <w:szCs w:val="24"/>
              </w:rPr>
            </w:pPr>
          </w:p>
        </w:tc>
        <w:tc>
          <w:tcPr>
            <w:tcW w:w="2128" w:type="dxa"/>
            <w:vMerge/>
            <w:shd w:val="clear" w:color="auto" w:fill="B2A1C7" w:themeFill="accent4" w:themeFillTint="99"/>
            <w:vAlign w:val="center"/>
          </w:tcPr>
          <w:p w:rsidR="00A62594" w:rsidRPr="005860A9" w:rsidRDefault="00A62594" w:rsidP="00A62594">
            <w:pPr>
              <w:autoSpaceDE w:val="0"/>
              <w:autoSpaceDN w:val="0"/>
              <w:adjustRightInd w:val="0"/>
              <w:rPr>
                <w:rFonts w:ascii="Arial" w:hAnsi="Arial" w:cs="Arial"/>
                <w:b/>
                <w:bCs/>
                <w:sz w:val="24"/>
                <w:szCs w:val="24"/>
              </w:rPr>
            </w:pPr>
          </w:p>
        </w:tc>
        <w:tc>
          <w:tcPr>
            <w:tcW w:w="5386" w:type="dxa"/>
            <w:vMerge/>
            <w:shd w:val="clear" w:color="auto" w:fill="B2A1C7" w:themeFill="accent4" w:themeFillTint="99"/>
            <w:vAlign w:val="center"/>
          </w:tcPr>
          <w:p w:rsidR="00A62594" w:rsidRPr="005860A9" w:rsidRDefault="00A62594" w:rsidP="00A62594">
            <w:pPr>
              <w:autoSpaceDE w:val="0"/>
              <w:autoSpaceDN w:val="0"/>
              <w:adjustRightInd w:val="0"/>
              <w:rPr>
                <w:rFonts w:ascii="Arial" w:hAnsi="Arial" w:cs="Arial"/>
                <w:b/>
                <w:bCs/>
                <w:sz w:val="24"/>
                <w:szCs w:val="24"/>
              </w:rPr>
            </w:pPr>
          </w:p>
        </w:tc>
        <w:tc>
          <w:tcPr>
            <w:tcW w:w="4536" w:type="dxa"/>
            <w:vMerge/>
            <w:shd w:val="clear" w:color="auto" w:fill="E5DFEC" w:themeFill="accent4" w:themeFillTint="33"/>
            <w:vAlign w:val="center"/>
          </w:tcPr>
          <w:p w:rsidR="00A62594" w:rsidRPr="005860A9" w:rsidRDefault="00A62594" w:rsidP="00A62594">
            <w:pPr>
              <w:pStyle w:val="SemEspaamento"/>
              <w:rPr>
                <w:rFonts w:ascii="Arial" w:hAnsi="Arial" w:cs="Arial"/>
                <w:sz w:val="24"/>
                <w:szCs w:val="24"/>
              </w:rPr>
            </w:pPr>
          </w:p>
        </w:tc>
        <w:tc>
          <w:tcPr>
            <w:tcW w:w="744" w:type="dxa"/>
            <w:shd w:val="clear" w:color="auto" w:fill="403152" w:themeFill="accent4" w:themeFillShade="80"/>
            <w:vAlign w:val="center"/>
          </w:tcPr>
          <w:p w:rsidR="00A62594" w:rsidRPr="005860A9" w:rsidRDefault="00A62594" w:rsidP="00A62594">
            <w:pPr>
              <w:jc w:val="center"/>
              <w:rPr>
                <w:rFonts w:ascii="Arial" w:hAnsi="Arial" w:cs="Arial"/>
                <w:b/>
                <w:sz w:val="24"/>
                <w:szCs w:val="24"/>
              </w:rPr>
            </w:pPr>
            <w:r w:rsidRPr="005860A9">
              <w:rPr>
                <w:rFonts w:ascii="Arial" w:hAnsi="Arial" w:cs="Arial"/>
                <w:b/>
                <w:sz w:val="24"/>
                <w:szCs w:val="24"/>
              </w:rPr>
              <w:t>6°</w:t>
            </w:r>
          </w:p>
        </w:tc>
        <w:tc>
          <w:tcPr>
            <w:tcW w:w="744" w:type="dxa"/>
            <w:shd w:val="clear" w:color="auto" w:fill="403152" w:themeFill="accent4" w:themeFillShade="80"/>
            <w:vAlign w:val="center"/>
          </w:tcPr>
          <w:p w:rsidR="00A62594" w:rsidRPr="005860A9" w:rsidRDefault="00A62594" w:rsidP="00A62594">
            <w:pPr>
              <w:jc w:val="center"/>
              <w:rPr>
                <w:rFonts w:ascii="Arial" w:hAnsi="Arial" w:cs="Arial"/>
                <w:b/>
                <w:sz w:val="24"/>
                <w:szCs w:val="24"/>
              </w:rPr>
            </w:pPr>
            <w:r w:rsidRPr="005860A9">
              <w:rPr>
                <w:rFonts w:ascii="Arial" w:hAnsi="Arial" w:cs="Arial"/>
                <w:b/>
                <w:sz w:val="24"/>
                <w:szCs w:val="24"/>
              </w:rPr>
              <w:t>7°</w:t>
            </w:r>
          </w:p>
        </w:tc>
        <w:tc>
          <w:tcPr>
            <w:tcW w:w="744" w:type="dxa"/>
            <w:shd w:val="clear" w:color="auto" w:fill="403152" w:themeFill="accent4" w:themeFillShade="80"/>
            <w:vAlign w:val="center"/>
          </w:tcPr>
          <w:p w:rsidR="00A62594" w:rsidRPr="005860A9" w:rsidRDefault="00A62594" w:rsidP="00A62594">
            <w:pPr>
              <w:jc w:val="center"/>
              <w:rPr>
                <w:rFonts w:ascii="Arial" w:hAnsi="Arial" w:cs="Arial"/>
                <w:b/>
                <w:sz w:val="24"/>
                <w:szCs w:val="24"/>
              </w:rPr>
            </w:pPr>
            <w:r w:rsidRPr="005860A9">
              <w:rPr>
                <w:rFonts w:ascii="Arial" w:hAnsi="Arial" w:cs="Arial"/>
                <w:b/>
                <w:sz w:val="24"/>
                <w:szCs w:val="24"/>
              </w:rPr>
              <w:t>8°</w:t>
            </w:r>
          </w:p>
        </w:tc>
        <w:tc>
          <w:tcPr>
            <w:tcW w:w="745" w:type="dxa"/>
            <w:shd w:val="clear" w:color="auto" w:fill="403152" w:themeFill="accent4" w:themeFillShade="80"/>
            <w:vAlign w:val="center"/>
          </w:tcPr>
          <w:p w:rsidR="00A62594" w:rsidRPr="005860A9" w:rsidRDefault="00A62594" w:rsidP="00A62594">
            <w:pPr>
              <w:jc w:val="center"/>
              <w:rPr>
                <w:rFonts w:ascii="Arial" w:hAnsi="Arial" w:cs="Arial"/>
                <w:b/>
                <w:sz w:val="24"/>
                <w:szCs w:val="24"/>
              </w:rPr>
            </w:pPr>
            <w:r w:rsidRPr="005860A9">
              <w:rPr>
                <w:rFonts w:ascii="Arial" w:hAnsi="Arial" w:cs="Arial"/>
                <w:b/>
                <w:sz w:val="24"/>
                <w:szCs w:val="24"/>
              </w:rPr>
              <w:t>9°</w:t>
            </w:r>
          </w:p>
        </w:tc>
      </w:tr>
      <w:tr w:rsidR="00A62594" w:rsidRPr="005860A9" w:rsidTr="00FF171C">
        <w:tc>
          <w:tcPr>
            <w:tcW w:w="532" w:type="dxa"/>
            <w:vMerge/>
            <w:shd w:val="clear" w:color="auto" w:fill="403152" w:themeFill="accent4" w:themeFillShade="80"/>
          </w:tcPr>
          <w:p w:rsidR="00A62594" w:rsidRPr="005860A9" w:rsidRDefault="00A62594" w:rsidP="00A62594">
            <w:pPr>
              <w:rPr>
                <w:rFonts w:ascii="Arial" w:hAnsi="Arial" w:cs="Arial"/>
                <w:sz w:val="24"/>
                <w:szCs w:val="24"/>
              </w:rPr>
            </w:pPr>
          </w:p>
        </w:tc>
        <w:tc>
          <w:tcPr>
            <w:tcW w:w="2128" w:type="dxa"/>
            <w:vMerge/>
            <w:shd w:val="clear" w:color="auto" w:fill="B2A1C7" w:themeFill="accent4" w:themeFillTint="99"/>
            <w:vAlign w:val="center"/>
          </w:tcPr>
          <w:p w:rsidR="00A62594" w:rsidRPr="005860A9" w:rsidRDefault="00A62594" w:rsidP="00A62594">
            <w:pPr>
              <w:autoSpaceDE w:val="0"/>
              <w:autoSpaceDN w:val="0"/>
              <w:adjustRightInd w:val="0"/>
              <w:rPr>
                <w:rFonts w:ascii="Arial" w:hAnsi="Arial" w:cs="Arial"/>
                <w:b/>
                <w:bCs/>
                <w:sz w:val="24"/>
                <w:szCs w:val="24"/>
              </w:rPr>
            </w:pPr>
          </w:p>
        </w:tc>
        <w:tc>
          <w:tcPr>
            <w:tcW w:w="5386" w:type="dxa"/>
            <w:shd w:val="clear" w:color="auto" w:fill="E5DFEC" w:themeFill="accent4" w:themeFillTint="33"/>
            <w:vAlign w:val="center"/>
          </w:tcPr>
          <w:p w:rsidR="00A62594" w:rsidRPr="005860A9" w:rsidRDefault="00A62594" w:rsidP="00A62594">
            <w:pPr>
              <w:autoSpaceDE w:val="0"/>
              <w:autoSpaceDN w:val="0"/>
              <w:adjustRightInd w:val="0"/>
              <w:rPr>
                <w:rFonts w:ascii="Arial" w:hAnsi="Arial" w:cs="Arial"/>
                <w:sz w:val="20"/>
                <w:szCs w:val="20"/>
              </w:rPr>
            </w:pPr>
            <w:r w:rsidRPr="005860A9">
              <w:rPr>
                <w:rFonts w:ascii="Arial" w:hAnsi="Arial" w:cs="Arial"/>
                <w:sz w:val="20"/>
                <w:szCs w:val="20"/>
              </w:rPr>
              <w:t>2.1. Interpretar referências bibliográficas de textos apresentados.</w:t>
            </w:r>
          </w:p>
        </w:tc>
        <w:tc>
          <w:tcPr>
            <w:tcW w:w="4536" w:type="dxa"/>
            <w:vMerge/>
            <w:shd w:val="clear" w:color="auto" w:fill="E5DFEC" w:themeFill="accent4" w:themeFillTint="33"/>
            <w:vAlign w:val="center"/>
          </w:tcPr>
          <w:p w:rsidR="00A62594" w:rsidRPr="005860A9" w:rsidRDefault="00A62594" w:rsidP="00A62594">
            <w:pPr>
              <w:pStyle w:val="SemEspaamento"/>
              <w:rPr>
                <w:rFonts w:ascii="Arial" w:hAnsi="Arial" w:cs="Arial"/>
                <w:sz w:val="24"/>
                <w:szCs w:val="24"/>
              </w:rPr>
            </w:pPr>
          </w:p>
        </w:tc>
        <w:tc>
          <w:tcPr>
            <w:tcW w:w="744" w:type="dxa"/>
            <w:shd w:val="clear" w:color="auto" w:fill="B2A1C7" w:themeFill="accent4" w:themeFillTint="99"/>
            <w:vAlign w:val="center"/>
          </w:tcPr>
          <w:p w:rsidR="00A62594" w:rsidRPr="005860A9" w:rsidRDefault="00A62594" w:rsidP="00A62594">
            <w:pPr>
              <w:pStyle w:val="SemEspaamento"/>
              <w:jc w:val="center"/>
              <w:rPr>
                <w:rFonts w:ascii="Arial" w:hAnsi="Arial" w:cs="Arial"/>
                <w:sz w:val="20"/>
                <w:szCs w:val="20"/>
              </w:rPr>
            </w:pPr>
            <w:r w:rsidRPr="005860A9">
              <w:rPr>
                <w:rFonts w:ascii="Arial" w:hAnsi="Arial" w:cs="Arial"/>
                <w:sz w:val="20"/>
                <w:szCs w:val="20"/>
              </w:rPr>
              <w:t>I</w:t>
            </w:r>
            <w:r w:rsidR="001D406B" w:rsidRPr="005860A9">
              <w:rPr>
                <w:rFonts w:ascii="Arial" w:hAnsi="Arial" w:cs="Arial"/>
                <w:sz w:val="20"/>
                <w:szCs w:val="20"/>
              </w:rPr>
              <w:t>/</w:t>
            </w:r>
            <w:r w:rsidR="00A632D3" w:rsidRPr="005860A9">
              <w:rPr>
                <w:rFonts w:ascii="Arial" w:hAnsi="Arial" w:cs="Arial"/>
                <w:sz w:val="20"/>
                <w:szCs w:val="20"/>
              </w:rPr>
              <w:t>A</w:t>
            </w:r>
          </w:p>
        </w:tc>
        <w:tc>
          <w:tcPr>
            <w:tcW w:w="744" w:type="dxa"/>
            <w:shd w:val="clear" w:color="auto" w:fill="B2A1C7" w:themeFill="accent4" w:themeFillTint="99"/>
            <w:vAlign w:val="center"/>
          </w:tcPr>
          <w:p w:rsidR="00A62594" w:rsidRPr="005860A9" w:rsidRDefault="00A62594" w:rsidP="00A62594">
            <w:pPr>
              <w:pStyle w:val="SemEspaamento"/>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A62594" w:rsidRPr="005860A9" w:rsidRDefault="00A62594" w:rsidP="00A62594">
            <w:pPr>
              <w:pStyle w:val="SemEspaamento"/>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A62594" w:rsidRPr="005860A9" w:rsidRDefault="00A62594" w:rsidP="00A62594">
            <w:pPr>
              <w:pStyle w:val="SemEspaamento"/>
              <w:jc w:val="center"/>
              <w:rPr>
                <w:rFonts w:ascii="Arial" w:hAnsi="Arial" w:cs="Arial"/>
                <w:sz w:val="20"/>
                <w:szCs w:val="20"/>
              </w:rPr>
            </w:pPr>
            <w:r w:rsidRPr="005860A9">
              <w:rPr>
                <w:rFonts w:ascii="Arial" w:hAnsi="Arial" w:cs="Arial"/>
                <w:sz w:val="20"/>
                <w:szCs w:val="20"/>
              </w:rPr>
              <w:t>C</w:t>
            </w:r>
          </w:p>
        </w:tc>
      </w:tr>
      <w:tr w:rsidR="00A62594" w:rsidRPr="005860A9" w:rsidTr="00FF171C">
        <w:tc>
          <w:tcPr>
            <w:tcW w:w="532" w:type="dxa"/>
            <w:vMerge/>
            <w:shd w:val="clear" w:color="auto" w:fill="403152" w:themeFill="accent4" w:themeFillShade="80"/>
          </w:tcPr>
          <w:p w:rsidR="00A62594" w:rsidRPr="005860A9" w:rsidRDefault="00A62594" w:rsidP="00A62594">
            <w:pPr>
              <w:rPr>
                <w:rFonts w:ascii="Arial" w:hAnsi="Arial" w:cs="Arial"/>
                <w:sz w:val="24"/>
                <w:szCs w:val="24"/>
              </w:rPr>
            </w:pPr>
          </w:p>
        </w:tc>
        <w:tc>
          <w:tcPr>
            <w:tcW w:w="2128" w:type="dxa"/>
            <w:vMerge/>
            <w:shd w:val="clear" w:color="auto" w:fill="B2A1C7" w:themeFill="accent4" w:themeFillTint="99"/>
          </w:tcPr>
          <w:p w:rsidR="00A62594" w:rsidRPr="005860A9" w:rsidRDefault="00A62594" w:rsidP="00A62594">
            <w:pPr>
              <w:autoSpaceDE w:val="0"/>
              <w:autoSpaceDN w:val="0"/>
              <w:adjustRightInd w:val="0"/>
              <w:rPr>
                <w:rFonts w:ascii="Arial" w:hAnsi="Arial" w:cs="Arial"/>
                <w:sz w:val="24"/>
                <w:szCs w:val="24"/>
              </w:rPr>
            </w:pPr>
          </w:p>
        </w:tc>
        <w:tc>
          <w:tcPr>
            <w:tcW w:w="5386" w:type="dxa"/>
            <w:shd w:val="clear" w:color="auto" w:fill="E5DFEC" w:themeFill="accent4" w:themeFillTint="33"/>
            <w:vAlign w:val="center"/>
          </w:tcPr>
          <w:p w:rsidR="00A62594" w:rsidRPr="005860A9" w:rsidRDefault="00A62594" w:rsidP="00A62594">
            <w:pPr>
              <w:autoSpaceDE w:val="0"/>
              <w:autoSpaceDN w:val="0"/>
              <w:adjustRightInd w:val="0"/>
              <w:rPr>
                <w:rFonts w:ascii="Arial" w:hAnsi="Arial" w:cs="Arial"/>
                <w:sz w:val="20"/>
                <w:szCs w:val="20"/>
              </w:rPr>
            </w:pPr>
            <w:r w:rsidRPr="005860A9">
              <w:rPr>
                <w:rFonts w:ascii="Arial" w:hAnsi="Arial" w:cs="Arial"/>
                <w:sz w:val="20"/>
                <w:szCs w:val="20"/>
              </w:rPr>
              <w:t>2.2. Localizar, em jornais, revistas, livros e sites, dados de identificação de textos para elaboração de referências bibliográficas.</w:t>
            </w:r>
          </w:p>
        </w:tc>
        <w:tc>
          <w:tcPr>
            <w:tcW w:w="4536" w:type="dxa"/>
            <w:vMerge/>
            <w:shd w:val="clear" w:color="auto" w:fill="E5DFEC" w:themeFill="accent4" w:themeFillTint="33"/>
            <w:vAlign w:val="center"/>
          </w:tcPr>
          <w:p w:rsidR="00A62594" w:rsidRPr="005860A9" w:rsidRDefault="00A62594" w:rsidP="00A62594">
            <w:pPr>
              <w:autoSpaceDE w:val="0"/>
              <w:autoSpaceDN w:val="0"/>
              <w:adjustRightInd w:val="0"/>
              <w:rPr>
                <w:rFonts w:ascii="Arial" w:hAnsi="Arial" w:cs="Arial"/>
                <w:sz w:val="24"/>
                <w:szCs w:val="24"/>
              </w:rPr>
            </w:pPr>
          </w:p>
        </w:tc>
        <w:tc>
          <w:tcPr>
            <w:tcW w:w="744" w:type="dxa"/>
            <w:shd w:val="clear" w:color="auto" w:fill="B2A1C7" w:themeFill="accent4" w:themeFillTint="99"/>
            <w:vAlign w:val="center"/>
          </w:tcPr>
          <w:p w:rsidR="00A62594" w:rsidRPr="005860A9" w:rsidRDefault="00A62594" w:rsidP="00A62594">
            <w:pPr>
              <w:pStyle w:val="SemEspaamento"/>
              <w:jc w:val="center"/>
              <w:rPr>
                <w:rFonts w:ascii="Arial" w:hAnsi="Arial" w:cs="Arial"/>
                <w:sz w:val="20"/>
                <w:szCs w:val="20"/>
              </w:rPr>
            </w:pPr>
            <w:r w:rsidRPr="005860A9">
              <w:rPr>
                <w:rFonts w:ascii="Arial" w:hAnsi="Arial" w:cs="Arial"/>
                <w:sz w:val="20"/>
                <w:szCs w:val="20"/>
              </w:rPr>
              <w:t>I</w:t>
            </w:r>
            <w:r w:rsidR="001D406B" w:rsidRPr="005860A9">
              <w:rPr>
                <w:rFonts w:ascii="Arial" w:hAnsi="Arial" w:cs="Arial"/>
                <w:sz w:val="20"/>
                <w:szCs w:val="20"/>
              </w:rPr>
              <w:t>/A</w:t>
            </w:r>
          </w:p>
        </w:tc>
        <w:tc>
          <w:tcPr>
            <w:tcW w:w="744" w:type="dxa"/>
            <w:shd w:val="clear" w:color="auto" w:fill="B2A1C7" w:themeFill="accent4" w:themeFillTint="99"/>
            <w:vAlign w:val="center"/>
          </w:tcPr>
          <w:p w:rsidR="00A62594" w:rsidRPr="005860A9" w:rsidRDefault="00A62594" w:rsidP="00A62594">
            <w:pPr>
              <w:pStyle w:val="SemEspaamento"/>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A62594" w:rsidRPr="005860A9" w:rsidRDefault="00A62594" w:rsidP="00A62594">
            <w:pPr>
              <w:pStyle w:val="SemEspaamento"/>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A62594" w:rsidRPr="005860A9" w:rsidRDefault="00A62594" w:rsidP="00A62594">
            <w:pPr>
              <w:pStyle w:val="SemEspaamento"/>
              <w:jc w:val="center"/>
              <w:rPr>
                <w:rFonts w:ascii="Arial" w:hAnsi="Arial" w:cs="Arial"/>
                <w:sz w:val="20"/>
                <w:szCs w:val="20"/>
              </w:rPr>
            </w:pPr>
            <w:r w:rsidRPr="005860A9">
              <w:rPr>
                <w:rFonts w:ascii="Arial" w:hAnsi="Arial" w:cs="Arial"/>
                <w:sz w:val="20"/>
                <w:szCs w:val="20"/>
              </w:rPr>
              <w:t>C</w:t>
            </w:r>
          </w:p>
        </w:tc>
      </w:tr>
      <w:tr w:rsidR="00A62594" w:rsidRPr="005860A9" w:rsidTr="00FF171C">
        <w:tc>
          <w:tcPr>
            <w:tcW w:w="532" w:type="dxa"/>
            <w:vMerge/>
            <w:shd w:val="clear" w:color="auto" w:fill="403152" w:themeFill="accent4" w:themeFillShade="80"/>
          </w:tcPr>
          <w:p w:rsidR="00A62594" w:rsidRPr="005860A9" w:rsidRDefault="00A62594" w:rsidP="00A62594">
            <w:pPr>
              <w:rPr>
                <w:rFonts w:ascii="Arial" w:hAnsi="Arial" w:cs="Arial"/>
                <w:sz w:val="24"/>
                <w:szCs w:val="24"/>
              </w:rPr>
            </w:pPr>
          </w:p>
        </w:tc>
        <w:tc>
          <w:tcPr>
            <w:tcW w:w="2128" w:type="dxa"/>
            <w:vMerge/>
            <w:shd w:val="clear" w:color="auto" w:fill="B2A1C7" w:themeFill="accent4" w:themeFillTint="99"/>
          </w:tcPr>
          <w:p w:rsidR="00A62594" w:rsidRPr="005860A9" w:rsidRDefault="00A62594" w:rsidP="00A62594">
            <w:pPr>
              <w:autoSpaceDE w:val="0"/>
              <w:autoSpaceDN w:val="0"/>
              <w:adjustRightInd w:val="0"/>
              <w:rPr>
                <w:rFonts w:ascii="Arial" w:hAnsi="Arial" w:cs="Arial"/>
                <w:sz w:val="24"/>
                <w:szCs w:val="24"/>
              </w:rPr>
            </w:pPr>
          </w:p>
        </w:tc>
        <w:tc>
          <w:tcPr>
            <w:tcW w:w="5386" w:type="dxa"/>
            <w:shd w:val="clear" w:color="auto" w:fill="E5DFEC" w:themeFill="accent4" w:themeFillTint="33"/>
            <w:vAlign w:val="center"/>
          </w:tcPr>
          <w:p w:rsidR="00A62594" w:rsidRPr="005860A9" w:rsidRDefault="00A62594" w:rsidP="00A62594">
            <w:pPr>
              <w:autoSpaceDE w:val="0"/>
              <w:autoSpaceDN w:val="0"/>
              <w:adjustRightInd w:val="0"/>
              <w:rPr>
                <w:rFonts w:ascii="Arial" w:hAnsi="Arial" w:cs="Arial"/>
                <w:sz w:val="20"/>
                <w:szCs w:val="20"/>
              </w:rPr>
            </w:pPr>
            <w:r w:rsidRPr="005860A9">
              <w:rPr>
                <w:rFonts w:ascii="Arial" w:hAnsi="Arial" w:cs="Arial"/>
                <w:sz w:val="20"/>
                <w:szCs w:val="20"/>
              </w:rPr>
              <w:t>2.3. Referenciar textos e suportes em trabalhos escolares, segundo normas da ABNT.</w:t>
            </w:r>
          </w:p>
        </w:tc>
        <w:tc>
          <w:tcPr>
            <w:tcW w:w="4536" w:type="dxa"/>
            <w:vMerge/>
            <w:shd w:val="clear" w:color="auto" w:fill="E5DFEC" w:themeFill="accent4" w:themeFillTint="33"/>
            <w:vAlign w:val="center"/>
          </w:tcPr>
          <w:p w:rsidR="00A62594" w:rsidRPr="005860A9" w:rsidRDefault="00A62594" w:rsidP="00A62594">
            <w:pPr>
              <w:autoSpaceDE w:val="0"/>
              <w:autoSpaceDN w:val="0"/>
              <w:adjustRightInd w:val="0"/>
              <w:rPr>
                <w:rFonts w:ascii="Arial" w:hAnsi="Arial" w:cs="Arial"/>
                <w:sz w:val="24"/>
                <w:szCs w:val="24"/>
              </w:rPr>
            </w:pPr>
          </w:p>
        </w:tc>
        <w:tc>
          <w:tcPr>
            <w:tcW w:w="744" w:type="dxa"/>
            <w:shd w:val="clear" w:color="auto" w:fill="B2A1C7" w:themeFill="accent4" w:themeFillTint="99"/>
            <w:vAlign w:val="center"/>
          </w:tcPr>
          <w:p w:rsidR="00A62594" w:rsidRPr="005860A9" w:rsidRDefault="00A62594" w:rsidP="00A62594">
            <w:pPr>
              <w:pStyle w:val="SemEspaamento"/>
              <w:jc w:val="center"/>
              <w:rPr>
                <w:rFonts w:ascii="Arial" w:hAnsi="Arial" w:cs="Arial"/>
                <w:sz w:val="20"/>
                <w:szCs w:val="20"/>
              </w:rPr>
            </w:pPr>
            <w:r w:rsidRPr="005860A9">
              <w:rPr>
                <w:rFonts w:ascii="Arial" w:hAnsi="Arial" w:cs="Arial"/>
                <w:sz w:val="20"/>
                <w:szCs w:val="20"/>
              </w:rPr>
              <w:t>I</w:t>
            </w:r>
            <w:r w:rsidR="001D406B" w:rsidRPr="005860A9">
              <w:rPr>
                <w:rFonts w:ascii="Arial" w:hAnsi="Arial" w:cs="Arial"/>
                <w:sz w:val="20"/>
                <w:szCs w:val="20"/>
              </w:rPr>
              <w:t>/A</w:t>
            </w:r>
          </w:p>
        </w:tc>
        <w:tc>
          <w:tcPr>
            <w:tcW w:w="744" w:type="dxa"/>
            <w:shd w:val="clear" w:color="auto" w:fill="B2A1C7" w:themeFill="accent4" w:themeFillTint="99"/>
            <w:vAlign w:val="center"/>
          </w:tcPr>
          <w:p w:rsidR="00A62594" w:rsidRPr="005860A9" w:rsidRDefault="00A62594" w:rsidP="00A62594">
            <w:pPr>
              <w:pStyle w:val="SemEspaamento"/>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A62594" w:rsidRPr="005860A9" w:rsidRDefault="00A62594" w:rsidP="00A62594">
            <w:pPr>
              <w:pStyle w:val="SemEspaamento"/>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A62594" w:rsidRPr="005860A9" w:rsidRDefault="00A62594" w:rsidP="00A62594">
            <w:pPr>
              <w:pStyle w:val="SemEspaamento"/>
              <w:jc w:val="center"/>
              <w:rPr>
                <w:rFonts w:ascii="Arial" w:hAnsi="Arial" w:cs="Arial"/>
                <w:sz w:val="20"/>
                <w:szCs w:val="20"/>
              </w:rPr>
            </w:pPr>
            <w:r w:rsidRPr="005860A9">
              <w:rPr>
                <w:rFonts w:ascii="Arial" w:hAnsi="Arial" w:cs="Arial"/>
                <w:sz w:val="20"/>
                <w:szCs w:val="20"/>
              </w:rPr>
              <w:t>A</w:t>
            </w:r>
          </w:p>
        </w:tc>
      </w:tr>
    </w:tbl>
    <w:p w:rsidR="00262E03" w:rsidRPr="005860A9" w:rsidRDefault="00262E03" w:rsidP="00262E03">
      <w:pPr>
        <w:rPr>
          <w:rFonts w:ascii="Arial" w:hAnsi="Arial" w:cs="Arial"/>
          <w:sz w:val="24"/>
          <w:szCs w:val="24"/>
        </w:rPr>
      </w:pPr>
      <w:r w:rsidRPr="005860A9">
        <w:rPr>
          <w:rFonts w:ascii="Arial" w:hAnsi="Arial" w:cs="Arial"/>
          <w:sz w:val="24"/>
          <w:szCs w:val="24"/>
        </w:rPr>
        <w:br w:type="page"/>
      </w:r>
    </w:p>
    <w:tbl>
      <w:tblPr>
        <w:tblStyle w:val="Tabelacomgrade"/>
        <w:tblpPr w:leftFromText="141" w:rightFromText="141" w:vertAnchor="text" w:horzAnchor="margin" w:tblpY="20"/>
        <w:tblW w:w="15559" w:type="dxa"/>
        <w:tblCellMar>
          <w:top w:w="113" w:type="dxa"/>
          <w:bottom w:w="113" w:type="dxa"/>
        </w:tblCellMar>
        <w:tblLook w:val="04A0" w:firstRow="1" w:lastRow="0" w:firstColumn="1" w:lastColumn="0" w:noHBand="0" w:noVBand="1"/>
      </w:tblPr>
      <w:tblGrid>
        <w:gridCol w:w="531"/>
        <w:gridCol w:w="2229"/>
        <w:gridCol w:w="4432"/>
        <w:gridCol w:w="4835"/>
        <w:gridCol w:w="928"/>
        <w:gridCol w:w="888"/>
        <w:gridCol w:w="858"/>
        <w:gridCol w:w="858"/>
      </w:tblGrid>
      <w:tr w:rsidR="007A7DDF" w:rsidRPr="005860A9" w:rsidTr="001B7A82">
        <w:trPr>
          <w:trHeight w:val="145"/>
        </w:trPr>
        <w:tc>
          <w:tcPr>
            <w:tcW w:w="532" w:type="dxa"/>
            <w:vMerge w:val="restart"/>
            <w:shd w:val="clear" w:color="auto" w:fill="403152" w:themeFill="accent4" w:themeFillShade="80"/>
            <w:textDirection w:val="btLr"/>
            <w:vAlign w:val="center"/>
          </w:tcPr>
          <w:p w:rsidR="007A7DDF" w:rsidRPr="005860A9" w:rsidRDefault="007A7DDF" w:rsidP="007A7DDF">
            <w:pPr>
              <w:ind w:left="113" w:right="113"/>
              <w:jc w:val="center"/>
              <w:rPr>
                <w:rFonts w:ascii="Arial" w:hAnsi="Arial" w:cs="Arial"/>
                <w:b/>
                <w:sz w:val="24"/>
                <w:szCs w:val="24"/>
              </w:rPr>
            </w:pPr>
            <w:r w:rsidRPr="005860A9">
              <w:rPr>
                <w:rFonts w:ascii="Arial" w:hAnsi="Arial" w:cs="Arial"/>
                <w:b/>
                <w:sz w:val="24"/>
                <w:szCs w:val="24"/>
              </w:rPr>
              <w:lastRenderedPageBreak/>
              <w:t>TEMATIZAÇÃO</w:t>
            </w:r>
          </w:p>
        </w:tc>
        <w:tc>
          <w:tcPr>
            <w:tcW w:w="2270" w:type="dxa"/>
            <w:shd w:val="clear" w:color="auto" w:fill="403152" w:themeFill="accent4" w:themeFillShade="80"/>
            <w:vAlign w:val="center"/>
          </w:tcPr>
          <w:p w:rsidR="007A7DDF" w:rsidRPr="005860A9" w:rsidRDefault="004A638F" w:rsidP="007A7DDF">
            <w:pPr>
              <w:jc w:val="center"/>
              <w:rPr>
                <w:rFonts w:ascii="Arial" w:hAnsi="Arial" w:cs="Arial"/>
                <w:b/>
                <w:sz w:val="24"/>
                <w:szCs w:val="24"/>
              </w:rPr>
            </w:pPr>
            <w:r w:rsidRPr="004A638F">
              <w:rPr>
                <w:rFonts w:ascii="Arial" w:hAnsi="Arial" w:cs="Arial"/>
                <w:b/>
                <w:sz w:val="24"/>
                <w:szCs w:val="24"/>
              </w:rPr>
              <w:t>TÓPICOS E SUBTÓPICOS DE CONTEÚDO</w:t>
            </w:r>
          </w:p>
        </w:tc>
        <w:tc>
          <w:tcPr>
            <w:tcW w:w="4677" w:type="dxa"/>
            <w:shd w:val="clear" w:color="auto" w:fill="403152" w:themeFill="accent4" w:themeFillShade="80"/>
            <w:vAlign w:val="center"/>
          </w:tcPr>
          <w:p w:rsidR="007A7DDF" w:rsidRPr="005860A9" w:rsidRDefault="007A7DDF" w:rsidP="007A7DDF">
            <w:pPr>
              <w:jc w:val="center"/>
              <w:rPr>
                <w:rFonts w:ascii="Arial" w:hAnsi="Arial" w:cs="Arial"/>
                <w:b/>
                <w:sz w:val="24"/>
                <w:szCs w:val="24"/>
              </w:rPr>
            </w:pPr>
            <w:r w:rsidRPr="005860A9">
              <w:rPr>
                <w:rFonts w:ascii="Arial" w:hAnsi="Arial" w:cs="Arial"/>
                <w:b/>
                <w:sz w:val="24"/>
                <w:szCs w:val="24"/>
              </w:rPr>
              <w:t>HABILIDADES</w:t>
            </w:r>
          </w:p>
        </w:tc>
        <w:tc>
          <w:tcPr>
            <w:tcW w:w="5103" w:type="dxa"/>
            <w:shd w:val="clear" w:color="auto" w:fill="403152" w:themeFill="accent4" w:themeFillShade="80"/>
            <w:vAlign w:val="center"/>
          </w:tcPr>
          <w:p w:rsidR="007A7DDF" w:rsidRPr="005860A9" w:rsidRDefault="007A7DDF" w:rsidP="007A7DDF">
            <w:pPr>
              <w:jc w:val="center"/>
              <w:rPr>
                <w:rFonts w:ascii="Arial" w:hAnsi="Arial" w:cs="Arial"/>
                <w:b/>
                <w:sz w:val="24"/>
                <w:szCs w:val="24"/>
              </w:rPr>
            </w:pPr>
            <w:r w:rsidRPr="005860A9">
              <w:rPr>
                <w:rFonts w:ascii="Arial" w:hAnsi="Arial" w:cs="Arial"/>
                <w:b/>
                <w:sz w:val="24"/>
                <w:szCs w:val="24"/>
              </w:rPr>
              <w:t>ORIENTAÇÕES PEDAGÓGICAS</w:t>
            </w:r>
          </w:p>
        </w:tc>
        <w:tc>
          <w:tcPr>
            <w:tcW w:w="2977" w:type="dxa"/>
            <w:gridSpan w:val="4"/>
            <w:shd w:val="clear" w:color="auto" w:fill="403152" w:themeFill="accent4" w:themeFillShade="80"/>
            <w:vAlign w:val="center"/>
          </w:tcPr>
          <w:p w:rsidR="007A7DDF" w:rsidRPr="005860A9" w:rsidRDefault="007A7DDF" w:rsidP="007A7DDF">
            <w:pPr>
              <w:jc w:val="center"/>
              <w:rPr>
                <w:rFonts w:ascii="Arial" w:hAnsi="Arial" w:cs="Arial"/>
                <w:b/>
                <w:sz w:val="24"/>
                <w:szCs w:val="24"/>
              </w:rPr>
            </w:pPr>
            <w:r w:rsidRPr="005860A9">
              <w:rPr>
                <w:rFonts w:ascii="Arial" w:hAnsi="Arial" w:cs="Arial"/>
                <w:b/>
                <w:sz w:val="24"/>
                <w:szCs w:val="24"/>
              </w:rPr>
              <w:t>CICLOS</w:t>
            </w:r>
          </w:p>
        </w:tc>
      </w:tr>
      <w:tr w:rsidR="007A7DDF" w:rsidRPr="005860A9" w:rsidTr="001B7A82">
        <w:trPr>
          <w:trHeight w:val="20"/>
        </w:trPr>
        <w:tc>
          <w:tcPr>
            <w:tcW w:w="532" w:type="dxa"/>
            <w:vMerge/>
            <w:shd w:val="clear" w:color="auto" w:fill="403152" w:themeFill="accent4" w:themeFillShade="80"/>
          </w:tcPr>
          <w:p w:rsidR="007A7DDF" w:rsidRPr="005860A9" w:rsidRDefault="007A7DDF" w:rsidP="007A7DDF">
            <w:pPr>
              <w:rPr>
                <w:rFonts w:ascii="Arial" w:hAnsi="Arial" w:cs="Arial"/>
                <w:sz w:val="24"/>
                <w:szCs w:val="24"/>
              </w:rPr>
            </w:pPr>
          </w:p>
        </w:tc>
        <w:tc>
          <w:tcPr>
            <w:tcW w:w="2270" w:type="dxa"/>
            <w:vMerge w:val="restart"/>
            <w:shd w:val="clear" w:color="auto" w:fill="B2A1C7" w:themeFill="accent4" w:themeFillTint="99"/>
            <w:vAlign w:val="center"/>
          </w:tcPr>
          <w:p w:rsidR="007A7DDF" w:rsidRPr="005860A9" w:rsidRDefault="007A7DDF" w:rsidP="007A7DDF">
            <w:pPr>
              <w:autoSpaceDE w:val="0"/>
              <w:autoSpaceDN w:val="0"/>
              <w:adjustRightInd w:val="0"/>
              <w:rPr>
                <w:rFonts w:ascii="Arial" w:hAnsi="Arial" w:cs="Arial"/>
                <w:b/>
                <w:bCs/>
                <w:sz w:val="20"/>
                <w:szCs w:val="20"/>
              </w:rPr>
            </w:pPr>
            <w:r w:rsidRPr="005860A9">
              <w:rPr>
                <w:rFonts w:ascii="Arial" w:hAnsi="Arial" w:cs="Arial"/>
                <w:b/>
                <w:bCs/>
                <w:sz w:val="20"/>
                <w:szCs w:val="20"/>
              </w:rPr>
              <w:t>3. Organização temática</w:t>
            </w:r>
          </w:p>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 Relação título-texto (subtítulos/partes do texto).</w:t>
            </w:r>
          </w:p>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 Identificação de tópicos e subtópicos temáticos.</w:t>
            </w:r>
          </w:p>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 Consistência: pertinência, suficiência e relevância das ideias do texto.</w:t>
            </w:r>
          </w:p>
          <w:p w:rsidR="007A7DDF" w:rsidRPr="005860A9" w:rsidRDefault="007A7DDF" w:rsidP="007A7DDF">
            <w:pPr>
              <w:autoSpaceDE w:val="0"/>
              <w:autoSpaceDN w:val="0"/>
              <w:adjustRightInd w:val="0"/>
              <w:rPr>
                <w:rFonts w:ascii="Arial" w:hAnsi="Arial" w:cs="Arial"/>
                <w:b/>
                <w:sz w:val="20"/>
                <w:szCs w:val="20"/>
              </w:rPr>
            </w:pPr>
            <w:r w:rsidRPr="005860A9">
              <w:rPr>
                <w:rFonts w:ascii="Arial" w:hAnsi="Arial" w:cs="Arial"/>
                <w:sz w:val="20"/>
                <w:szCs w:val="20"/>
              </w:rPr>
              <w:t>• Implícitos pressupostos e subentendidos.</w:t>
            </w:r>
          </w:p>
        </w:tc>
        <w:tc>
          <w:tcPr>
            <w:tcW w:w="4677" w:type="dxa"/>
            <w:vMerge w:val="restart"/>
            <w:shd w:val="clear" w:color="auto" w:fill="B2A1C7" w:themeFill="accent4" w:themeFillTint="99"/>
            <w:vAlign w:val="center"/>
          </w:tcPr>
          <w:p w:rsidR="007A7DDF" w:rsidRPr="005860A9" w:rsidRDefault="007A7DDF" w:rsidP="007A7DDF">
            <w:pPr>
              <w:autoSpaceDE w:val="0"/>
              <w:autoSpaceDN w:val="0"/>
              <w:adjustRightInd w:val="0"/>
              <w:rPr>
                <w:rFonts w:ascii="Arial" w:hAnsi="Arial" w:cs="Arial"/>
                <w:b/>
                <w:sz w:val="20"/>
                <w:szCs w:val="20"/>
              </w:rPr>
            </w:pPr>
            <w:r w:rsidRPr="005860A9">
              <w:rPr>
                <w:rFonts w:ascii="Arial" w:hAnsi="Arial" w:cs="Arial"/>
                <w:b/>
                <w:sz w:val="20"/>
                <w:szCs w:val="20"/>
              </w:rPr>
              <w:t>3.0. Construir coerência temática na compreensão e na produção de textos, produtiva e autonomamente.</w:t>
            </w:r>
          </w:p>
        </w:tc>
        <w:tc>
          <w:tcPr>
            <w:tcW w:w="5103" w:type="dxa"/>
            <w:vMerge w:val="restart"/>
            <w:shd w:val="clear" w:color="auto" w:fill="E5DFEC" w:themeFill="accent4" w:themeFillTint="33"/>
            <w:vAlign w:val="center"/>
          </w:tcPr>
          <w:p w:rsidR="007A7DDF" w:rsidRPr="00124DF5" w:rsidRDefault="007A7DDF" w:rsidP="000D56B3">
            <w:pPr>
              <w:pStyle w:val="SemEspaamento"/>
              <w:jc w:val="both"/>
              <w:rPr>
                <w:rFonts w:ascii="Arial" w:hAnsi="Arial" w:cs="Arial"/>
                <w:sz w:val="20"/>
                <w:szCs w:val="20"/>
              </w:rPr>
            </w:pPr>
            <w:r w:rsidRPr="00124DF5">
              <w:rPr>
                <w:rFonts w:ascii="Arial" w:hAnsi="Arial" w:cs="Arial"/>
                <w:sz w:val="20"/>
                <w:szCs w:val="20"/>
              </w:rPr>
              <w:t>Tematização é a operação que nos permite:</w:t>
            </w:r>
          </w:p>
          <w:p w:rsidR="007A7DDF" w:rsidRPr="00124DF5" w:rsidRDefault="007A7DDF" w:rsidP="000D56B3">
            <w:pPr>
              <w:pStyle w:val="SemEspaamento"/>
              <w:jc w:val="both"/>
              <w:rPr>
                <w:rFonts w:ascii="Arial" w:hAnsi="Arial" w:cs="Arial"/>
                <w:sz w:val="20"/>
                <w:szCs w:val="20"/>
              </w:rPr>
            </w:pPr>
            <w:r w:rsidRPr="00124DF5">
              <w:rPr>
                <w:rFonts w:ascii="Arial" w:hAnsi="Arial" w:cs="Arial"/>
                <w:sz w:val="20"/>
                <w:szCs w:val="20"/>
              </w:rPr>
              <w:t>-entender de que fala o texto (tema), como o tema é organizado, articulado e diagramado, assim como quais informações devem possuir e como deve ser sua concretização no corpo do texto, a fim de atingir o público que se pretende.</w:t>
            </w:r>
          </w:p>
          <w:p w:rsidR="007A7DDF" w:rsidRPr="00124DF5" w:rsidRDefault="007A7DDF" w:rsidP="000D56B3">
            <w:pPr>
              <w:pStyle w:val="SemEspaamento"/>
              <w:jc w:val="both"/>
              <w:rPr>
                <w:rFonts w:ascii="Arial" w:hAnsi="Arial" w:cs="Arial"/>
                <w:sz w:val="20"/>
                <w:szCs w:val="20"/>
              </w:rPr>
            </w:pPr>
            <w:r w:rsidRPr="00124DF5">
              <w:rPr>
                <w:rFonts w:ascii="Arial" w:hAnsi="Arial" w:cs="Arial"/>
                <w:sz w:val="20"/>
                <w:szCs w:val="20"/>
              </w:rPr>
              <w:t>- compreender a coerência do texto como sendo resultado da tematização, que é realizada a partir de uma lógica interna;</w:t>
            </w:r>
          </w:p>
          <w:p w:rsidR="005860A9" w:rsidRPr="00124DF5" w:rsidRDefault="007A7DDF" w:rsidP="000D56B3">
            <w:pPr>
              <w:pStyle w:val="SemEspaamento"/>
              <w:jc w:val="both"/>
              <w:rPr>
                <w:rFonts w:ascii="Arial" w:hAnsi="Arial" w:cs="Arial"/>
                <w:sz w:val="20"/>
                <w:szCs w:val="20"/>
              </w:rPr>
            </w:pPr>
            <w:r w:rsidRPr="00124DF5">
              <w:rPr>
                <w:rFonts w:ascii="Arial" w:hAnsi="Arial" w:cs="Arial"/>
                <w:sz w:val="20"/>
                <w:szCs w:val="20"/>
              </w:rPr>
              <w:t xml:space="preserve">-identificar, seja como leitor ou como ouvinte, a hierarquia das ideias no texto e avaliar sua consistência; </w:t>
            </w:r>
          </w:p>
          <w:p w:rsidR="007A7DDF" w:rsidRPr="00124DF5" w:rsidRDefault="007A7DDF" w:rsidP="000D56B3">
            <w:pPr>
              <w:pStyle w:val="SemEspaamento"/>
              <w:jc w:val="both"/>
              <w:rPr>
                <w:rFonts w:ascii="Arial" w:hAnsi="Arial" w:cs="Arial"/>
                <w:sz w:val="20"/>
                <w:szCs w:val="20"/>
              </w:rPr>
            </w:pPr>
            <w:r w:rsidRPr="00124DF5">
              <w:rPr>
                <w:rFonts w:ascii="Arial" w:hAnsi="Arial" w:cs="Arial"/>
                <w:sz w:val="20"/>
                <w:szCs w:val="20"/>
              </w:rPr>
              <w:t>- organizar os conceitos, as ideias, estabelecendo relações entre elas, de modo que o texto seja entendido.</w:t>
            </w:r>
          </w:p>
          <w:p w:rsidR="005860A9" w:rsidRPr="00124DF5" w:rsidRDefault="005860A9" w:rsidP="000D56B3">
            <w:pPr>
              <w:pStyle w:val="SemEspaamento"/>
              <w:jc w:val="both"/>
              <w:rPr>
                <w:rFonts w:ascii="Arial" w:hAnsi="Arial" w:cs="Arial"/>
                <w:sz w:val="20"/>
                <w:szCs w:val="20"/>
              </w:rPr>
            </w:pPr>
          </w:p>
          <w:p w:rsidR="007A7DDF" w:rsidRPr="00124DF5" w:rsidRDefault="007A7DDF" w:rsidP="000D56B3">
            <w:pPr>
              <w:pStyle w:val="SemEspaamento"/>
              <w:jc w:val="both"/>
              <w:rPr>
                <w:rFonts w:ascii="Arial" w:hAnsi="Arial" w:cs="Arial"/>
                <w:sz w:val="20"/>
                <w:szCs w:val="20"/>
              </w:rPr>
            </w:pPr>
            <w:r w:rsidRPr="00124DF5">
              <w:rPr>
                <w:rFonts w:ascii="Arial" w:hAnsi="Arial" w:cs="Arial"/>
                <w:sz w:val="20"/>
                <w:szCs w:val="20"/>
              </w:rPr>
              <w:t>Para o desenvolvimento dessas habilidades, o professor poderá:</w:t>
            </w:r>
          </w:p>
          <w:p w:rsidR="007A7DDF" w:rsidRPr="00124DF5" w:rsidRDefault="007A7DDF" w:rsidP="000D56B3">
            <w:pPr>
              <w:pStyle w:val="SemEspaamento"/>
              <w:jc w:val="both"/>
              <w:rPr>
                <w:rFonts w:ascii="Arial" w:hAnsi="Arial" w:cs="Arial"/>
                <w:sz w:val="20"/>
                <w:szCs w:val="20"/>
              </w:rPr>
            </w:pPr>
            <w:r w:rsidRPr="00124DF5">
              <w:rPr>
                <w:rFonts w:ascii="Arial" w:hAnsi="Arial" w:cs="Arial"/>
                <w:sz w:val="20"/>
                <w:szCs w:val="20"/>
              </w:rPr>
              <w:t xml:space="preserve">-lançar mão de atividades de análise e/ou produção de textos de diversos gêneros, chamando a atenção dos alunos para os elementos considerados na construção do tema e de sua consistência, avaliando marcas gráficas, informações, adequações, continuidade; </w:t>
            </w:r>
          </w:p>
          <w:p w:rsidR="00802657" w:rsidRPr="00124DF5" w:rsidRDefault="007A7DDF" w:rsidP="000D56B3">
            <w:pPr>
              <w:pStyle w:val="SemEspaamento"/>
              <w:jc w:val="both"/>
              <w:rPr>
                <w:rFonts w:ascii="Arial" w:hAnsi="Arial" w:cs="Arial"/>
                <w:sz w:val="20"/>
                <w:szCs w:val="20"/>
              </w:rPr>
            </w:pPr>
            <w:r w:rsidRPr="00124DF5">
              <w:rPr>
                <w:rFonts w:ascii="Arial" w:hAnsi="Arial" w:cs="Arial"/>
                <w:sz w:val="20"/>
                <w:szCs w:val="20"/>
              </w:rPr>
              <w:t>-recorrer às saliências do texto</w:t>
            </w:r>
            <w:r w:rsidR="005860A9" w:rsidRPr="00124DF5">
              <w:rPr>
                <w:rFonts w:ascii="Arial" w:hAnsi="Arial" w:cs="Arial"/>
                <w:sz w:val="20"/>
                <w:szCs w:val="20"/>
              </w:rPr>
              <w:t xml:space="preserve"> </w:t>
            </w:r>
            <w:r w:rsidRPr="00124DF5">
              <w:rPr>
                <w:rFonts w:ascii="Arial" w:hAnsi="Arial" w:cs="Arial"/>
                <w:sz w:val="20"/>
                <w:szCs w:val="20"/>
              </w:rPr>
              <w:t xml:space="preserve">(título, </w:t>
            </w:r>
            <w:r w:rsidR="005860A9" w:rsidRPr="00124DF5">
              <w:rPr>
                <w:rFonts w:ascii="Arial" w:hAnsi="Arial" w:cs="Arial"/>
                <w:sz w:val="20"/>
                <w:szCs w:val="20"/>
              </w:rPr>
              <w:t>subtítulo, intertít</w:t>
            </w:r>
            <w:r w:rsidRPr="00124DF5">
              <w:rPr>
                <w:rFonts w:ascii="Arial" w:hAnsi="Arial" w:cs="Arial"/>
                <w:sz w:val="20"/>
                <w:szCs w:val="20"/>
              </w:rPr>
              <w:t>ulos, imagens) e também atentar à seleção e combinação de palavras e sintagmas no texto para identificar o tópico discursivo</w:t>
            </w:r>
            <w:r w:rsidR="005860A9" w:rsidRPr="00124DF5">
              <w:rPr>
                <w:rFonts w:ascii="Arial" w:hAnsi="Arial" w:cs="Arial"/>
                <w:sz w:val="20"/>
                <w:szCs w:val="20"/>
              </w:rPr>
              <w:t xml:space="preserve"> </w:t>
            </w:r>
            <w:r w:rsidRPr="00124DF5">
              <w:rPr>
                <w:rFonts w:ascii="Arial" w:hAnsi="Arial" w:cs="Arial"/>
                <w:sz w:val="20"/>
                <w:szCs w:val="20"/>
              </w:rPr>
              <w:t>(tema).</w:t>
            </w:r>
          </w:p>
          <w:p w:rsidR="005860A9" w:rsidRPr="00124DF5" w:rsidRDefault="005860A9" w:rsidP="000D56B3">
            <w:pPr>
              <w:pStyle w:val="SemEspaamento"/>
              <w:jc w:val="both"/>
              <w:rPr>
                <w:rFonts w:ascii="Arial" w:hAnsi="Arial" w:cs="Arial"/>
                <w:sz w:val="20"/>
                <w:szCs w:val="20"/>
              </w:rPr>
            </w:pPr>
          </w:p>
          <w:p w:rsidR="00802657" w:rsidRPr="00124DF5" w:rsidRDefault="00190044" w:rsidP="000D56B3">
            <w:pPr>
              <w:pStyle w:val="SemEspaamento"/>
              <w:jc w:val="both"/>
              <w:rPr>
                <w:rFonts w:ascii="Arial" w:hAnsi="Arial" w:cs="Arial"/>
                <w:sz w:val="20"/>
                <w:szCs w:val="20"/>
              </w:rPr>
            </w:pPr>
            <w:r w:rsidRPr="00124DF5">
              <w:rPr>
                <w:rFonts w:ascii="Arial" w:hAnsi="Arial" w:cs="Arial"/>
                <w:sz w:val="20"/>
                <w:szCs w:val="20"/>
              </w:rPr>
              <w:t>Observação:</w:t>
            </w:r>
          </w:p>
          <w:p w:rsidR="007A7DDF" w:rsidRPr="00124DF5" w:rsidRDefault="007A7DDF" w:rsidP="000D56B3">
            <w:pPr>
              <w:pStyle w:val="SemEspaamento"/>
              <w:jc w:val="both"/>
              <w:rPr>
                <w:rFonts w:ascii="Arial" w:hAnsi="Arial" w:cs="Arial"/>
                <w:sz w:val="20"/>
                <w:szCs w:val="20"/>
              </w:rPr>
            </w:pPr>
            <w:r w:rsidRPr="00124DF5">
              <w:rPr>
                <w:rFonts w:ascii="Arial" w:hAnsi="Arial" w:cs="Arial"/>
                <w:sz w:val="20"/>
                <w:szCs w:val="20"/>
              </w:rPr>
              <w:t>A gradação das habilidades trabalhadas na operação de tematização</w:t>
            </w:r>
            <w:r w:rsidR="00802657" w:rsidRPr="00124DF5">
              <w:rPr>
                <w:rFonts w:ascii="Arial" w:hAnsi="Arial" w:cs="Arial"/>
                <w:sz w:val="20"/>
                <w:szCs w:val="20"/>
              </w:rPr>
              <w:t>deve ser feita de acordo com o g</w:t>
            </w:r>
            <w:r w:rsidRPr="00124DF5">
              <w:rPr>
                <w:rFonts w:ascii="Arial" w:hAnsi="Arial" w:cs="Arial"/>
                <w:sz w:val="20"/>
                <w:szCs w:val="20"/>
              </w:rPr>
              <w:t>ênero e o discurso predominante escolhido. Assim sendo, uma habilidade pode ser introduzida em um gênero, aprofundada em outro e consolidada</w:t>
            </w:r>
            <w:r w:rsidR="00802657" w:rsidRPr="00124DF5">
              <w:rPr>
                <w:rFonts w:ascii="Arial" w:hAnsi="Arial" w:cs="Arial"/>
                <w:sz w:val="20"/>
                <w:szCs w:val="20"/>
              </w:rPr>
              <w:t xml:space="preserve"> em</w:t>
            </w:r>
            <w:r w:rsidRPr="00124DF5">
              <w:rPr>
                <w:rFonts w:ascii="Arial" w:hAnsi="Arial" w:cs="Arial"/>
                <w:sz w:val="20"/>
                <w:szCs w:val="20"/>
              </w:rPr>
              <w:t xml:space="preserve"> um terceiro</w:t>
            </w:r>
            <w:r w:rsidR="00802657" w:rsidRPr="00124DF5">
              <w:rPr>
                <w:rFonts w:ascii="Arial" w:hAnsi="Arial" w:cs="Arial"/>
                <w:sz w:val="20"/>
                <w:szCs w:val="20"/>
              </w:rPr>
              <w:t>,</w:t>
            </w:r>
            <w:r w:rsidR="005860A9" w:rsidRPr="00124DF5">
              <w:rPr>
                <w:rFonts w:ascii="Arial" w:hAnsi="Arial" w:cs="Arial"/>
                <w:sz w:val="20"/>
                <w:szCs w:val="20"/>
              </w:rPr>
              <w:t xml:space="preserve"> </w:t>
            </w:r>
            <w:r w:rsidR="00802657" w:rsidRPr="00124DF5">
              <w:rPr>
                <w:rFonts w:ascii="Arial" w:hAnsi="Arial" w:cs="Arial"/>
                <w:sz w:val="20"/>
                <w:szCs w:val="20"/>
              </w:rPr>
              <w:t>ou,</w:t>
            </w:r>
            <w:r w:rsidR="005860A9" w:rsidRPr="00124DF5">
              <w:rPr>
                <w:rFonts w:ascii="Arial" w:hAnsi="Arial" w:cs="Arial"/>
                <w:sz w:val="20"/>
                <w:szCs w:val="20"/>
              </w:rPr>
              <w:t xml:space="preserve"> </w:t>
            </w:r>
            <w:r w:rsidRPr="00124DF5">
              <w:rPr>
                <w:rFonts w:ascii="Arial" w:hAnsi="Arial" w:cs="Arial"/>
                <w:sz w:val="20"/>
                <w:szCs w:val="20"/>
              </w:rPr>
              <w:t>até mesmo</w:t>
            </w:r>
            <w:r w:rsidR="00802657" w:rsidRPr="00124DF5">
              <w:rPr>
                <w:rFonts w:ascii="Arial" w:hAnsi="Arial" w:cs="Arial"/>
                <w:sz w:val="20"/>
                <w:szCs w:val="20"/>
              </w:rPr>
              <w:t>,</w:t>
            </w:r>
            <w:r w:rsidRPr="00124DF5">
              <w:rPr>
                <w:rFonts w:ascii="Arial" w:hAnsi="Arial" w:cs="Arial"/>
                <w:sz w:val="20"/>
                <w:szCs w:val="20"/>
              </w:rPr>
              <w:t xml:space="preserve"> não </w:t>
            </w:r>
            <w:r w:rsidR="00802657" w:rsidRPr="00124DF5">
              <w:rPr>
                <w:rFonts w:ascii="Arial" w:hAnsi="Arial" w:cs="Arial"/>
                <w:sz w:val="20"/>
                <w:szCs w:val="20"/>
              </w:rPr>
              <w:t xml:space="preserve">se </w:t>
            </w:r>
            <w:r w:rsidRPr="00124DF5">
              <w:rPr>
                <w:rFonts w:ascii="Arial" w:hAnsi="Arial" w:cs="Arial"/>
                <w:sz w:val="20"/>
                <w:szCs w:val="20"/>
              </w:rPr>
              <w:lastRenderedPageBreak/>
              <w:t>consolidará, tendo em vista que</w:t>
            </w:r>
            <w:r w:rsidR="00802657" w:rsidRPr="00124DF5">
              <w:rPr>
                <w:rFonts w:ascii="Arial" w:hAnsi="Arial" w:cs="Arial"/>
                <w:sz w:val="20"/>
                <w:szCs w:val="20"/>
              </w:rPr>
              <w:t>,</w:t>
            </w:r>
            <w:r w:rsidRPr="00124DF5">
              <w:rPr>
                <w:rFonts w:ascii="Arial" w:hAnsi="Arial" w:cs="Arial"/>
                <w:sz w:val="20"/>
                <w:szCs w:val="20"/>
              </w:rPr>
              <w:t xml:space="preserve"> a cada dia</w:t>
            </w:r>
            <w:r w:rsidR="00802657" w:rsidRPr="00124DF5">
              <w:rPr>
                <w:rFonts w:ascii="Arial" w:hAnsi="Arial" w:cs="Arial"/>
                <w:sz w:val="20"/>
                <w:szCs w:val="20"/>
              </w:rPr>
              <w:t>,</w:t>
            </w:r>
            <w:r w:rsidR="005860A9" w:rsidRPr="00124DF5">
              <w:rPr>
                <w:rFonts w:ascii="Arial" w:hAnsi="Arial" w:cs="Arial"/>
                <w:sz w:val="20"/>
                <w:szCs w:val="20"/>
              </w:rPr>
              <w:t xml:space="preserve"> </w:t>
            </w:r>
            <w:r w:rsidR="00802657" w:rsidRPr="00124DF5">
              <w:rPr>
                <w:rFonts w:ascii="Arial" w:hAnsi="Arial" w:cs="Arial"/>
                <w:sz w:val="20"/>
                <w:szCs w:val="20"/>
              </w:rPr>
              <w:t xml:space="preserve">desaparecem e </w:t>
            </w:r>
            <w:r w:rsidRPr="00124DF5">
              <w:rPr>
                <w:rFonts w:ascii="Arial" w:hAnsi="Arial" w:cs="Arial"/>
                <w:sz w:val="20"/>
                <w:szCs w:val="20"/>
              </w:rPr>
              <w:t>surgem novos gêneros e novos suportes textuais.</w:t>
            </w:r>
          </w:p>
        </w:tc>
        <w:tc>
          <w:tcPr>
            <w:tcW w:w="1488" w:type="dxa"/>
            <w:gridSpan w:val="2"/>
            <w:shd w:val="clear" w:color="auto" w:fill="403152" w:themeFill="accent4" w:themeFillShade="80"/>
            <w:vAlign w:val="center"/>
          </w:tcPr>
          <w:p w:rsidR="007A7DDF" w:rsidRPr="005860A9" w:rsidRDefault="007A7DDF" w:rsidP="007A7DDF">
            <w:pPr>
              <w:jc w:val="center"/>
              <w:rPr>
                <w:rFonts w:ascii="Arial" w:hAnsi="Arial" w:cs="Arial"/>
                <w:b/>
                <w:sz w:val="20"/>
                <w:szCs w:val="20"/>
              </w:rPr>
            </w:pPr>
            <w:r w:rsidRPr="005860A9">
              <w:rPr>
                <w:rFonts w:ascii="Arial" w:hAnsi="Arial" w:cs="Arial"/>
                <w:b/>
                <w:sz w:val="20"/>
                <w:szCs w:val="20"/>
              </w:rPr>
              <w:lastRenderedPageBreak/>
              <w:t>INTERMEDIÁRIO</w:t>
            </w:r>
          </w:p>
        </w:tc>
        <w:tc>
          <w:tcPr>
            <w:tcW w:w="1489" w:type="dxa"/>
            <w:gridSpan w:val="2"/>
            <w:shd w:val="clear" w:color="auto" w:fill="403152" w:themeFill="accent4" w:themeFillShade="80"/>
            <w:vAlign w:val="center"/>
          </w:tcPr>
          <w:p w:rsidR="007A7DDF" w:rsidRPr="005860A9" w:rsidRDefault="007A7DDF" w:rsidP="007A7DDF">
            <w:pPr>
              <w:jc w:val="center"/>
              <w:rPr>
                <w:rFonts w:ascii="Arial" w:hAnsi="Arial" w:cs="Arial"/>
                <w:b/>
                <w:sz w:val="20"/>
                <w:szCs w:val="20"/>
              </w:rPr>
            </w:pPr>
            <w:r w:rsidRPr="005860A9">
              <w:rPr>
                <w:rFonts w:ascii="Arial" w:hAnsi="Arial" w:cs="Arial"/>
                <w:b/>
                <w:sz w:val="20"/>
                <w:szCs w:val="20"/>
              </w:rPr>
              <w:t>CONSOLIDADO</w:t>
            </w:r>
          </w:p>
        </w:tc>
      </w:tr>
      <w:tr w:rsidR="007A7DDF" w:rsidRPr="005860A9" w:rsidTr="001B7A82">
        <w:trPr>
          <w:trHeight w:val="20"/>
        </w:trPr>
        <w:tc>
          <w:tcPr>
            <w:tcW w:w="532" w:type="dxa"/>
            <w:vMerge/>
            <w:shd w:val="clear" w:color="auto" w:fill="403152" w:themeFill="accent4" w:themeFillShade="80"/>
          </w:tcPr>
          <w:p w:rsidR="007A7DDF" w:rsidRPr="005860A9" w:rsidRDefault="007A7DDF" w:rsidP="007A7DDF">
            <w:pPr>
              <w:rPr>
                <w:rFonts w:ascii="Arial" w:hAnsi="Arial" w:cs="Arial"/>
                <w:sz w:val="24"/>
                <w:szCs w:val="24"/>
              </w:rPr>
            </w:pPr>
          </w:p>
        </w:tc>
        <w:tc>
          <w:tcPr>
            <w:tcW w:w="2270" w:type="dxa"/>
            <w:vMerge/>
            <w:shd w:val="clear" w:color="auto" w:fill="B2A1C7" w:themeFill="accent4" w:themeFillTint="99"/>
            <w:vAlign w:val="center"/>
          </w:tcPr>
          <w:p w:rsidR="007A7DDF" w:rsidRPr="005860A9" w:rsidRDefault="007A7DDF" w:rsidP="007A7DDF">
            <w:pPr>
              <w:autoSpaceDE w:val="0"/>
              <w:autoSpaceDN w:val="0"/>
              <w:adjustRightInd w:val="0"/>
              <w:rPr>
                <w:rFonts w:ascii="Arial" w:hAnsi="Arial" w:cs="Arial"/>
                <w:b/>
                <w:bCs/>
                <w:sz w:val="20"/>
                <w:szCs w:val="20"/>
              </w:rPr>
            </w:pPr>
          </w:p>
        </w:tc>
        <w:tc>
          <w:tcPr>
            <w:tcW w:w="4677" w:type="dxa"/>
            <w:vMerge/>
            <w:shd w:val="clear" w:color="auto" w:fill="B2A1C7" w:themeFill="accent4" w:themeFillTint="99"/>
            <w:vAlign w:val="center"/>
          </w:tcPr>
          <w:p w:rsidR="007A7DDF" w:rsidRPr="005860A9" w:rsidRDefault="007A7DDF" w:rsidP="007A7DDF">
            <w:pPr>
              <w:autoSpaceDE w:val="0"/>
              <w:autoSpaceDN w:val="0"/>
              <w:adjustRightInd w:val="0"/>
              <w:rPr>
                <w:rFonts w:ascii="Arial" w:hAnsi="Arial" w:cs="Arial"/>
                <w:b/>
                <w:sz w:val="20"/>
                <w:szCs w:val="20"/>
              </w:rPr>
            </w:pPr>
          </w:p>
        </w:tc>
        <w:tc>
          <w:tcPr>
            <w:tcW w:w="5103" w:type="dxa"/>
            <w:vMerge/>
            <w:shd w:val="clear" w:color="auto" w:fill="E5DFEC" w:themeFill="accent4" w:themeFillTint="33"/>
            <w:vAlign w:val="center"/>
          </w:tcPr>
          <w:p w:rsidR="007A7DDF" w:rsidRPr="005860A9" w:rsidRDefault="007A7DDF" w:rsidP="007A7DDF">
            <w:pPr>
              <w:pStyle w:val="SemEspaamento"/>
              <w:rPr>
                <w:rFonts w:ascii="Arial" w:hAnsi="Arial" w:cs="Arial"/>
                <w:sz w:val="20"/>
                <w:szCs w:val="20"/>
              </w:rPr>
            </w:pPr>
          </w:p>
        </w:tc>
        <w:tc>
          <w:tcPr>
            <w:tcW w:w="744" w:type="dxa"/>
            <w:shd w:val="clear" w:color="auto" w:fill="403152" w:themeFill="accent4" w:themeFillShade="80"/>
            <w:vAlign w:val="center"/>
          </w:tcPr>
          <w:p w:rsidR="007A7DDF" w:rsidRPr="005860A9" w:rsidRDefault="007A7DDF" w:rsidP="007A7DDF">
            <w:pPr>
              <w:jc w:val="center"/>
              <w:rPr>
                <w:rFonts w:ascii="Arial" w:hAnsi="Arial" w:cs="Arial"/>
                <w:b/>
                <w:sz w:val="20"/>
                <w:szCs w:val="20"/>
              </w:rPr>
            </w:pPr>
            <w:r w:rsidRPr="005860A9">
              <w:rPr>
                <w:rFonts w:ascii="Arial" w:hAnsi="Arial" w:cs="Arial"/>
                <w:b/>
                <w:sz w:val="20"/>
                <w:szCs w:val="20"/>
              </w:rPr>
              <w:t>6°</w:t>
            </w:r>
          </w:p>
        </w:tc>
        <w:tc>
          <w:tcPr>
            <w:tcW w:w="744" w:type="dxa"/>
            <w:shd w:val="clear" w:color="auto" w:fill="403152" w:themeFill="accent4" w:themeFillShade="80"/>
            <w:vAlign w:val="center"/>
          </w:tcPr>
          <w:p w:rsidR="007A7DDF" w:rsidRPr="005860A9" w:rsidRDefault="007A7DDF" w:rsidP="007A7DDF">
            <w:pPr>
              <w:jc w:val="center"/>
              <w:rPr>
                <w:rFonts w:ascii="Arial" w:hAnsi="Arial" w:cs="Arial"/>
                <w:b/>
                <w:sz w:val="20"/>
                <w:szCs w:val="20"/>
              </w:rPr>
            </w:pPr>
            <w:r w:rsidRPr="005860A9">
              <w:rPr>
                <w:rFonts w:ascii="Arial" w:hAnsi="Arial" w:cs="Arial"/>
                <w:b/>
                <w:sz w:val="20"/>
                <w:szCs w:val="20"/>
              </w:rPr>
              <w:t>7°</w:t>
            </w:r>
          </w:p>
        </w:tc>
        <w:tc>
          <w:tcPr>
            <w:tcW w:w="744" w:type="dxa"/>
            <w:shd w:val="clear" w:color="auto" w:fill="403152" w:themeFill="accent4" w:themeFillShade="80"/>
            <w:vAlign w:val="center"/>
          </w:tcPr>
          <w:p w:rsidR="007A7DDF" w:rsidRPr="005860A9" w:rsidRDefault="007A7DDF" w:rsidP="007A7DDF">
            <w:pPr>
              <w:jc w:val="center"/>
              <w:rPr>
                <w:rFonts w:ascii="Arial" w:hAnsi="Arial" w:cs="Arial"/>
                <w:b/>
                <w:sz w:val="20"/>
                <w:szCs w:val="20"/>
              </w:rPr>
            </w:pPr>
            <w:r w:rsidRPr="005860A9">
              <w:rPr>
                <w:rFonts w:ascii="Arial" w:hAnsi="Arial" w:cs="Arial"/>
                <w:b/>
                <w:sz w:val="20"/>
                <w:szCs w:val="20"/>
              </w:rPr>
              <w:t>8°</w:t>
            </w:r>
          </w:p>
        </w:tc>
        <w:tc>
          <w:tcPr>
            <w:tcW w:w="745" w:type="dxa"/>
            <w:shd w:val="clear" w:color="auto" w:fill="403152" w:themeFill="accent4" w:themeFillShade="80"/>
            <w:vAlign w:val="center"/>
          </w:tcPr>
          <w:p w:rsidR="007A7DDF" w:rsidRPr="005860A9" w:rsidRDefault="007A7DDF" w:rsidP="007A7DDF">
            <w:pPr>
              <w:jc w:val="center"/>
              <w:rPr>
                <w:rFonts w:ascii="Arial" w:hAnsi="Arial" w:cs="Arial"/>
                <w:b/>
                <w:sz w:val="20"/>
                <w:szCs w:val="20"/>
              </w:rPr>
            </w:pPr>
            <w:r w:rsidRPr="005860A9">
              <w:rPr>
                <w:rFonts w:ascii="Arial" w:hAnsi="Arial" w:cs="Arial"/>
                <w:b/>
                <w:sz w:val="20"/>
                <w:szCs w:val="20"/>
              </w:rPr>
              <w:t>9°</w:t>
            </w:r>
          </w:p>
        </w:tc>
      </w:tr>
      <w:tr w:rsidR="007A7DDF" w:rsidRPr="005860A9" w:rsidTr="00FF171C">
        <w:tc>
          <w:tcPr>
            <w:tcW w:w="532" w:type="dxa"/>
            <w:vMerge/>
            <w:shd w:val="clear" w:color="auto" w:fill="403152" w:themeFill="accent4" w:themeFillShade="80"/>
          </w:tcPr>
          <w:p w:rsidR="007A7DDF" w:rsidRPr="005860A9" w:rsidRDefault="007A7DDF" w:rsidP="007A7DDF">
            <w:pPr>
              <w:rPr>
                <w:rFonts w:ascii="Arial" w:hAnsi="Arial" w:cs="Arial"/>
                <w:sz w:val="24"/>
                <w:szCs w:val="24"/>
              </w:rPr>
            </w:pPr>
          </w:p>
        </w:tc>
        <w:tc>
          <w:tcPr>
            <w:tcW w:w="2270" w:type="dxa"/>
            <w:vMerge/>
            <w:shd w:val="clear" w:color="auto" w:fill="B2A1C7" w:themeFill="accent4" w:themeFillTint="99"/>
            <w:vAlign w:val="center"/>
          </w:tcPr>
          <w:p w:rsidR="007A7DDF" w:rsidRPr="005860A9" w:rsidRDefault="007A7DDF" w:rsidP="007A7DDF">
            <w:pPr>
              <w:autoSpaceDE w:val="0"/>
              <w:autoSpaceDN w:val="0"/>
              <w:adjustRightInd w:val="0"/>
              <w:rPr>
                <w:rFonts w:ascii="Arial" w:hAnsi="Arial" w:cs="Arial"/>
                <w:b/>
                <w:sz w:val="20"/>
                <w:szCs w:val="20"/>
              </w:rPr>
            </w:pPr>
          </w:p>
        </w:tc>
        <w:tc>
          <w:tcPr>
            <w:tcW w:w="4677" w:type="dxa"/>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3.1. Relacionar título e subtítulos a um texto ou partes de um texto.</w:t>
            </w:r>
          </w:p>
        </w:tc>
        <w:tc>
          <w:tcPr>
            <w:tcW w:w="5103" w:type="dxa"/>
            <w:vMerge/>
            <w:shd w:val="clear" w:color="auto" w:fill="E5DFEC" w:themeFill="accent4" w:themeFillTint="33"/>
            <w:vAlign w:val="center"/>
          </w:tcPr>
          <w:p w:rsidR="007A7DDF" w:rsidRPr="005860A9" w:rsidRDefault="007A7DDF" w:rsidP="007A7DDF">
            <w:pPr>
              <w:pStyle w:val="SemEspaamento"/>
              <w:rPr>
                <w:rFonts w:ascii="Arial" w:hAnsi="Arial" w:cs="Arial"/>
                <w:sz w:val="20"/>
                <w:szCs w:val="20"/>
              </w:rPr>
            </w:pPr>
          </w:p>
        </w:tc>
        <w:tc>
          <w:tcPr>
            <w:tcW w:w="744" w:type="dxa"/>
            <w:shd w:val="clear" w:color="auto" w:fill="B2A1C7" w:themeFill="accent4" w:themeFillTint="99"/>
            <w:vAlign w:val="center"/>
          </w:tcPr>
          <w:p w:rsidR="007A7DDF" w:rsidRPr="005860A9" w:rsidRDefault="007A7DDF" w:rsidP="007A7DDF">
            <w:pPr>
              <w:pStyle w:val="SemEspaamento"/>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C</w:t>
            </w:r>
          </w:p>
        </w:tc>
      </w:tr>
      <w:tr w:rsidR="007A7DDF" w:rsidRPr="005860A9" w:rsidTr="00FF171C">
        <w:tc>
          <w:tcPr>
            <w:tcW w:w="532" w:type="dxa"/>
            <w:vMerge/>
            <w:shd w:val="clear" w:color="auto" w:fill="403152" w:themeFill="accent4" w:themeFillShade="80"/>
          </w:tcPr>
          <w:p w:rsidR="007A7DDF" w:rsidRPr="005860A9" w:rsidRDefault="007A7DDF" w:rsidP="007A7DDF">
            <w:pPr>
              <w:rPr>
                <w:rFonts w:ascii="Arial" w:hAnsi="Arial" w:cs="Arial"/>
                <w:sz w:val="24"/>
                <w:szCs w:val="24"/>
              </w:rPr>
            </w:pPr>
          </w:p>
        </w:tc>
        <w:tc>
          <w:tcPr>
            <w:tcW w:w="2270" w:type="dxa"/>
            <w:vMerge/>
            <w:shd w:val="clear" w:color="auto" w:fill="B2A1C7" w:themeFill="accent4" w:themeFillTint="99"/>
          </w:tcPr>
          <w:p w:rsidR="007A7DDF" w:rsidRPr="005860A9" w:rsidRDefault="007A7DDF" w:rsidP="007A7DDF">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3.2. Justificar o título de um texto ou de partes de um texto.</w:t>
            </w:r>
          </w:p>
        </w:tc>
        <w:tc>
          <w:tcPr>
            <w:tcW w:w="5103" w:type="dxa"/>
            <w:vMerge/>
            <w:shd w:val="clear" w:color="auto" w:fill="E5DFEC" w:themeFill="accent4" w:themeFillTint="33"/>
            <w:vAlign w:val="center"/>
          </w:tcPr>
          <w:p w:rsidR="007A7DDF" w:rsidRPr="005860A9" w:rsidRDefault="007A7DDF" w:rsidP="007A7DDF">
            <w:pPr>
              <w:pStyle w:val="SemEspaamento"/>
              <w:rPr>
                <w:rFonts w:ascii="Arial" w:hAnsi="Arial" w:cs="Arial"/>
                <w:sz w:val="20"/>
                <w:szCs w:val="20"/>
              </w:rPr>
            </w:pPr>
          </w:p>
        </w:tc>
        <w:tc>
          <w:tcPr>
            <w:tcW w:w="744" w:type="dxa"/>
            <w:shd w:val="clear" w:color="auto" w:fill="B2A1C7" w:themeFill="accent4" w:themeFillTint="99"/>
            <w:vAlign w:val="center"/>
          </w:tcPr>
          <w:p w:rsidR="007A7DDF" w:rsidRPr="005860A9" w:rsidRDefault="007A7DDF" w:rsidP="007A7DDF">
            <w:pPr>
              <w:pStyle w:val="SemEspaamento"/>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C</w:t>
            </w:r>
          </w:p>
        </w:tc>
      </w:tr>
      <w:tr w:rsidR="007A7DDF" w:rsidRPr="005860A9" w:rsidTr="00FF171C">
        <w:trPr>
          <w:trHeight w:val="750"/>
        </w:trPr>
        <w:tc>
          <w:tcPr>
            <w:tcW w:w="532" w:type="dxa"/>
            <w:vMerge/>
            <w:shd w:val="clear" w:color="auto" w:fill="403152" w:themeFill="accent4" w:themeFillShade="80"/>
          </w:tcPr>
          <w:p w:rsidR="007A7DDF" w:rsidRPr="005860A9" w:rsidRDefault="007A7DDF" w:rsidP="007A7DDF">
            <w:pPr>
              <w:rPr>
                <w:rFonts w:ascii="Arial" w:hAnsi="Arial" w:cs="Arial"/>
                <w:sz w:val="24"/>
                <w:szCs w:val="24"/>
              </w:rPr>
            </w:pPr>
          </w:p>
        </w:tc>
        <w:tc>
          <w:tcPr>
            <w:tcW w:w="2270" w:type="dxa"/>
            <w:vMerge/>
            <w:shd w:val="clear" w:color="auto" w:fill="B2A1C7" w:themeFill="accent4" w:themeFillTint="99"/>
          </w:tcPr>
          <w:p w:rsidR="007A7DDF" w:rsidRPr="005860A9" w:rsidRDefault="007A7DDF" w:rsidP="007A7DDF">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3.3. Reconhecer a organização temática de um texto, identificando:</w:t>
            </w:r>
          </w:p>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 a ordem de apresentação das informações no texto;</w:t>
            </w:r>
          </w:p>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 o tópico (tema) e os subtópicos discursivos do texto.</w:t>
            </w:r>
          </w:p>
        </w:tc>
        <w:tc>
          <w:tcPr>
            <w:tcW w:w="5103" w:type="dxa"/>
            <w:vMerge/>
            <w:shd w:val="clear" w:color="auto" w:fill="E5DFEC" w:themeFill="accent4" w:themeFillTint="33"/>
            <w:vAlign w:val="center"/>
          </w:tcPr>
          <w:p w:rsidR="007A7DDF" w:rsidRPr="005860A9" w:rsidRDefault="007A7DDF" w:rsidP="007A7DDF">
            <w:pPr>
              <w:pStyle w:val="SemEspaamento"/>
              <w:rPr>
                <w:rFonts w:ascii="Arial" w:hAnsi="Arial" w:cs="Arial"/>
                <w:sz w:val="20"/>
                <w:szCs w:val="20"/>
              </w:rPr>
            </w:pPr>
          </w:p>
        </w:tc>
        <w:tc>
          <w:tcPr>
            <w:tcW w:w="744" w:type="dxa"/>
            <w:shd w:val="clear" w:color="auto" w:fill="B2A1C7" w:themeFill="accent4" w:themeFillTint="99"/>
            <w:vAlign w:val="center"/>
          </w:tcPr>
          <w:p w:rsidR="007A7DDF" w:rsidRPr="005860A9" w:rsidRDefault="007A7DDF" w:rsidP="007A7DDF">
            <w:pPr>
              <w:pStyle w:val="SemEspaamento"/>
              <w:jc w:val="center"/>
              <w:rPr>
                <w:rFonts w:ascii="Arial" w:hAnsi="Arial" w:cs="Arial"/>
                <w:sz w:val="20"/>
                <w:szCs w:val="20"/>
              </w:rPr>
            </w:pPr>
            <w:r w:rsidRPr="005860A9">
              <w:rPr>
                <w:rFonts w:ascii="Arial" w:hAnsi="Arial" w:cs="Arial"/>
                <w:sz w:val="20"/>
                <w:szCs w:val="20"/>
              </w:rPr>
              <w:t>I</w:t>
            </w:r>
            <w:r w:rsidR="00802657"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7A7DDF" w:rsidRPr="005860A9" w:rsidRDefault="007A7DDF" w:rsidP="007A7DDF">
            <w:pPr>
              <w:pStyle w:val="SemEspaamento"/>
              <w:jc w:val="center"/>
              <w:rPr>
                <w:rFonts w:ascii="Arial" w:hAnsi="Arial" w:cs="Arial"/>
                <w:sz w:val="20"/>
                <w:szCs w:val="20"/>
              </w:rPr>
            </w:pPr>
            <w:r w:rsidRPr="005860A9">
              <w:rPr>
                <w:rFonts w:ascii="Arial" w:hAnsi="Arial" w:cs="Arial"/>
                <w:sz w:val="20"/>
                <w:szCs w:val="20"/>
              </w:rPr>
              <w:t>C</w:t>
            </w:r>
          </w:p>
        </w:tc>
      </w:tr>
      <w:tr w:rsidR="007A7DDF" w:rsidRPr="005860A9" w:rsidTr="00FF171C">
        <w:tc>
          <w:tcPr>
            <w:tcW w:w="532" w:type="dxa"/>
            <w:vMerge/>
            <w:shd w:val="clear" w:color="auto" w:fill="403152" w:themeFill="accent4" w:themeFillShade="80"/>
          </w:tcPr>
          <w:p w:rsidR="007A7DDF" w:rsidRPr="005860A9" w:rsidRDefault="007A7DDF" w:rsidP="007A7DDF">
            <w:pPr>
              <w:rPr>
                <w:rFonts w:ascii="Arial" w:hAnsi="Arial" w:cs="Arial"/>
                <w:sz w:val="24"/>
                <w:szCs w:val="24"/>
              </w:rPr>
            </w:pPr>
          </w:p>
        </w:tc>
        <w:tc>
          <w:tcPr>
            <w:tcW w:w="2270" w:type="dxa"/>
            <w:vMerge/>
            <w:shd w:val="clear" w:color="auto" w:fill="B2A1C7" w:themeFill="accent4" w:themeFillTint="99"/>
          </w:tcPr>
          <w:p w:rsidR="007A7DDF" w:rsidRPr="005860A9" w:rsidRDefault="007A7DDF" w:rsidP="007A7DDF">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3.4. Reconhecer informações explícitas em um texto.</w:t>
            </w:r>
          </w:p>
        </w:tc>
        <w:tc>
          <w:tcPr>
            <w:tcW w:w="5103" w:type="dxa"/>
            <w:vMerge/>
            <w:shd w:val="clear" w:color="auto" w:fill="E5DFEC" w:themeFill="accent4" w:themeFillTint="33"/>
            <w:vAlign w:val="center"/>
          </w:tcPr>
          <w:p w:rsidR="007A7DDF" w:rsidRPr="005860A9" w:rsidRDefault="007A7DDF" w:rsidP="007A7DDF">
            <w:pPr>
              <w:pStyle w:val="SemEspaamento"/>
              <w:rPr>
                <w:rFonts w:ascii="Arial" w:hAnsi="Arial" w:cs="Arial"/>
                <w:sz w:val="20"/>
                <w:szCs w:val="20"/>
              </w:rPr>
            </w:pPr>
          </w:p>
        </w:tc>
        <w:tc>
          <w:tcPr>
            <w:tcW w:w="744" w:type="dxa"/>
            <w:shd w:val="clear" w:color="auto" w:fill="B2A1C7" w:themeFill="accent4" w:themeFillTint="99"/>
            <w:vAlign w:val="center"/>
          </w:tcPr>
          <w:p w:rsidR="007A7DDF" w:rsidRPr="005860A9" w:rsidRDefault="007A7DDF" w:rsidP="007A7DDF">
            <w:pPr>
              <w:pStyle w:val="SemEspaamento"/>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C</w:t>
            </w:r>
          </w:p>
        </w:tc>
      </w:tr>
      <w:tr w:rsidR="007A7DDF" w:rsidRPr="005860A9" w:rsidTr="00FF171C">
        <w:tc>
          <w:tcPr>
            <w:tcW w:w="532" w:type="dxa"/>
            <w:vMerge/>
            <w:shd w:val="clear" w:color="auto" w:fill="403152" w:themeFill="accent4" w:themeFillShade="80"/>
            <w:textDirection w:val="btLr"/>
            <w:vAlign w:val="center"/>
          </w:tcPr>
          <w:p w:rsidR="007A7DDF" w:rsidRPr="005860A9" w:rsidRDefault="007A7DDF" w:rsidP="007A7DDF">
            <w:pPr>
              <w:ind w:left="113" w:right="113"/>
              <w:jc w:val="center"/>
              <w:rPr>
                <w:rFonts w:ascii="Arial" w:hAnsi="Arial" w:cs="Arial"/>
                <w:b/>
                <w:sz w:val="24"/>
                <w:szCs w:val="24"/>
              </w:rPr>
            </w:pPr>
          </w:p>
        </w:tc>
        <w:tc>
          <w:tcPr>
            <w:tcW w:w="2270" w:type="dxa"/>
            <w:vMerge/>
            <w:shd w:val="clear" w:color="auto" w:fill="B2A1C7" w:themeFill="accent4" w:themeFillTint="99"/>
          </w:tcPr>
          <w:p w:rsidR="007A7DDF" w:rsidRPr="005860A9" w:rsidRDefault="007A7DDF" w:rsidP="007A7DDF">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3.5. Inferir informações (dados, fatos, argumentos, conclusões...) implícitas em um texto.</w:t>
            </w:r>
          </w:p>
        </w:tc>
        <w:tc>
          <w:tcPr>
            <w:tcW w:w="5103" w:type="dxa"/>
            <w:vMerge/>
            <w:shd w:val="clear" w:color="auto" w:fill="E5DFEC" w:themeFill="accent4" w:themeFillTint="33"/>
            <w:vAlign w:val="center"/>
          </w:tcPr>
          <w:p w:rsidR="007A7DDF" w:rsidRPr="005860A9" w:rsidRDefault="007A7DDF" w:rsidP="007A7DDF">
            <w:pPr>
              <w:pStyle w:val="SemEspaamento"/>
              <w:rPr>
                <w:rFonts w:ascii="Arial" w:hAnsi="Arial" w:cs="Arial"/>
                <w:sz w:val="20"/>
                <w:szCs w:val="20"/>
              </w:rPr>
            </w:pPr>
          </w:p>
        </w:tc>
        <w:tc>
          <w:tcPr>
            <w:tcW w:w="744" w:type="dxa"/>
            <w:shd w:val="clear" w:color="auto" w:fill="B2A1C7" w:themeFill="accent4" w:themeFillTint="99"/>
            <w:vAlign w:val="center"/>
          </w:tcPr>
          <w:p w:rsidR="007A7DDF" w:rsidRPr="005860A9" w:rsidRDefault="007A7DDF" w:rsidP="007A7DDF">
            <w:pPr>
              <w:pStyle w:val="SemEspaamento"/>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C</w:t>
            </w:r>
          </w:p>
        </w:tc>
      </w:tr>
      <w:tr w:rsidR="007A7DDF" w:rsidRPr="005860A9" w:rsidTr="00FF171C">
        <w:tc>
          <w:tcPr>
            <w:tcW w:w="532" w:type="dxa"/>
            <w:vMerge/>
            <w:shd w:val="clear" w:color="auto" w:fill="403152" w:themeFill="accent4" w:themeFillShade="80"/>
          </w:tcPr>
          <w:p w:rsidR="007A7DDF" w:rsidRPr="005860A9" w:rsidRDefault="007A7DDF" w:rsidP="007A7DDF">
            <w:pPr>
              <w:rPr>
                <w:rFonts w:ascii="Arial" w:hAnsi="Arial" w:cs="Arial"/>
                <w:sz w:val="24"/>
                <w:szCs w:val="24"/>
              </w:rPr>
            </w:pPr>
          </w:p>
        </w:tc>
        <w:tc>
          <w:tcPr>
            <w:tcW w:w="2270" w:type="dxa"/>
            <w:vMerge/>
            <w:shd w:val="clear" w:color="auto" w:fill="B2A1C7" w:themeFill="accent4" w:themeFillTint="99"/>
          </w:tcPr>
          <w:p w:rsidR="007A7DDF" w:rsidRPr="005860A9" w:rsidRDefault="007A7DDF" w:rsidP="007A7DDF">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3.6. Correlacionar aspectos temáticos de um texto.</w:t>
            </w:r>
          </w:p>
        </w:tc>
        <w:tc>
          <w:tcPr>
            <w:tcW w:w="5103" w:type="dxa"/>
            <w:vMerge/>
            <w:shd w:val="clear" w:color="auto" w:fill="E5DFEC" w:themeFill="accent4" w:themeFillTint="33"/>
            <w:vAlign w:val="center"/>
          </w:tcPr>
          <w:p w:rsidR="007A7DDF" w:rsidRPr="005860A9" w:rsidRDefault="007A7DDF" w:rsidP="007A7DDF">
            <w:pPr>
              <w:pStyle w:val="SemEspaamento"/>
              <w:rPr>
                <w:rFonts w:ascii="Arial" w:hAnsi="Arial" w:cs="Arial"/>
                <w:sz w:val="20"/>
                <w:szCs w:val="20"/>
              </w:rPr>
            </w:pPr>
          </w:p>
        </w:tc>
        <w:tc>
          <w:tcPr>
            <w:tcW w:w="744" w:type="dxa"/>
            <w:shd w:val="clear" w:color="auto" w:fill="B2A1C7" w:themeFill="accent4" w:themeFillTint="99"/>
            <w:vAlign w:val="center"/>
          </w:tcPr>
          <w:p w:rsidR="007A7DDF" w:rsidRPr="005860A9" w:rsidRDefault="007A7DDF" w:rsidP="007A7DDF">
            <w:pPr>
              <w:pStyle w:val="SemEspaamento"/>
              <w:jc w:val="center"/>
              <w:rPr>
                <w:rFonts w:ascii="Arial" w:hAnsi="Arial" w:cs="Arial"/>
                <w:sz w:val="20"/>
                <w:szCs w:val="20"/>
              </w:rPr>
            </w:pPr>
            <w:r w:rsidRPr="005860A9">
              <w:rPr>
                <w:rFonts w:ascii="Arial" w:hAnsi="Arial" w:cs="Arial"/>
                <w:sz w:val="20"/>
                <w:szCs w:val="20"/>
              </w:rPr>
              <w:t>I</w:t>
            </w:r>
            <w:r w:rsidR="00802657"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C</w:t>
            </w:r>
          </w:p>
        </w:tc>
      </w:tr>
      <w:tr w:rsidR="007A7DDF" w:rsidRPr="005860A9" w:rsidTr="00FF171C">
        <w:tc>
          <w:tcPr>
            <w:tcW w:w="532" w:type="dxa"/>
            <w:vMerge/>
            <w:shd w:val="clear" w:color="auto" w:fill="403152" w:themeFill="accent4" w:themeFillShade="80"/>
          </w:tcPr>
          <w:p w:rsidR="007A7DDF" w:rsidRPr="005860A9" w:rsidRDefault="007A7DDF" w:rsidP="007A7DDF">
            <w:pPr>
              <w:rPr>
                <w:rFonts w:ascii="Arial" w:hAnsi="Arial" w:cs="Arial"/>
                <w:sz w:val="24"/>
                <w:szCs w:val="24"/>
              </w:rPr>
            </w:pPr>
          </w:p>
        </w:tc>
        <w:tc>
          <w:tcPr>
            <w:tcW w:w="2270" w:type="dxa"/>
            <w:vMerge/>
            <w:shd w:val="clear" w:color="auto" w:fill="B2A1C7" w:themeFill="accent4" w:themeFillTint="99"/>
          </w:tcPr>
          <w:p w:rsidR="007A7DDF" w:rsidRPr="005860A9" w:rsidRDefault="007A7DDF" w:rsidP="007A7DDF">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3.7. Sintetizar informações de um texto em função de determinada solicitação.</w:t>
            </w:r>
          </w:p>
        </w:tc>
        <w:tc>
          <w:tcPr>
            <w:tcW w:w="5103" w:type="dxa"/>
            <w:vMerge/>
            <w:shd w:val="clear" w:color="auto" w:fill="E5DFEC" w:themeFill="accent4" w:themeFillTint="33"/>
            <w:vAlign w:val="center"/>
          </w:tcPr>
          <w:p w:rsidR="007A7DDF" w:rsidRPr="005860A9" w:rsidRDefault="007A7DDF" w:rsidP="007A7DDF">
            <w:pPr>
              <w:pStyle w:val="SemEspaamento"/>
              <w:rPr>
                <w:rFonts w:ascii="Arial" w:hAnsi="Arial" w:cs="Arial"/>
                <w:sz w:val="20"/>
                <w:szCs w:val="20"/>
              </w:rPr>
            </w:pPr>
          </w:p>
        </w:tc>
        <w:tc>
          <w:tcPr>
            <w:tcW w:w="744" w:type="dxa"/>
            <w:shd w:val="clear" w:color="auto" w:fill="B2A1C7" w:themeFill="accent4" w:themeFillTint="99"/>
            <w:vAlign w:val="center"/>
          </w:tcPr>
          <w:p w:rsidR="007A7DDF" w:rsidRPr="005860A9" w:rsidRDefault="007A7DDF" w:rsidP="007A7DDF">
            <w:pPr>
              <w:pStyle w:val="SemEspaamento"/>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C</w:t>
            </w:r>
          </w:p>
        </w:tc>
      </w:tr>
      <w:tr w:rsidR="007A7DDF" w:rsidRPr="005860A9" w:rsidTr="00FF171C">
        <w:tc>
          <w:tcPr>
            <w:tcW w:w="532" w:type="dxa"/>
            <w:vMerge/>
            <w:shd w:val="clear" w:color="auto" w:fill="403152" w:themeFill="accent4" w:themeFillShade="80"/>
          </w:tcPr>
          <w:p w:rsidR="007A7DDF" w:rsidRPr="005860A9" w:rsidRDefault="007A7DDF" w:rsidP="007A7DDF">
            <w:pPr>
              <w:rPr>
                <w:rFonts w:ascii="Arial" w:hAnsi="Arial" w:cs="Arial"/>
                <w:sz w:val="24"/>
                <w:szCs w:val="24"/>
              </w:rPr>
            </w:pPr>
          </w:p>
        </w:tc>
        <w:tc>
          <w:tcPr>
            <w:tcW w:w="2270" w:type="dxa"/>
            <w:vMerge/>
            <w:shd w:val="clear" w:color="auto" w:fill="B2A1C7" w:themeFill="accent4" w:themeFillTint="99"/>
          </w:tcPr>
          <w:p w:rsidR="007A7DDF" w:rsidRPr="005860A9" w:rsidRDefault="007A7DDF" w:rsidP="007A7DDF">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3.8. Avaliar a consistência (pertinência, suficiência e relevância) de informações de um texto.</w:t>
            </w:r>
          </w:p>
        </w:tc>
        <w:tc>
          <w:tcPr>
            <w:tcW w:w="5103" w:type="dxa"/>
            <w:vMerge/>
            <w:shd w:val="clear" w:color="auto" w:fill="E5DFEC" w:themeFill="accent4" w:themeFillTint="33"/>
            <w:vAlign w:val="center"/>
          </w:tcPr>
          <w:p w:rsidR="007A7DDF" w:rsidRPr="005860A9" w:rsidRDefault="007A7DDF" w:rsidP="007A7DDF">
            <w:pPr>
              <w:pStyle w:val="SemEspaamento"/>
              <w:rPr>
                <w:rFonts w:ascii="Arial" w:hAnsi="Arial" w:cs="Arial"/>
                <w:sz w:val="20"/>
                <w:szCs w:val="20"/>
              </w:rPr>
            </w:pPr>
          </w:p>
        </w:tc>
        <w:tc>
          <w:tcPr>
            <w:tcW w:w="744" w:type="dxa"/>
            <w:shd w:val="clear" w:color="auto" w:fill="B2A1C7" w:themeFill="accent4" w:themeFillTint="99"/>
            <w:vAlign w:val="center"/>
          </w:tcPr>
          <w:p w:rsidR="007A7DDF" w:rsidRPr="005860A9" w:rsidRDefault="007A7DDF" w:rsidP="007A7DDF">
            <w:pPr>
              <w:pStyle w:val="SemEspaamento"/>
              <w:jc w:val="center"/>
              <w:rPr>
                <w:rFonts w:ascii="Arial" w:hAnsi="Arial" w:cs="Arial"/>
                <w:sz w:val="20"/>
                <w:szCs w:val="20"/>
              </w:rPr>
            </w:pPr>
            <w:r w:rsidRPr="005860A9">
              <w:rPr>
                <w:rFonts w:ascii="Arial" w:hAnsi="Arial" w:cs="Arial"/>
                <w:sz w:val="20"/>
                <w:szCs w:val="20"/>
              </w:rPr>
              <w:t>I</w:t>
            </w:r>
            <w:r w:rsidR="00A36F9B">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r>
      <w:tr w:rsidR="007A7DDF" w:rsidRPr="005860A9" w:rsidTr="00FF171C">
        <w:tc>
          <w:tcPr>
            <w:tcW w:w="532" w:type="dxa"/>
            <w:vMerge/>
            <w:shd w:val="clear" w:color="auto" w:fill="403152" w:themeFill="accent4" w:themeFillShade="80"/>
          </w:tcPr>
          <w:p w:rsidR="007A7DDF" w:rsidRPr="005860A9" w:rsidRDefault="007A7DDF" w:rsidP="007A7DDF">
            <w:pPr>
              <w:rPr>
                <w:rFonts w:ascii="Arial" w:hAnsi="Arial" w:cs="Arial"/>
                <w:sz w:val="24"/>
                <w:szCs w:val="24"/>
              </w:rPr>
            </w:pPr>
          </w:p>
        </w:tc>
        <w:tc>
          <w:tcPr>
            <w:tcW w:w="2270" w:type="dxa"/>
            <w:vMerge/>
            <w:shd w:val="clear" w:color="auto" w:fill="B2A1C7" w:themeFill="accent4" w:themeFillTint="99"/>
          </w:tcPr>
          <w:p w:rsidR="007A7DDF" w:rsidRPr="005860A9" w:rsidRDefault="007A7DDF" w:rsidP="007A7DDF">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 xml:space="preserve">3.9. Corrigir problemas relacionados à consistência (pertinência, suficiência e </w:t>
            </w:r>
            <w:r w:rsidRPr="005860A9">
              <w:rPr>
                <w:rFonts w:ascii="Arial" w:hAnsi="Arial" w:cs="Arial"/>
                <w:sz w:val="20"/>
                <w:szCs w:val="20"/>
              </w:rPr>
              <w:lastRenderedPageBreak/>
              <w:t>relevância) das informações de um texto.</w:t>
            </w:r>
          </w:p>
        </w:tc>
        <w:tc>
          <w:tcPr>
            <w:tcW w:w="5103" w:type="dxa"/>
            <w:vMerge/>
            <w:shd w:val="clear" w:color="auto" w:fill="E5DFEC" w:themeFill="accent4" w:themeFillTint="33"/>
            <w:vAlign w:val="center"/>
          </w:tcPr>
          <w:p w:rsidR="007A7DDF" w:rsidRPr="005860A9" w:rsidRDefault="007A7DDF" w:rsidP="007A7DDF">
            <w:pPr>
              <w:pStyle w:val="SemEspaamento"/>
              <w:rPr>
                <w:rFonts w:ascii="Arial" w:hAnsi="Arial" w:cs="Arial"/>
                <w:sz w:val="20"/>
                <w:szCs w:val="20"/>
              </w:rPr>
            </w:pP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I</w:t>
            </w:r>
            <w:r w:rsidR="00A36F9B">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r>
      <w:tr w:rsidR="007A7DDF" w:rsidRPr="005860A9" w:rsidTr="00FF171C">
        <w:tc>
          <w:tcPr>
            <w:tcW w:w="532" w:type="dxa"/>
            <w:vMerge/>
            <w:shd w:val="clear" w:color="auto" w:fill="403152" w:themeFill="accent4" w:themeFillShade="80"/>
          </w:tcPr>
          <w:p w:rsidR="007A7DDF" w:rsidRPr="005860A9" w:rsidRDefault="007A7DDF" w:rsidP="007A7DDF">
            <w:pPr>
              <w:rPr>
                <w:rFonts w:ascii="Arial" w:hAnsi="Arial" w:cs="Arial"/>
                <w:sz w:val="24"/>
                <w:szCs w:val="24"/>
              </w:rPr>
            </w:pPr>
          </w:p>
        </w:tc>
        <w:tc>
          <w:tcPr>
            <w:tcW w:w="2270" w:type="dxa"/>
            <w:vMerge/>
            <w:shd w:val="clear" w:color="auto" w:fill="B2A1C7" w:themeFill="accent4" w:themeFillTint="99"/>
          </w:tcPr>
          <w:p w:rsidR="007A7DDF" w:rsidRPr="005860A9" w:rsidRDefault="007A7DDF" w:rsidP="007A7DDF">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3.10. Comparar textos que falem de um mesmo tema quanto ao tratamento desse tema.</w:t>
            </w:r>
          </w:p>
        </w:tc>
        <w:tc>
          <w:tcPr>
            <w:tcW w:w="5103" w:type="dxa"/>
            <w:vMerge/>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I</w:t>
            </w:r>
            <w:r w:rsidR="00DF3BD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C</w:t>
            </w:r>
          </w:p>
        </w:tc>
      </w:tr>
      <w:tr w:rsidR="007A7DDF" w:rsidRPr="005860A9" w:rsidTr="00FF171C">
        <w:tc>
          <w:tcPr>
            <w:tcW w:w="532" w:type="dxa"/>
            <w:vMerge/>
            <w:shd w:val="clear" w:color="auto" w:fill="403152" w:themeFill="accent4" w:themeFillShade="80"/>
          </w:tcPr>
          <w:p w:rsidR="007A7DDF" w:rsidRPr="005860A9" w:rsidRDefault="007A7DDF" w:rsidP="007A7DDF">
            <w:pPr>
              <w:rPr>
                <w:rFonts w:ascii="Arial" w:hAnsi="Arial" w:cs="Arial"/>
                <w:sz w:val="24"/>
                <w:szCs w:val="24"/>
              </w:rPr>
            </w:pPr>
          </w:p>
        </w:tc>
        <w:tc>
          <w:tcPr>
            <w:tcW w:w="2270" w:type="dxa"/>
            <w:vMerge/>
            <w:shd w:val="clear" w:color="auto" w:fill="B2A1C7" w:themeFill="accent4" w:themeFillTint="99"/>
          </w:tcPr>
          <w:p w:rsidR="007A7DDF" w:rsidRPr="005860A9" w:rsidRDefault="007A7DDF" w:rsidP="007A7DDF">
            <w:pPr>
              <w:autoSpaceDE w:val="0"/>
              <w:autoSpaceDN w:val="0"/>
              <w:adjustRightInd w:val="0"/>
              <w:rPr>
                <w:rFonts w:ascii="Arial" w:hAnsi="Arial" w:cs="Arial"/>
                <w:sz w:val="20"/>
                <w:szCs w:val="20"/>
              </w:rPr>
            </w:pPr>
          </w:p>
        </w:tc>
        <w:tc>
          <w:tcPr>
            <w:tcW w:w="4677" w:type="dxa"/>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r w:rsidRPr="005860A9">
              <w:rPr>
                <w:rFonts w:ascii="Arial" w:hAnsi="Arial" w:cs="Arial"/>
                <w:sz w:val="20"/>
                <w:szCs w:val="20"/>
              </w:rPr>
              <w:t>3.11. Produzir textos com organização temática adequada aos contextos de produção, circulação e recepção.</w:t>
            </w:r>
          </w:p>
        </w:tc>
        <w:tc>
          <w:tcPr>
            <w:tcW w:w="5103" w:type="dxa"/>
            <w:vMerge/>
            <w:shd w:val="clear" w:color="auto" w:fill="E5DFEC" w:themeFill="accent4" w:themeFillTint="33"/>
            <w:vAlign w:val="center"/>
          </w:tcPr>
          <w:p w:rsidR="007A7DDF" w:rsidRPr="005860A9" w:rsidRDefault="007A7DDF" w:rsidP="007A7DDF">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I</w:t>
            </w:r>
            <w:r w:rsidR="00DF3BD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4"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c>
          <w:tcPr>
            <w:tcW w:w="745" w:type="dxa"/>
            <w:shd w:val="clear" w:color="auto" w:fill="B2A1C7" w:themeFill="accent4" w:themeFillTint="99"/>
            <w:vAlign w:val="center"/>
          </w:tcPr>
          <w:p w:rsidR="007A7DDF" w:rsidRPr="005860A9" w:rsidRDefault="007A7DDF" w:rsidP="007A7DDF">
            <w:pPr>
              <w:jc w:val="center"/>
              <w:rPr>
                <w:rFonts w:ascii="Arial" w:hAnsi="Arial" w:cs="Arial"/>
                <w:sz w:val="20"/>
                <w:szCs w:val="20"/>
              </w:rPr>
            </w:pPr>
            <w:r w:rsidRPr="005860A9">
              <w:rPr>
                <w:rFonts w:ascii="Arial" w:hAnsi="Arial" w:cs="Arial"/>
                <w:sz w:val="20"/>
                <w:szCs w:val="20"/>
              </w:rPr>
              <w:t>A</w:t>
            </w:r>
          </w:p>
        </w:tc>
      </w:tr>
    </w:tbl>
    <w:p w:rsidR="00262E03" w:rsidRPr="00D42857" w:rsidRDefault="00262E03" w:rsidP="00262E03">
      <w:pPr>
        <w:pStyle w:val="SemEspaamento"/>
        <w:rPr>
          <w:rFonts w:ascii="Arial" w:hAnsi="Arial" w:cs="Arial"/>
          <w:sz w:val="20"/>
        </w:rPr>
      </w:pPr>
    </w:p>
    <w:tbl>
      <w:tblPr>
        <w:tblStyle w:val="Tabelacomgrade"/>
        <w:tblW w:w="15559" w:type="dxa"/>
        <w:tblCellMar>
          <w:top w:w="113" w:type="dxa"/>
          <w:bottom w:w="113" w:type="dxa"/>
        </w:tblCellMar>
        <w:tblLook w:val="04A0" w:firstRow="1" w:lastRow="0" w:firstColumn="1" w:lastColumn="0" w:noHBand="0" w:noVBand="1"/>
      </w:tblPr>
      <w:tblGrid>
        <w:gridCol w:w="532"/>
        <w:gridCol w:w="2270"/>
        <w:gridCol w:w="4677"/>
        <w:gridCol w:w="5103"/>
        <w:gridCol w:w="744"/>
        <w:gridCol w:w="744"/>
        <w:gridCol w:w="744"/>
        <w:gridCol w:w="745"/>
      </w:tblGrid>
      <w:tr w:rsidR="00750F31" w:rsidRPr="00590F1F" w:rsidTr="001B7A82">
        <w:trPr>
          <w:trHeight w:val="28"/>
        </w:trPr>
        <w:tc>
          <w:tcPr>
            <w:tcW w:w="532" w:type="dxa"/>
            <w:vMerge w:val="restart"/>
            <w:shd w:val="clear" w:color="auto" w:fill="403152" w:themeFill="accent4" w:themeFillShade="80"/>
            <w:textDirection w:val="btLr"/>
            <w:vAlign w:val="center"/>
          </w:tcPr>
          <w:p w:rsidR="00750F31" w:rsidRPr="00590F1F" w:rsidRDefault="00750F31" w:rsidP="00262E03">
            <w:pPr>
              <w:ind w:left="113" w:right="113"/>
              <w:jc w:val="center"/>
              <w:rPr>
                <w:rFonts w:ascii="Arial" w:hAnsi="Arial" w:cs="Arial"/>
                <w:b/>
                <w:sz w:val="20"/>
                <w:szCs w:val="16"/>
              </w:rPr>
            </w:pPr>
            <w:r w:rsidRPr="00590F1F">
              <w:rPr>
                <w:rFonts w:ascii="Arial" w:hAnsi="Arial" w:cs="Arial"/>
                <w:b/>
                <w:sz w:val="20"/>
                <w:szCs w:val="16"/>
              </w:rPr>
              <w:t>TEMATIZAÇÃO</w:t>
            </w:r>
          </w:p>
        </w:tc>
        <w:tc>
          <w:tcPr>
            <w:tcW w:w="2270" w:type="dxa"/>
            <w:shd w:val="clear" w:color="auto" w:fill="403152" w:themeFill="accent4" w:themeFillShade="80"/>
            <w:vAlign w:val="center"/>
          </w:tcPr>
          <w:p w:rsidR="00750F31" w:rsidRPr="00590F1F" w:rsidRDefault="004A638F" w:rsidP="00262E03">
            <w:pPr>
              <w:jc w:val="center"/>
              <w:rPr>
                <w:rFonts w:ascii="Arial" w:hAnsi="Arial" w:cs="Arial"/>
                <w:b/>
                <w:sz w:val="20"/>
                <w:szCs w:val="16"/>
              </w:rPr>
            </w:pPr>
            <w:r w:rsidRPr="004A638F">
              <w:rPr>
                <w:rFonts w:ascii="Arial" w:hAnsi="Arial" w:cs="Arial"/>
                <w:b/>
                <w:sz w:val="20"/>
                <w:szCs w:val="16"/>
              </w:rPr>
              <w:t>TÓPICOS E SUBTÓPICOS DE CONTEÚDO</w:t>
            </w:r>
          </w:p>
        </w:tc>
        <w:tc>
          <w:tcPr>
            <w:tcW w:w="4677" w:type="dxa"/>
            <w:shd w:val="clear" w:color="auto" w:fill="403152" w:themeFill="accent4" w:themeFillShade="80"/>
            <w:vAlign w:val="center"/>
          </w:tcPr>
          <w:p w:rsidR="00750F31" w:rsidRPr="00590F1F" w:rsidRDefault="00750F31" w:rsidP="00262E03">
            <w:pPr>
              <w:jc w:val="center"/>
              <w:rPr>
                <w:rFonts w:ascii="Arial" w:hAnsi="Arial" w:cs="Arial"/>
                <w:b/>
                <w:sz w:val="20"/>
                <w:szCs w:val="16"/>
              </w:rPr>
            </w:pPr>
            <w:r w:rsidRPr="00590F1F">
              <w:rPr>
                <w:rFonts w:ascii="Arial" w:hAnsi="Arial" w:cs="Arial"/>
                <w:b/>
                <w:sz w:val="20"/>
                <w:szCs w:val="16"/>
              </w:rPr>
              <w:t>HABILIDADE</w:t>
            </w:r>
            <w:r w:rsidR="00F077A4">
              <w:rPr>
                <w:rFonts w:ascii="Arial" w:hAnsi="Arial" w:cs="Arial"/>
                <w:b/>
                <w:sz w:val="20"/>
                <w:szCs w:val="16"/>
              </w:rPr>
              <w:t>S</w:t>
            </w:r>
          </w:p>
        </w:tc>
        <w:tc>
          <w:tcPr>
            <w:tcW w:w="5103" w:type="dxa"/>
            <w:shd w:val="clear" w:color="auto" w:fill="403152" w:themeFill="accent4" w:themeFillShade="80"/>
            <w:vAlign w:val="center"/>
          </w:tcPr>
          <w:p w:rsidR="00750F31" w:rsidRPr="00590F1F" w:rsidRDefault="00750F31" w:rsidP="00262E03">
            <w:pPr>
              <w:jc w:val="center"/>
              <w:rPr>
                <w:rFonts w:ascii="Arial" w:hAnsi="Arial" w:cs="Arial"/>
                <w:b/>
                <w:sz w:val="20"/>
                <w:szCs w:val="16"/>
              </w:rPr>
            </w:pPr>
            <w:r>
              <w:rPr>
                <w:rFonts w:ascii="Arial" w:hAnsi="Arial" w:cs="Arial"/>
                <w:b/>
                <w:sz w:val="20"/>
                <w:szCs w:val="16"/>
              </w:rPr>
              <w:t>ORIENTAÇÕES PEDAGÓGICAS</w:t>
            </w:r>
          </w:p>
        </w:tc>
        <w:tc>
          <w:tcPr>
            <w:tcW w:w="2977" w:type="dxa"/>
            <w:gridSpan w:val="4"/>
            <w:shd w:val="clear" w:color="auto" w:fill="403152" w:themeFill="accent4" w:themeFillShade="80"/>
            <w:vAlign w:val="center"/>
          </w:tcPr>
          <w:p w:rsidR="00750F31" w:rsidRPr="00590F1F" w:rsidRDefault="00750F31" w:rsidP="00262E03">
            <w:pPr>
              <w:jc w:val="center"/>
              <w:rPr>
                <w:rFonts w:ascii="Arial" w:hAnsi="Arial" w:cs="Arial"/>
                <w:b/>
                <w:sz w:val="20"/>
                <w:szCs w:val="16"/>
              </w:rPr>
            </w:pPr>
            <w:r>
              <w:rPr>
                <w:rFonts w:ascii="Arial" w:hAnsi="Arial" w:cs="Arial"/>
                <w:b/>
                <w:sz w:val="20"/>
                <w:szCs w:val="16"/>
              </w:rPr>
              <w:t>CICLOS</w:t>
            </w:r>
          </w:p>
        </w:tc>
      </w:tr>
      <w:tr w:rsidR="00750F31" w:rsidRPr="00590F1F" w:rsidTr="001B7A82">
        <w:trPr>
          <w:trHeight w:val="28"/>
        </w:trPr>
        <w:tc>
          <w:tcPr>
            <w:tcW w:w="532" w:type="dxa"/>
            <w:vMerge/>
            <w:shd w:val="clear" w:color="auto" w:fill="403152" w:themeFill="accent4" w:themeFillShade="80"/>
          </w:tcPr>
          <w:p w:rsidR="00750F31" w:rsidRPr="00590F1F" w:rsidRDefault="00750F31" w:rsidP="00262E03">
            <w:pPr>
              <w:rPr>
                <w:rFonts w:ascii="Arial" w:hAnsi="Arial" w:cs="Arial"/>
                <w:sz w:val="20"/>
                <w:szCs w:val="16"/>
              </w:rPr>
            </w:pPr>
          </w:p>
        </w:tc>
        <w:tc>
          <w:tcPr>
            <w:tcW w:w="2270" w:type="dxa"/>
            <w:vMerge w:val="restart"/>
            <w:shd w:val="clear" w:color="auto" w:fill="B2A1C7" w:themeFill="accent4" w:themeFillTint="99"/>
            <w:vAlign w:val="center"/>
          </w:tcPr>
          <w:p w:rsidR="00750F31" w:rsidRPr="00184393" w:rsidRDefault="00750F31" w:rsidP="00750F31">
            <w:pPr>
              <w:autoSpaceDE w:val="0"/>
              <w:autoSpaceDN w:val="0"/>
              <w:adjustRightInd w:val="0"/>
              <w:rPr>
                <w:rFonts w:ascii="Arial" w:hAnsi="Arial" w:cs="Arial"/>
                <w:b/>
                <w:bCs/>
                <w:sz w:val="20"/>
                <w:szCs w:val="20"/>
              </w:rPr>
            </w:pPr>
            <w:r w:rsidRPr="00184393">
              <w:rPr>
                <w:rFonts w:ascii="Arial" w:hAnsi="Arial" w:cs="Arial"/>
                <w:b/>
                <w:bCs/>
                <w:sz w:val="20"/>
                <w:szCs w:val="20"/>
              </w:rPr>
              <w:t>4. Seleção lexical e efeitos de sentido</w:t>
            </w:r>
          </w:p>
          <w:p w:rsidR="00750F31" w:rsidRPr="00184393" w:rsidRDefault="00750F31" w:rsidP="00750F31">
            <w:pPr>
              <w:autoSpaceDE w:val="0"/>
              <w:autoSpaceDN w:val="0"/>
              <w:adjustRightInd w:val="0"/>
              <w:rPr>
                <w:rFonts w:ascii="Arial" w:hAnsi="Arial" w:cs="Arial"/>
                <w:sz w:val="20"/>
                <w:szCs w:val="20"/>
              </w:rPr>
            </w:pPr>
            <w:r w:rsidRPr="00184393">
              <w:rPr>
                <w:rFonts w:ascii="Arial" w:hAnsi="Arial" w:cs="Arial"/>
                <w:sz w:val="20"/>
                <w:szCs w:val="20"/>
              </w:rPr>
              <w:t>• Recursos lexicais e semânticos de expressão: sinonímia, antonímia, hiperonímia, hiponímia, neologia, comparação, metáfora, metonímia...</w:t>
            </w:r>
          </w:p>
          <w:p w:rsidR="00750F31" w:rsidRPr="00184393" w:rsidRDefault="00750F31" w:rsidP="00750F31">
            <w:pPr>
              <w:autoSpaceDE w:val="0"/>
              <w:autoSpaceDN w:val="0"/>
              <w:adjustRightInd w:val="0"/>
              <w:rPr>
                <w:rFonts w:ascii="Arial" w:hAnsi="Arial" w:cs="Arial"/>
                <w:sz w:val="20"/>
                <w:szCs w:val="20"/>
              </w:rPr>
            </w:pPr>
            <w:r w:rsidRPr="00184393">
              <w:rPr>
                <w:rFonts w:ascii="Arial" w:hAnsi="Arial" w:cs="Arial"/>
                <w:sz w:val="20"/>
                <w:szCs w:val="20"/>
              </w:rPr>
              <w:t>• Significação de palavras e expressões.</w:t>
            </w:r>
          </w:p>
          <w:p w:rsidR="00750F31" w:rsidRPr="00184393" w:rsidRDefault="00750F31" w:rsidP="00750F31">
            <w:pPr>
              <w:autoSpaceDE w:val="0"/>
              <w:autoSpaceDN w:val="0"/>
              <w:adjustRightInd w:val="0"/>
              <w:rPr>
                <w:rFonts w:ascii="Arial" w:hAnsi="Arial" w:cs="Arial"/>
                <w:b/>
                <w:sz w:val="20"/>
                <w:szCs w:val="20"/>
              </w:rPr>
            </w:pPr>
            <w:r w:rsidRPr="00184393">
              <w:rPr>
                <w:rFonts w:ascii="Arial" w:hAnsi="Arial" w:cs="Arial"/>
                <w:sz w:val="20"/>
                <w:szCs w:val="20"/>
              </w:rPr>
              <w:t xml:space="preserve">• Efeitos de sentido da seleção lexical do texto: focalização temática, ambiguidade, contradições, imprecisões e inadequações semânticas intencionais e não intencionais, modalização do discurso, </w:t>
            </w:r>
            <w:r w:rsidRPr="00184393">
              <w:rPr>
                <w:rFonts w:ascii="Arial" w:hAnsi="Arial" w:cs="Arial"/>
                <w:sz w:val="20"/>
                <w:szCs w:val="20"/>
              </w:rPr>
              <w:lastRenderedPageBreak/>
              <w:t>estranhamento, ironia, humor...</w:t>
            </w:r>
          </w:p>
        </w:tc>
        <w:tc>
          <w:tcPr>
            <w:tcW w:w="4677" w:type="dxa"/>
            <w:vMerge w:val="restart"/>
            <w:shd w:val="clear" w:color="auto" w:fill="B2A1C7" w:themeFill="accent4" w:themeFillTint="99"/>
            <w:vAlign w:val="center"/>
          </w:tcPr>
          <w:p w:rsidR="00750F31" w:rsidRPr="00184393" w:rsidRDefault="00750F31" w:rsidP="00537AC8">
            <w:pPr>
              <w:rPr>
                <w:rFonts w:ascii="Arial" w:hAnsi="Arial" w:cs="Arial"/>
                <w:b/>
                <w:sz w:val="20"/>
                <w:szCs w:val="20"/>
              </w:rPr>
            </w:pPr>
            <w:r w:rsidRPr="00184393">
              <w:rPr>
                <w:rFonts w:ascii="Arial" w:hAnsi="Arial" w:cs="Arial"/>
                <w:b/>
                <w:sz w:val="20"/>
                <w:szCs w:val="20"/>
              </w:rPr>
              <w:lastRenderedPageBreak/>
              <w:t>4.0. Usar, produtiva e autonomamente, a seleção lexical</w:t>
            </w:r>
            <w:r w:rsidR="00777D97" w:rsidRPr="00184393">
              <w:rPr>
                <w:rFonts w:ascii="Arial" w:hAnsi="Arial" w:cs="Arial"/>
                <w:b/>
                <w:sz w:val="20"/>
                <w:szCs w:val="20"/>
              </w:rPr>
              <w:t>(escolha de</w:t>
            </w:r>
            <w:r w:rsidR="00D84F60">
              <w:rPr>
                <w:rFonts w:ascii="Arial" w:hAnsi="Arial" w:cs="Arial"/>
                <w:b/>
                <w:sz w:val="20"/>
                <w:szCs w:val="20"/>
              </w:rPr>
              <w:t xml:space="preserve"> </w:t>
            </w:r>
            <w:r w:rsidR="00F1318D" w:rsidRPr="00184393">
              <w:rPr>
                <w:rFonts w:ascii="Arial" w:hAnsi="Arial" w:cs="Arial"/>
                <w:b/>
                <w:sz w:val="20"/>
                <w:szCs w:val="20"/>
              </w:rPr>
              <w:t>palavras e expressões)</w:t>
            </w:r>
            <w:r w:rsidRPr="00184393">
              <w:rPr>
                <w:rFonts w:ascii="Arial" w:hAnsi="Arial" w:cs="Arial"/>
                <w:b/>
                <w:sz w:val="20"/>
                <w:szCs w:val="20"/>
              </w:rPr>
              <w:t>como estratégia de produção de sentido e focalização temática, na compreensão e na produção de textos.</w:t>
            </w:r>
          </w:p>
        </w:tc>
        <w:tc>
          <w:tcPr>
            <w:tcW w:w="5103" w:type="dxa"/>
            <w:vMerge w:val="restart"/>
            <w:shd w:val="clear" w:color="auto" w:fill="E5DFEC" w:themeFill="accent4" w:themeFillTint="33"/>
            <w:vAlign w:val="center"/>
          </w:tcPr>
          <w:p w:rsidR="00D7777F" w:rsidRPr="00184393" w:rsidRDefault="00750F31" w:rsidP="000D56B3">
            <w:pPr>
              <w:pStyle w:val="SemEspaamento"/>
              <w:jc w:val="both"/>
              <w:rPr>
                <w:rFonts w:ascii="Arial" w:hAnsi="Arial" w:cs="Arial"/>
                <w:sz w:val="20"/>
                <w:szCs w:val="20"/>
              </w:rPr>
            </w:pPr>
            <w:r w:rsidRPr="00184393">
              <w:rPr>
                <w:rFonts w:ascii="Arial" w:hAnsi="Arial" w:cs="Arial"/>
                <w:sz w:val="20"/>
                <w:szCs w:val="20"/>
              </w:rPr>
              <w:t xml:space="preserve">Para </w:t>
            </w:r>
            <w:r w:rsidR="001E498D" w:rsidRPr="00184393">
              <w:rPr>
                <w:rFonts w:ascii="Arial" w:hAnsi="Arial" w:cs="Arial"/>
                <w:sz w:val="20"/>
                <w:szCs w:val="20"/>
              </w:rPr>
              <w:t>o desenvolvimento dessas habilidades</w:t>
            </w:r>
            <w:r w:rsidRPr="00184393">
              <w:rPr>
                <w:rFonts w:ascii="Arial" w:hAnsi="Arial" w:cs="Arial"/>
                <w:sz w:val="20"/>
                <w:szCs w:val="20"/>
              </w:rPr>
              <w:t>, o professor poderá</w:t>
            </w:r>
            <w:r w:rsidR="00D7777F" w:rsidRPr="00184393">
              <w:rPr>
                <w:rFonts w:ascii="Arial" w:hAnsi="Arial" w:cs="Arial"/>
                <w:sz w:val="20"/>
                <w:szCs w:val="20"/>
              </w:rPr>
              <w:t>:</w:t>
            </w:r>
          </w:p>
          <w:p w:rsidR="00D84F60" w:rsidRDefault="00D7777F" w:rsidP="000D56B3">
            <w:pPr>
              <w:pStyle w:val="SemEspaamento"/>
              <w:jc w:val="both"/>
              <w:rPr>
                <w:rFonts w:ascii="Arial" w:hAnsi="Arial" w:cs="Arial"/>
                <w:sz w:val="20"/>
                <w:szCs w:val="20"/>
              </w:rPr>
            </w:pPr>
            <w:r w:rsidRPr="00184393">
              <w:rPr>
                <w:rFonts w:ascii="Arial" w:hAnsi="Arial" w:cs="Arial"/>
                <w:sz w:val="20"/>
                <w:szCs w:val="20"/>
              </w:rPr>
              <w:t xml:space="preserve">- </w:t>
            </w:r>
            <w:r w:rsidR="00750F31" w:rsidRPr="00184393">
              <w:rPr>
                <w:rFonts w:ascii="Arial" w:hAnsi="Arial" w:cs="Arial"/>
                <w:sz w:val="20"/>
                <w:szCs w:val="20"/>
              </w:rPr>
              <w:t>trabalhar as palavras de forma contextualizada, em diferentes gêneros, buscando construir seus significados a partir das informações disponíveis no texto, promovendo o uso do dicionár</w:t>
            </w:r>
            <w:r w:rsidR="00D84F60">
              <w:rPr>
                <w:rFonts w:ascii="Arial" w:hAnsi="Arial" w:cs="Arial"/>
                <w:sz w:val="20"/>
                <w:szCs w:val="20"/>
              </w:rPr>
              <w:t>io, quando realmente necessário;</w:t>
            </w:r>
          </w:p>
          <w:p w:rsidR="00750F31" w:rsidRPr="00184393" w:rsidRDefault="00D84F60" w:rsidP="000D56B3">
            <w:pPr>
              <w:pStyle w:val="SemEspaamento"/>
              <w:jc w:val="both"/>
              <w:rPr>
                <w:rFonts w:ascii="Arial" w:hAnsi="Arial" w:cs="Arial"/>
                <w:sz w:val="20"/>
                <w:szCs w:val="20"/>
              </w:rPr>
            </w:pPr>
            <w:r w:rsidRPr="00124DF5">
              <w:rPr>
                <w:rFonts w:ascii="Arial" w:hAnsi="Arial" w:cs="Arial"/>
                <w:sz w:val="20"/>
                <w:szCs w:val="20"/>
              </w:rPr>
              <w:t>- trabalhar</w:t>
            </w:r>
            <w:r w:rsidR="00750F31" w:rsidRPr="00124DF5">
              <w:rPr>
                <w:rFonts w:ascii="Arial" w:hAnsi="Arial" w:cs="Arial"/>
                <w:sz w:val="20"/>
                <w:szCs w:val="20"/>
              </w:rPr>
              <w:t xml:space="preserve"> </w:t>
            </w:r>
            <w:r w:rsidR="00750F31" w:rsidRPr="00184393">
              <w:rPr>
                <w:rFonts w:ascii="Arial" w:hAnsi="Arial" w:cs="Arial"/>
                <w:sz w:val="20"/>
                <w:szCs w:val="20"/>
              </w:rPr>
              <w:t>o máximo possível com textos de gêneros diversos, produzidos pelos alunos, tomando o cuidado de não abordar somente os aspectos a serem corrigidos ou melhorados, mas também v</w:t>
            </w:r>
            <w:r w:rsidR="001E498D" w:rsidRPr="00184393">
              <w:rPr>
                <w:rFonts w:ascii="Arial" w:hAnsi="Arial" w:cs="Arial"/>
                <w:sz w:val="20"/>
                <w:szCs w:val="20"/>
              </w:rPr>
              <w:t>alorizar pontos fortes.</w:t>
            </w:r>
          </w:p>
          <w:p w:rsidR="007A7DDF" w:rsidRPr="00184393" w:rsidRDefault="007A7DDF" w:rsidP="000D56B3">
            <w:pPr>
              <w:pStyle w:val="SemEspaamento"/>
              <w:jc w:val="both"/>
              <w:rPr>
                <w:rFonts w:ascii="Arial" w:hAnsi="Arial" w:cs="Arial"/>
                <w:sz w:val="20"/>
                <w:szCs w:val="20"/>
              </w:rPr>
            </w:pPr>
          </w:p>
        </w:tc>
        <w:tc>
          <w:tcPr>
            <w:tcW w:w="1488" w:type="dxa"/>
            <w:gridSpan w:val="2"/>
            <w:shd w:val="clear" w:color="auto" w:fill="403152" w:themeFill="accent4" w:themeFillShade="80"/>
            <w:vAlign w:val="center"/>
          </w:tcPr>
          <w:p w:rsidR="00750F31" w:rsidRPr="000A7497" w:rsidRDefault="00750F31" w:rsidP="0018525A">
            <w:pPr>
              <w:jc w:val="center"/>
              <w:rPr>
                <w:rFonts w:ascii="Arial" w:hAnsi="Arial" w:cs="Arial"/>
                <w:b/>
                <w:sz w:val="14"/>
                <w:szCs w:val="20"/>
              </w:rPr>
            </w:pPr>
            <w:r w:rsidRPr="000A7497">
              <w:rPr>
                <w:rFonts w:ascii="Arial" w:hAnsi="Arial" w:cs="Arial"/>
                <w:b/>
                <w:sz w:val="14"/>
                <w:szCs w:val="20"/>
              </w:rPr>
              <w:t>INTERMEDIÁRIO</w:t>
            </w:r>
          </w:p>
        </w:tc>
        <w:tc>
          <w:tcPr>
            <w:tcW w:w="1489" w:type="dxa"/>
            <w:gridSpan w:val="2"/>
            <w:shd w:val="clear" w:color="auto" w:fill="403152" w:themeFill="accent4" w:themeFillShade="80"/>
            <w:vAlign w:val="center"/>
          </w:tcPr>
          <w:p w:rsidR="00750F31" w:rsidRPr="000A7497" w:rsidRDefault="00750F31" w:rsidP="0018525A">
            <w:pPr>
              <w:jc w:val="center"/>
              <w:rPr>
                <w:rFonts w:ascii="Arial" w:hAnsi="Arial" w:cs="Arial"/>
                <w:b/>
                <w:sz w:val="14"/>
                <w:szCs w:val="20"/>
              </w:rPr>
            </w:pPr>
            <w:r w:rsidRPr="000A7497">
              <w:rPr>
                <w:rFonts w:ascii="Arial" w:hAnsi="Arial" w:cs="Arial"/>
                <w:b/>
                <w:sz w:val="14"/>
                <w:szCs w:val="20"/>
              </w:rPr>
              <w:t>CONSOL</w:t>
            </w:r>
            <w:r>
              <w:rPr>
                <w:rFonts w:ascii="Arial" w:hAnsi="Arial" w:cs="Arial"/>
                <w:b/>
                <w:sz w:val="14"/>
                <w:szCs w:val="20"/>
              </w:rPr>
              <w:t>IDADO</w:t>
            </w:r>
          </w:p>
        </w:tc>
      </w:tr>
      <w:tr w:rsidR="00750F31" w:rsidRPr="00590F1F" w:rsidTr="001B7A82">
        <w:trPr>
          <w:trHeight w:val="28"/>
        </w:trPr>
        <w:tc>
          <w:tcPr>
            <w:tcW w:w="532" w:type="dxa"/>
            <w:vMerge/>
            <w:shd w:val="clear" w:color="auto" w:fill="403152" w:themeFill="accent4" w:themeFillShade="80"/>
          </w:tcPr>
          <w:p w:rsidR="00750F31" w:rsidRPr="00590F1F" w:rsidRDefault="00750F31" w:rsidP="00262E03">
            <w:pPr>
              <w:rPr>
                <w:rFonts w:ascii="Arial" w:hAnsi="Arial" w:cs="Arial"/>
                <w:sz w:val="20"/>
                <w:szCs w:val="16"/>
              </w:rPr>
            </w:pPr>
          </w:p>
        </w:tc>
        <w:tc>
          <w:tcPr>
            <w:tcW w:w="2270" w:type="dxa"/>
            <w:vMerge/>
            <w:shd w:val="clear" w:color="auto" w:fill="B2A1C7" w:themeFill="accent4" w:themeFillTint="99"/>
            <w:vAlign w:val="center"/>
          </w:tcPr>
          <w:p w:rsidR="00750F31" w:rsidRPr="00590F1F" w:rsidRDefault="00750F31" w:rsidP="00750F31">
            <w:pPr>
              <w:autoSpaceDE w:val="0"/>
              <w:autoSpaceDN w:val="0"/>
              <w:adjustRightInd w:val="0"/>
              <w:rPr>
                <w:rFonts w:ascii="Arial" w:hAnsi="Arial" w:cs="Arial"/>
                <w:b/>
                <w:bCs/>
                <w:sz w:val="20"/>
                <w:szCs w:val="16"/>
              </w:rPr>
            </w:pPr>
          </w:p>
        </w:tc>
        <w:tc>
          <w:tcPr>
            <w:tcW w:w="4677" w:type="dxa"/>
            <w:vMerge/>
            <w:shd w:val="clear" w:color="auto" w:fill="B2A1C7" w:themeFill="accent4" w:themeFillTint="99"/>
            <w:vAlign w:val="center"/>
          </w:tcPr>
          <w:p w:rsidR="00750F31" w:rsidRPr="00590F1F" w:rsidRDefault="00750F31" w:rsidP="00750F31">
            <w:pPr>
              <w:rPr>
                <w:rFonts w:ascii="Arial" w:hAnsi="Arial" w:cs="Arial"/>
                <w:b/>
                <w:sz w:val="20"/>
                <w:szCs w:val="16"/>
              </w:rPr>
            </w:pPr>
          </w:p>
        </w:tc>
        <w:tc>
          <w:tcPr>
            <w:tcW w:w="5103" w:type="dxa"/>
            <w:vMerge/>
            <w:shd w:val="clear" w:color="auto" w:fill="E5DFEC" w:themeFill="accent4" w:themeFillTint="33"/>
            <w:vAlign w:val="center"/>
          </w:tcPr>
          <w:p w:rsidR="00750F31" w:rsidRPr="00795365" w:rsidRDefault="00750F31" w:rsidP="00262E03">
            <w:pPr>
              <w:pStyle w:val="SemEspaamento"/>
              <w:rPr>
                <w:rFonts w:ascii="Arial" w:hAnsi="Arial" w:cs="Arial"/>
                <w:sz w:val="20"/>
              </w:rPr>
            </w:pPr>
          </w:p>
        </w:tc>
        <w:tc>
          <w:tcPr>
            <w:tcW w:w="744" w:type="dxa"/>
            <w:shd w:val="clear" w:color="auto" w:fill="403152" w:themeFill="accent4" w:themeFillShade="80"/>
            <w:vAlign w:val="center"/>
          </w:tcPr>
          <w:p w:rsidR="00750F31" w:rsidRPr="00590F1F" w:rsidRDefault="00750F31" w:rsidP="0018525A">
            <w:pPr>
              <w:jc w:val="center"/>
              <w:rPr>
                <w:rFonts w:ascii="Arial" w:hAnsi="Arial" w:cs="Arial"/>
                <w:b/>
                <w:sz w:val="20"/>
                <w:szCs w:val="20"/>
              </w:rPr>
            </w:pPr>
            <w:r w:rsidRPr="00590F1F">
              <w:rPr>
                <w:rFonts w:ascii="Arial" w:hAnsi="Arial" w:cs="Arial"/>
                <w:b/>
                <w:sz w:val="20"/>
                <w:szCs w:val="20"/>
              </w:rPr>
              <w:t>6</w:t>
            </w:r>
            <w:r>
              <w:rPr>
                <w:rFonts w:ascii="Arial" w:hAnsi="Arial" w:cs="Arial"/>
                <w:b/>
                <w:sz w:val="20"/>
                <w:szCs w:val="20"/>
              </w:rPr>
              <w:t>°</w:t>
            </w:r>
          </w:p>
        </w:tc>
        <w:tc>
          <w:tcPr>
            <w:tcW w:w="744" w:type="dxa"/>
            <w:shd w:val="clear" w:color="auto" w:fill="403152" w:themeFill="accent4" w:themeFillShade="80"/>
            <w:vAlign w:val="center"/>
          </w:tcPr>
          <w:p w:rsidR="00750F31" w:rsidRPr="00590F1F" w:rsidRDefault="00750F31" w:rsidP="0018525A">
            <w:pPr>
              <w:jc w:val="center"/>
              <w:rPr>
                <w:rFonts w:ascii="Arial" w:hAnsi="Arial" w:cs="Arial"/>
                <w:b/>
                <w:sz w:val="20"/>
                <w:szCs w:val="20"/>
              </w:rPr>
            </w:pPr>
            <w:r w:rsidRPr="00590F1F">
              <w:rPr>
                <w:rFonts w:ascii="Arial" w:hAnsi="Arial" w:cs="Arial"/>
                <w:b/>
                <w:sz w:val="20"/>
                <w:szCs w:val="20"/>
              </w:rPr>
              <w:t>7</w:t>
            </w:r>
            <w:r>
              <w:rPr>
                <w:rFonts w:ascii="Arial" w:hAnsi="Arial" w:cs="Arial"/>
                <w:b/>
                <w:sz w:val="20"/>
                <w:szCs w:val="20"/>
              </w:rPr>
              <w:t>°</w:t>
            </w:r>
          </w:p>
        </w:tc>
        <w:tc>
          <w:tcPr>
            <w:tcW w:w="744" w:type="dxa"/>
            <w:shd w:val="clear" w:color="auto" w:fill="403152" w:themeFill="accent4" w:themeFillShade="80"/>
            <w:vAlign w:val="center"/>
          </w:tcPr>
          <w:p w:rsidR="00750F31" w:rsidRPr="00590F1F" w:rsidRDefault="00750F31" w:rsidP="0018525A">
            <w:pPr>
              <w:jc w:val="center"/>
              <w:rPr>
                <w:rFonts w:ascii="Arial" w:hAnsi="Arial" w:cs="Arial"/>
                <w:b/>
                <w:sz w:val="20"/>
                <w:szCs w:val="20"/>
              </w:rPr>
            </w:pPr>
            <w:r w:rsidRPr="00590F1F">
              <w:rPr>
                <w:rFonts w:ascii="Arial" w:hAnsi="Arial" w:cs="Arial"/>
                <w:b/>
                <w:sz w:val="20"/>
                <w:szCs w:val="20"/>
              </w:rPr>
              <w:t>8</w:t>
            </w:r>
            <w:r>
              <w:rPr>
                <w:rFonts w:ascii="Arial" w:hAnsi="Arial" w:cs="Arial"/>
                <w:b/>
                <w:sz w:val="20"/>
                <w:szCs w:val="20"/>
              </w:rPr>
              <w:t>°</w:t>
            </w:r>
          </w:p>
        </w:tc>
        <w:tc>
          <w:tcPr>
            <w:tcW w:w="745" w:type="dxa"/>
            <w:shd w:val="clear" w:color="auto" w:fill="403152" w:themeFill="accent4" w:themeFillShade="80"/>
            <w:vAlign w:val="center"/>
          </w:tcPr>
          <w:p w:rsidR="00750F31" w:rsidRPr="00590F1F" w:rsidRDefault="00750F31" w:rsidP="0018525A">
            <w:pPr>
              <w:jc w:val="center"/>
              <w:rPr>
                <w:rFonts w:ascii="Arial" w:hAnsi="Arial" w:cs="Arial"/>
                <w:b/>
                <w:sz w:val="20"/>
                <w:szCs w:val="20"/>
              </w:rPr>
            </w:pPr>
            <w:r w:rsidRPr="00590F1F">
              <w:rPr>
                <w:rFonts w:ascii="Arial" w:hAnsi="Arial" w:cs="Arial"/>
                <w:b/>
                <w:sz w:val="20"/>
                <w:szCs w:val="20"/>
              </w:rPr>
              <w:t>9</w:t>
            </w:r>
            <w:r>
              <w:rPr>
                <w:rFonts w:ascii="Arial" w:hAnsi="Arial" w:cs="Arial"/>
                <w:b/>
                <w:sz w:val="20"/>
                <w:szCs w:val="20"/>
              </w:rPr>
              <w:t>°</w:t>
            </w:r>
          </w:p>
        </w:tc>
      </w:tr>
      <w:tr w:rsidR="00750F31" w:rsidRPr="00590F1F" w:rsidTr="00FF171C">
        <w:tc>
          <w:tcPr>
            <w:tcW w:w="532" w:type="dxa"/>
            <w:vMerge/>
            <w:shd w:val="clear" w:color="auto" w:fill="403152" w:themeFill="accent4" w:themeFillShade="80"/>
          </w:tcPr>
          <w:p w:rsidR="00750F31" w:rsidRPr="00590F1F" w:rsidRDefault="00750F31" w:rsidP="00262E03">
            <w:pPr>
              <w:rPr>
                <w:rFonts w:ascii="Arial" w:hAnsi="Arial" w:cs="Arial"/>
                <w:sz w:val="20"/>
                <w:szCs w:val="16"/>
              </w:rPr>
            </w:pPr>
          </w:p>
        </w:tc>
        <w:tc>
          <w:tcPr>
            <w:tcW w:w="2270" w:type="dxa"/>
            <w:vMerge/>
            <w:shd w:val="clear" w:color="auto" w:fill="B2A1C7" w:themeFill="accent4" w:themeFillTint="99"/>
            <w:vAlign w:val="center"/>
          </w:tcPr>
          <w:p w:rsidR="00750F31" w:rsidRPr="00590F1F" w:rsidRDefault="00750F31" w:rsidP="00262E03">
            <w:pPr>
              <w:autoSpaceDE w:val="0"/>
              <w:autoSpaceDN w:val="0"/>
              <w:adjustRightInd w:val="0"/>
              <w:rPr>
                <w:rFonts w:ascii="Arial" w:hAnsi="Arial" w:cs="Arial"/>
                <w:sz w:val="20"/>
                <w:szCs w:val="16"/>
              </w:rPr>
            </w:pPr>
          </w:p>
        </w:tc>
        <w:tc>
          <w:tcPr>
            <w:tcW w:w="4677" w:type="dxa"/>
            <w:shd w:val="clear" w:color="auto" w:fill="E5DFEC" w:themeFill="accent4" w:themeFillTint="33"/>
            <w:vAlign w:val="center"/>
          </w:tcPr>
          <w:p w:rsidR="00750F31" w:rsidRPr="00590F1F" w:rsidRDefault="00750F31" w:rsidP="00262E03">
            <w:pPr>
              <w:pStyle w:val="SemEspaamento"/>
              <w:rPr>
                <w:rFonts w:ascii="Arial" w:hAnsi="Arial" w:cs="Arial"/>
                <w:b/>
                <w:sz w:val="20"/>
                <w:szCs w:val="16"/>
              </w:rPr>
            </w:pPr>
            <w:r w:rsidRPr="00590F1F">
              <w:rPr>
                <w:rFonts w:ascii="Arial" w:hAnsi="Arial" w:cs="Arial"/>
                <w:sz w:val="20"/>
                <w:szCs w:val="16"/>
              </w:rPr>
              <w:t>4.1. Inferir o significado de palavras e expressões usadas em um texto.</w:t>
            </w:r>
          </w:p>
        </w:tc>
        <w:tc>
          <w:tcPr>
            <w:tcW w:w="5103" w:type="dxa"/>
            <w:vMerge/>
            <w:shd w:val="clear" w:color="auto" w:fill="E5DFEC" w:themeFill="accent4" w:themeFillTint="33"/>
            <w:vAlign w:val="center"/>
          </w:tcPr>
          <w:p w:rsidR="00750F31" w:rsidRPr="00795365" w:rsidRDefault="00750F31" w:rsidP="006A71DD">
            <w:pPr>
              <w:pStyle w:val="SemEspaamento"/>
              <w:rPr>
                <w:rFonts w:ascii="Arial" w:hAnsi="Arial" w:cs="Arial"/>
                <w:sz w:val="20"/>
              </w:rPr>
            </w:pP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5"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C</w:t>
            </w:r>
          </w:p>
        </w:tc>
      </w:tr>
      <w:tr w:rsidR="00750F31" w:rsidRPr="00590F1F" w:rsidTr="00FF171C">
        <w:tc>
          <w:tcPr>
            <w:tcW w:w="532" w:type="dxa"/>
            <w:vMerge/>
            <w:shd w:val="clear" w:color="auto" w:fill="403152" w:themeFill="accent4" w:themeFillShade="80"/>
          </w:tcPr>
          <w:p w:rsidR="00750F31" w:rsidRPr="00590F1F" w:rsidRDefault="00750F31" w:rsidP="00262E03">
            <w:pPr>
              <w:rPr>
                <w:rFonts w:ascii="Arial" w:hAnsi="Arial" w:cs="Arial"/>
                <w:sz w:val="20"/>
                <w:szCs w:val="16"/>
              </w:rPr>
            </w:pPr>
          </w:p>
        </w:tc>
        <w:tc>
          <w:tcPr>
            <w:tcW w:w="2270" w:type="dxa"/>
            <w:vMerge/>
            <w:shd w:val="clear" w:color="auto" w:fill="B2A1C7" w:themeFill="accent4" w:themeFillTint="99"/>
          </w:tcPr>
          <w:p w:rsidR="00750F31" w:rsidRPr="00590F1F" w:rsidRDefault="00750F31" w:rsidP="00262E03">
            <w:pPr>
              <w:autoSpaceDE w:val="0"/>
              <w:autoSpaceDN w:val="0"/>
              <w:adjustRightInd w:val="0"/>
              <w:rPr>
                <w:rFonts w:ascii="Arial" w:hAnsi="Arial" w:cs="Arial"/>
                <w:sz w:val="20"/>
                <w:szCs w:val="16"/>
              </w:rPr>
            </w:pPr>
          </w:p>
        </w:tc>
        <w:tc>
          <w:tcPr>
            <w:tcW w:w="4677" w:type="dxa"/>
            <w:shd w:val="clear" w:color="auto" w:fill="E5DFEC" w:themeFill="accent4" w:themeFillTint="33"/>
            <w:vAlign w:val="center"/>
          </w:tcPr>
          <w:p w:rsidR="00750F31" w:rsidRPr="00590F1F" w:rsidRDefault="00750F31" w:rsidP="00262E03">
            <w:pPr>
              <w:autoSpaceDE w:val="0"/>
              <w:autoSpaceDN w:val="0"/>
              <w:adjustRightInd w:val="0"/>
              <w:rPr>
                <w:rFonts w:ascii="Arial" w:hAnsi="Arial" w:cs="Arial"/>
                <w:sz w:val="20"/>
                <w:szCs w:val="16"/>
              </w:rPr>
            </w:pPr>
            <w:r w:rsidRPr="00590F1F">
              <w:rPr>
                <w:rFonts w:ascii="Arial" w:hAnsi="Arial" w:cs="Arial"/>
                <w:sz w:val="20"/>
                <w:szCs w:val="16"/>
              </w:rPr>
              <w:t>4.2. Reconhecer recursos lexicais e semânticos usados em um texto e seus efeitos de sentido.</w:t>
            </w:r>
          </w:p>
        </w:tc>
        <w:tc>
          <w:tcPr>
            <w:tcW w:w="5103" w:type="dxa"/>
            <w:vMerge/>
            <w:shd w:val="clear" w:color="auto" w:fill="E5DFEC" w:themeFill="accent4" w:themeFillTint="33"/>
            <w:vAlign w:val="center"/>
          </w:tcPr>
          <w:p w:rsidR="00750F31" w:rsidRPr="00590F1F" w:rsidRDefault="00750F31" w:rsidP="00262E03">
            <w:pPr>
              <w:pStyle w:val="SemEspaamento"/>
              <w:rPr>
                <w:rFonts w:ascii="Arial" w:hAnsi="Arial" w:cs="Arial"/>
                <w:sz w:val="20"/>
              </w:rPr>
            </w:pP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I</w:t>
            </w:r>
            <w:r w:rsidR="0046303D">
              <w:rPr>
                <w:rFonts w:ascii="Arial" w:hAnsi="Arial" w:cs="Arial"/>
                <w:sz w:val="20"/>
                <w:szCs w:val="16"/>
              </w:rPr>
              <w:t>/A</w:t>
            </w: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5"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C</w:t>
            </w:r>
          </w:p>
        </w:tc>
      </w:tr>
      <w:tr w:rsidR="00750F31" w:rsidRPr="00590F1F" w:rsidTr="00FF171C">
        <w:tc>
          <w:tcPr>
            <w:tcW w:w="532" w:type="dxa"/>
            <w:vMerge/>
            <w:shd w:val="clear" w:color="auto" w:fill="403152" w:themeFill="accent4" w:themeFillShade="80"/>
          </w:tcPr>
          <w:p w:rsidR="00750F31" w:rsidRPr="00590F1F" w:rsidRDefault="00750F31" w:rsidP="00262E03">
            <w:pPr>
              <w:rPr>
                <w:rFonts w:ascii="Arial" w:hAnsi="Arial" w:cs="Arial"/>
                <w:sz w:val="20"/>
                <w:szCs w:val="16"/>
              </w:rPr>
            </w:pPr>
          </w:p>
        </w:tc>
        <w:tc>
          <w:tcPr>
            <w:tcW w:w="2270" w:type="dxa"/>
            <w:vMerge/>
            <w:shd w:val="clear" w:color="auto" w:fill="B2A1C7" w:themeFill="accent4" w:themeFillTint="99"/>
          </w:tcPr>
          <w:p w:rsidR="00750F31" w:rsidRPr="00590F1F" w:rsidRDefault="00750F31" w:rsidP="00262E03">
            <w:pPr>
              <w:autoSpaceDE w:val="0"/>
              <w:autoSpaceDN w:val="0"/>
              <w:adjustRightInd w:val="0"/>
              <w:rPr>
                <w:rFonts w:ascii="Arial" w:hAnsi="Arial" w:cs="Arial"/>
                <w:sz w:val="20"/>
                <w:szCs w:val="16"/>
              </w:rPr>
            </w:pPr>
          </w:p>
        </w:tc>
        <w:tc>
          <w:tcPr>
            <w:tcW w:w="4677" w:type="dxa"/>
            <w:shd w:val="clear" w:color="auto" w:fill="E5DFEC" w:themeFill="accent4" w:themeFillTint="33"/>
            <w:vAlign w:val="center"/>
          </w:tcPr>
          <w:p w:rsidR="00750F31" w:rsidRPr="00590F1F" w:rsidRDefault="00750F31" w:rsidP="00262E03">
            <w:pPr>
              <w:autoSpaceDE w:val="0"/>
              <w:autoSpaceDN w:val="0"/>
              <w:adjustRightInd w:val="0"/>
              <w:rPr>
                <w:rFonts w:ascii="Arial" w:hAnsi="Arial" w:cs="Arial"/>
                <w:sz w:val="20"/>
                <w:szCs w:val="16"/>
              </w:rPr>
            </w:pPr>
            <w:r w:rsidRPr="00590F1F">
              <w:rPr>
                <w:rFonts w:ascii="Arial" w:hAnsi="Arial" w:cs="Arial"/>
                <w:sz w:val="20"/>
                <w:szCs w:val="16"/>
              </w:rPr>
              <w:t>4.3. Usar, em um texto, recursos lexicais e semânticos adequados aos efeitos de sentido pretendidos.</w:t>
            </w:r>
          </w:p>
        </w:tc>
        <w:tc>
          <w:tcPr>
            <w:tcW w:w="5103" w:type="dxa"/>
            <w:vMerge/>
            <w:shd w:val="clear" w:color="auto" w:fill="E5DFEC" w:themeFill="accent4" w:themeFillTint="33"/>
            <w:vAlign w:val="center"/>
          </w:tcPr>
          <w:p w:rsidR="00750F31" w:rsidRPr="00590F1F" w:rsidRDefault="00750F31" w:rsidP="00262E03">
            <w:pPr>
              <w:pStyle w:val="SemEspaamento"/>
              <w:rPr>
                <w:rFonts w:ascii="Arial" w:hAnsi="Arial" w:cs="Arial"/>
                <w:sz w:val="20"/>
              </w:rPr>
            </w:pP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I</w:t>
            </w:r>
            <w:r w:rsidR="0046303D">
              <w:rPr>
                <w:rFonts w:ascii="Arial" w:hAnsi="Arial" w:cs="Arial"/>
                <w:sz w:val="20"/>
                <w:szCs w:val="16"/>
              </w:rPr>
              <w:t>/A</w:t>
            </w: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5"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C</w:t>
            </w:r>
          </w:p>
        </w:tc>
      </w:tr>
      <w:tr w:rsidR="00750F31" w:rsidRPr="00590F1F" w:rsidTr="00FF171C">
        <w:tc>
          <w:tcPr>
            <w:tcW w:w="532" w:type="dxa"/>
            <w:vMerge/>
            <w:shd w:val="clear" w:color="auto" w:fill="403152" w:themeFill="accent4" w:themeFillShade="80"/>
          </w:tcPr>
          <w:p w:rsidR="00750F31" w:rsidRPr="00590F1F" w:rsidRDefault="00750F31" w:rsidP="00262E03">
            <w:pPr>
              <w:rPr>
                <w:rFonts w:ascii="Arial" w:hAnsi="Arial" w:cs="Arial"/>
                <w:sz w:val="20"/>
                <w:szCs w:val="16"/>
              </w:rPr>
            </w:pPr>
          </w:p>
        </w:tc>
        <w:tc>
          <w:tcPr>
            <w:tcW w:w="2270" w:type="dxa"/>
            <w:vMerge/>
            <w:shd w:val="clear" w:color="auto" w:fill="B2A1C7" w:themeFill="accent4" w:themeFillTint="99"/>
          </w:tcPr>
          <w:p w:rsidR="00750F31" w:rsidRPr="00590F1F" w:rsidRDefault="00750F31" w:rsidP="00262E03">
            <w:pPr>
              <w:autoSpaceDE w:val="0"/>
              <w:autoSpaceDN w:val="0"/>
              <w:adjustRightInd w:val="0"/>
              <w:rPr>
                <w:rFonts w:ascii="Arial" w:hAnsi="Arial" w:cs="Arial"/>
                <w:sz w:val="20"/>
                <w:szCs w:val="16"/>
              </w:rPr>
            </w:pPr>
          </w:p>
        </w:tc>
        <w:tc>
          <w:tcPr>
            <w:tcW w:w="4677" w:type="dxa"/>
            <w:shd w:val="clear" w:color="auto" w:fill="E5DFEC" w:themeFill="accent4" w:themeFillTint="33"/>
            <w:vAlign w:val="center"/>
          </w:tcPr>
          <w:p w:rsidR="00750F31" w:rsidRPr="00590F1F" w:rsidRDefault="00750F31" w:rsidP="00262E03">
            <w:pPr>
              <w:autoSpaceDE w:val="0"/>
              <w:autoSpaceDN w:val="0"/>
              <w:adjustRightInd w:val="0"/>
              <w:rPr>
                <w:rFonts w:ascii="Arial" w:hAnsi="Arial" w:cs="Arial"/>
                <w:sz w:val="20"/>
                <w:szCs w:val="16"/>
              </w:rPr>
            </w:pPr>
            <w:r w:rsidRPr="00590F1F">
              <w:rPr>
                <w:rFonts w:ascii="Arial" w:hAnsi="Arial" w:cs="Arial"/>
                <w:sz w:val="20"/>
                <w:szCs w:val="16"/>
              </w:rPr>
              <w:t>4.4. Identificar, em um texto, inadequações lexicais, imprecisões e contradições semânticas.</w:t>
            </w:r>
          </w:p>
        </w:tc>
        <w:tc>
          <w:tcPr>
            <w:tcW w:w="5103" w:type="dxa"/>
            <w:vMerge/>
            <w:shd w:val="clear" w:color="auto" w:fill="E5DFEC" w:themeFill="accent4" w:themeFillTint="33"/>
            <w:vAlign w:val="center"/>
          </w:tcPr>
          <w:p w:rsidR="00750F31" w:rsidRPr="00590F1F" w:rsidRDefault="00750F31" w:rsidP="00262E03">
            <w:pPr>
              <w:pStyle w:val="SemEspaamento"/>
              <w:rPr>
                <w:rFonts w:ascii="Arial" w:hAnsi="Arial" w:cs="Arial"/>
                <w:sz w:val="20"/>
              </w:rPr>
            </w:pP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I</w:t>
            </w:r>
            <w:r w:rsidR="0046303D">
              <w:rPr>
                <w:rFonts w:ascii="Arial" w:hAnsi="Arial" w:cs="Arial"/>
                <w:sz w:val="20"/>
                <w:szCs w:val="16"/>
              </w:rPr>
              <w:t>/A</w:t>
            </w: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5" w:type="dxa"/>
            <w:shd w:val="clear" w:color="auto" w:fill="B2A1C7" w:themeFill="accent4" w:themeFillTint="99"/>
            <w:vAlign w:val="center"/>
          </w:tcPr>
          <w:p w:rsidR="00750F31" w:rsidRPr="0046303D" w:rsidRDefault="00424DCC" w:rsidP="00262E03">
            <w:pPr>
              <w:jc w:val="center"/>
              <w:rPr>
                <w:rFonts w:ascii="Arial" w:hAnsi="Arial" w:cs="Arial"/>
                <w:sz w:val="20"/>
                <w:szCs w:val="16"/>
              </w:rPr>
            </w:pPr>
            <w:r w:rsidRPr="0046303D">
              <w:rPr>
                <w:rFonts w:ascii="Arial" w:hAnsi="Arial" w:cs="Arial"/>
                <w:sz w:val="20"/>
                <w:szCs w:val="16"/>
              </w:rPr>
              <w:t>A</w:t>
            </w:r>
          </w:p>
        </w:tc>
      </w:tr>
      <w:tr w:rsidR="00750F31" w:rsidRPr="00590F1F" w:rsidTr="00FF171C">
        <w:tc>
          <w:tcPr>
            <w:tcW w:w="532" w:type="dxa"/>
            <w:vMerge/>
            <w:shd w:val="clear" w:color="auto" w:fill="403152" w:themeFill="accent4" w:themeFillShade="80"/>
          </w:tcPr>
          <w:p w:rsidR="00750F31" w:rsidRPr="00590F1F" w:rsidRDefault="00750F31" w:rsidP="00262E03">
            <w:pPr>
              <w:rPr>
                <w:rFonts w:ascii="Arial" w:hAnsi="Arial" w:cs="Arial"/>
                <w:sz w:val="20"/>
                <w:szCs w:val="16"/>
              </w:rPr>
            </w:pPr>
          </w:p>
        </w:tc>
        <w:tc>
          <w:tcPr>
            <w:tcW w:w="2270" w:type="dxa"/>
            <w:vMerge/>
            <w:shd w:val="clear" w:color="auto" w:fill="B2A1C7" w:themeFill="accent4" w:themeFillTint="99"/>
          </w:tcPr>
          <w:p w:rsidR="00750F31" w:rsidRPr="00590F1F" w:rsidRDefault="00750F31" w:rsidP="00262E03">
            <w:pPr>
              <w:autoSpaceDE w:val="0"/>
              <w:autoSpaceDN w:val="0"/>
              <w:adjustRightInd w:val="0"/>
              <w:rPr>
                <w:rFonts w:ascii="Arial" w:hAnsi="Arial" w:cs="Arial"/>
                <w:sz w:val="20"/>
                <w:szCs w:val="16"/>
              </w:rPr>
            </w:pPr>
          </w:p>
        </w:tc>
        <w:tc>
          <w:tcPr>
            <w:tcW w:w="4677" w:type="dxa"/>
            <w:shd w:val="clear" w:color="auto" w:fill="E5DFEC" w:themeFill="accent4" w:themeFillTint="33"/>
            <w:vAlign w:val="center"/>
          </w:tcPr>
          <w:p w:rsidR="00750F31" w:rsidRPr="00590F1F" w:rsidRDefault="00750F31" w:rsidP="00262E03">
            <w:pPr>
              <w:autoSpaceDE w:val="0"/>
              <w:autoSpaceDN w:val="0"/>
              <w:adjustRightInd w:val="0"/>
              <w:rPr>
                <w:rFonts w:ascii="Arial" w:hAnsi="Arial" w:cs="Arial"/>
                <w:sz w:val="20"/>
                <w:szCs w:val="16"/>
              </w:rPr>
            </w:pPr>
            <w:r w:rsidRPr="00590F1F">
              <w:rPr>
                <w:rFonts w:ascii="Arial" w:hAnsi="Arial" w:cs="Arial"/>
                <w:sz w:val="20"/>
                <w:szCs w:val="16"/>
              </w:rPr>
              <w:t>4.5. Corrigir, em um texto, inadequações lexicais, imprecisões e contradições semânticas.</w:t>
            </w:r>
          </w:p>
        </w:tc>
        <w:tc>
          <w:tcPr>
            <w:tcW w:w="5103" w:type="dxa"/>
            <w:vMerge/>
            <w:shd w:val="clear" w:color="auto" w:fill="E5DFEC" w:themeFill="accent4" w:themeFillTint="33"/>
            <w:vAlign w:val="center"/>
          </w:tcPr>
          <w:p w:rsidR="00750F31" w:rsidRPr="00590F1F" w:rsidRDefault="00750F31" w:rsidP="00262E03">
            <w:pPr>
              <w:autoSpaceDE w:val="0"/>
              <w:autoSpaceDN w:val="0"/>
              <w:adjustRightInd w:val="0"/>
              <w:rPr>
                <w:rFonts w:ascii="Arial" w:hAnsi="Arial" w:cs="Arial"/>
                <w:sz w:val="20"/>
                <w:szCs w:val="16"/>
              </w:rPr>
            </w:pP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I</w:t>
            </w:r>
            <w:r w:rsidR="0046303D">
              <w:rPr>
                <w:rFonts w:ascii="Arial" w:hAnsi="Arial" w:cs="Arial"/>
                <w:sz w:val="20"/>
                <w:szCs w:val="16"/>
              </w:rPr>
              <w:t>/A</w:t>
            </w: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5"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r>
      <w:tr w:rsidR="00750F31" w:rsidRPr="00590F1F" w:rsidTr="00FF171C">
        <w:tc>
          <w:tcPr>
            <w:tcW w:w="532" w:type="dxa"/>
            <w:vMerge/>
            <w:shd w:val="clear" w:color="auto" w:fill="403152" w:themeFill="accent4" w:themeFillShade="80"/>
          </w:tcPr>
          <w:p w:rsidR="00750F31" w:rsidRPr="00590F1F" w:rsidRDefault="00750F31" w:rsidP="00262E03">
            <w:pPr>
              <w:rPr>
                <w:rFonts w:ascii="Arial" w:hAnsi="Arial" w:cs="Arial"/>
                <w:sz w:val="20"/>
                <w:szCs w:val="16"/>
              </w:rPr>
            </w:pPr>
          </w:p>
        </w:tc>
        <w:tc>
          <w:tcPr>
            <w:tcW w:w="2270" w:type="dxa"/>
            <w:vMerge/>
            <w:shd w:val="clear" w:color="auto" w:fill="B2A1C7" w:themeFill="accent4" w:themeFillTint="99"/>
          </w:tcPr>
          <w:p w:rsidR="00750F31" w:rsidRPr="00590F1F" w:rsidRDefault="00750F31" w:rsidP="00262E03">
            <w:pPr>
              <w:autoSpaceDE w:val="0"/>
              <w:autoSpaceDN w:val="0"/>
              <w:adjustRightInd w:val="0"/>
              <w:rPr>
                <w:rFonts w:ascii="Arial" w:hAnsi="Arial" w:cs="Arial"/>
                <w:sz w:val="20"/>
                <w:szCs w:val="16"/>
              </w:rPr>
            </w:pPr>
          </w:p>
        </w:tc>
        <w:tc>
          <w:tcPr>
            <w:tcW w:w="4677" w:type="dxa"/>
            <w:shd w:val="clear" w:color="auto" w:fill="E5DFEC" w:themeFill="accent4" w:themeFillTint="33"/>
            <w:vAlign w:val="center"/>
          </w:tcPr>
          <w:p w:rsidR="00750F31" w:rsidRPr="00590F1F" w:rsidRDefault="00750F31" w:rsidP="00262E03">
            <w:pPr>
              <w:autoSpaceDE w:val="0"/>
              <w:autoSpaceDN w:val="0"/>
              <w:adjustRightInd w:val="0"/>
              <w:rPr>
                <w:rFonts w:ascii="Arial" w:hAnsi="Arial" w:cs="Arial"/>
                <w:sz w:val="20"/>
                <w:szCs w:val="16"/>
              </w:rPr>
            </w:pPr>
            <w:r w:rsidRPr="00590F1F">
              <w:rPr>
                <w:rFonts w:ascii="Arial" w:hAnsi="Arial" w:cs="Arial"/>
                <w:sz w:val="20"/>
                <w:szCs w:val="16"/>
              </w:rPr>
              <w:t>4.6. Produzir novos efeitos de sentido em um texto por meio de recursos lexicais e semânticos.</w:t>
            </w:r>
          </w:p>
        </w:tc>
        <w:tc>
          <w:tcPr>
            <w:tcW w:w="5103" w:type="dxa"/>
            <w:vMerge/>
            <w:shd w:val="clear" w:color="auto" w:fill="E5DFEC" w:themeFill="accent4" w:themeFillTint="33"/>
            <w:vAlign w:val="center"/>
          </w:tcPr>
          <w:p w:rsidR="00750F31" w:rsidRPr="00590F1F" w:rsidRDefault="00750F31" w:rsidP="00262E03">
            <w:pPr>
              <w:autoSpaceDE w:val="0"/>
              <w:autoSpaceDN w:val="0"/>
              <w:adjustRightInd w:val="0"/>
              <w:rPr>
                <w:rFonts w:ascii="Arial" w:hAnsi="Arial" w:cs="Arial"/>
                <w:sz w:val="20"/>
                <w:szCs w:val="16"/>
              </w:rPr>
            </w:pP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I</w:t>
            </w:r>
            <w:r w:rsidR="007C3D53">
              <w:rPr>
                <w:rFonts w:ascii="Arial" w:hAnsi="Arial" w:cs="Arial"/>
                <w:sz w:val="20"/>
                <w:szCs w:val="16"/>
              </w:rPr>
              <w:t>/A</w:t>
            </w: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4" w:type="dxa"/>
            <w:shd w:val="clear" w:color="auto" w:fill="B2A1C7" w:themeFill="accent4" w:themeFillTint="99"/>
            <w:vAlign w:val="center"/>
          </w:tcPr>
          <w:p w:rsidR="00750F31" w:rsidRPr="00590F1F" w:rsidRDefault="00750F31" w:rsidP="00262E03">
            <w:pPr>
              <w:jc w:val="center"/>
              <w:rPr>
                <w:rFonts w:ascii="Arial" w:hAnsi="Arial" w:cs="Arial"/>
                <w:sz w:val="20"/>
                <w:szCs w:val="16"/>
              </w:rPr>
            </w:pPr>
            <w:r>
              <w:rPr>
                <w:rFonts w:ascii="Arial" w:hAnsi="Arial" w:cs="Arial"/>
                <w:sz w:val="20"/>
                <w:szCs w:val="16"/>
              </w:rPr>
              <w:t>A</w:t>
            </w:r>
          </w:p>
        </w:tc>
        <w:tc>
          <w:tcPr>
            <w:tcW w:w="745" w:type="dxa"/>
            <w:shd w:val="clear" w:color="auto" w:fill="B2A1C7" w:themeFill="accent4" w:themeFillTint="99"/>
            <w:vAlign w:val="center"/>
          </w:tcPr>
          <w:p w:rsidR="007A7DDF" w:rsidRDefault="007A7DDF" w:rsidP="00262E03">
            <w:pPr>
              <w:jc w:val="center"/>
              <w:rPr>
                <w:rFonts w:ascii="Arial" w:hAnsi="Arial" w:cs="Arial"/>
                <w:sz w:val="20"/>
                <w:szCs w:val="16"/>
              </w:rPr>
            </w:pPr>
          </w:p>
          <w:p w:rsidR="007A7DDF" w:rsidRDefault="007A7DDF" w:rsidP="00262E03">
            <w:pPr>
              <w:jc w:val="center"/>
              <w:rPr>
                <w:rFonts w:ascii="Arial" w:hAnsi="Arial" w:cs="Arial"/>
                <w:sz w:val="20"/>
                <w:szCs w:val="16"/>
              </w:rPr>
            </w:pPr>
          </w:p>
          <w:p w:rsidR="001B7A82" w:rsidRDefault="001B7A82" w:rsidP="001B7A82">
            <w:pPr>
              <w:rPr>
                <w:rFonts w:ascii="Arial" w:hAnsi="Arial" w:cs="Arial"/>
                <w:sz w:val="20"/>
                <w:szCs w:val="16"/>
              </w:rPr>
            </w:pPr>
          </w:p>
          <w:p w:rsidR="007A7DDF" w:rsidRDefault="007A7DDF" w:rsidP="001B7A82">
            <w:pPr>
              <w:rPr>
                <w:rFonts w:ascii="Arial" w:hAnsi="Arial" w:cs="Arial"/>
                <w:sz w:val="20"/>
                <w:szCs w:val="16"/>
              </w:rPr>
            </w:pPr>
            <w:r>
              <w:rPr>
                <w:rFonts w:ascii="Arial" w:hAnsi="Arial" w:cs="Arial"/>
                <w:sz w:val="20"/>
                <w:szCs w:val="16"/>
              </w:rPr>
              <w:lastRenderedPageBreak/>
              <w:t>A</w:t>
            </w:r>
          </w:p>
          <w:p w:rsidR="007A7DDF" w:rsidRDefault="007A7DDF" w:rsidP="00262E03">
            <w:pPr>
              <w:jc w:val="center"/>
              <w:rPr>
                <w:rFonts w:ascii="Arial" w:hAnsi="Arial" w:cs="Arial"/>
                <w:sz w:val="20"/>
                <w:szCs w:val="16"/>
              </w:rPr>
            </w:pPr>
          </w:p>
          <w:p w:rsidR="007A7DDF" w:rsidRPr="00590F1F" w:rsidRDefault="007A7DDF" w:rsidP="001B7A82">
            <w:pPr>
              <w:rPr>
                <w:rFonts w:ascii="Arial" w:hAnsi="Arial" w:cs="Arial"/>
                <w:sz w:val="20"/>
                <w:szCs w:val="16"/>
              </w:rPr>
            </w:pPr>
          </w:p>
        </w:tc>
      </w:tr>
    </w:tbl>
    <w:tbl>
      <w:tblPr>
        <w:tblStyle w:val="Tabelacomgrade"/>
        <w:tblpPr w:leftFromText="141" w:rightFromText="141" w:vertAnchor="text" w:horzAnchor="margin" w:tblpY="387"/>
        <w:tblW w:w="15559" w:type="dxa"/>
        <w:tblCellMar>
          <w:top w:w="113" w:type="dxa"/>
          <w:bottom w:w="113" w:type="dxa"/>
        </w:tblCellMar>
        <w:tblLook w:val="04A0" w:firstRow="1" w:lastRow="0" w:firstColumn="1" w:lastColumn="0" w:noHBand="0" w:noVBand="1"/>
      </w:tblPr>
      <w:tblGrid>
        <w:gridCol w:w="524"/>
        <w:gridCol w:w="2215"/>
        <w:gridCol w:w="4452"/>
        <w:gridCol w:w="4836"/>
        <w:gridCol w:w="908"/>
        <w:gridCol w:w="908"/>
        <w:gridCol w:w="907"/>
        <w:gridCol w:w="809"/>
      </w:tblGrid>
      <w:tr w:rsidR="00A62594" w:rsidRPr="00590F1F" w:rsidTr="001B7A82">
        <w:trPr>
          <w:trHeight w:val="124"/>
        </w:trPr>
        <w:tc>
          <w:tcPr>
            <w:tcW w:w="529" w:type="dxa"/>
            <w:vMerge w:val="restart"/>
            <w:shd w:val="clear" w:color="auto" w:fill="403152" w:themeFill="accent4" w:themeFillShade="80"/>
            <w:textDirection w:val="btLr"/>
            <w:vAlign w:val="center"/>
          </w:tcPr>
          <w:p w:rsidR="00A62594" w:rsidRPr="00590F1F" w:rsidRDefault="00A62594" w:rsidP="00A62594">
            <w:pPr>
              <w:ind w:left="113" w:right="113"/>
              <w:jc w:val="center"/>
              <w:rPr>
                <w:rFonts w:ascii="Arial" w:hAnsi="Arial" w:cs="Arial"/>
                <w:b/>
                <w:sz w:val="20"/>
                <w:szCs w:val="16"/>
              </w:rPr>
            </w:pPr>
            <w:r>
              <w:rPr>
                <w:rFonts w:ascii="Arial" w:hAnsi="Arial" w:cs="Arial"/>
                <w:b/>
                <w:sz w:val="20"/>
                <w:szCs w:val="16"/>
              </w:rPr>
              <w:lastRenderedPageBreak/>
              <w:t>TEMATIZAÇÃO</w:t>
            </w:r>
          </w:p>
        </w:tc>
        <w:tc>
          <w:tcPr>
            <w:tcW w:w="2273" w:type="dxa"/>
            <w:shd w:val="clear" w:color="auto" w:fill="403152" w:themeFill="accent4" w:themeFillShade="80"/>
            <w:vAlign w:val="center"/>
          </w:tcPr>
          <w:p w:rsidR="00A62594" w:rsidRPr="00590F1F" w:rsidRDefault="004A638F" w:rsidP="00A62594">
            <w:pPr>
              <w:jc w:val="center"/>
              <w:rPr>
                <w:rFonts w:ascii="Arial" w:hAnsi="Arial" w:cs="Arial"/>
                <w:b/>
                <w:sz w:val="20"/>
                <w:szCs w:val="16"/>
              </w:rPr>
            </w:pPr>
            <w:r w:rsidRPr="004A638F">
              <w:rPr>
                <w:rFonts w:ascii="Arial" w:hAnsi="Arial" w:cs="Arial"/>
                <w:b/>
                <w:sz w:val="20"/>
                <w:szCs w:val="16"/>
              </w:rPr>
              <w:t>TÓPICOS E SUBTÓPICOS DE CONTEÚDO</w:t>
            </w:r>
          </w:p>
        </w:tc>
        <w:tc>
          <w:tcPr>
            <w:tcW w:w="4677" w:type="dxa"/>
            <w:shd w:val="clear" w:color="auto" w:fill="403152" w:themeFill="accent4" w:themeFillShade="80"/>
            <w:vAlign w:val="center"/>
          </w:tcPr>
          <w:p w:rsidR="00A62594" w:rsidRPr="00590F1F" w:rsidRDefault="00A62594" w:rsidP="00A62594">
            <w:pPr>
              <w:jc w:val="center"/>
              <w:rPr>
                <w:rFonts w:ascii="Arial" w:hAnsi="Arial" w:cs="Arial"/>
                <w:b/>
                <w:sz w:val="20"/>
                <w:szCs w:val="16"/>
              </w:rPr>
            </w:pPr>
            <w:r w:rsidRPr="00590F1F">
              <w:rPr>
                <w:rFonts w:ascii="Arial" w:hAnsi="Arial" w:cs="Arial"/>
                <w:b/>
                <w:sz w:val="20"/>
                <w:szCs w:val="16"/>
              </w:rPr>
              <w:t>HABILIDADE</w:t>
            </w:r>
          </w:p>
        </w:tc>
        <w:tc>
          <w:tcPr>
            <w:tcW w:w="5103" w:type="dxa"/>
            <w:shd w:val="clear" w:color="auto" w:fill="403152" w:themeFill="accent4" w:themeFillShade="80"/>
            <w:vAlign w:val="center"/>
          </w:tcPr>
          <w:p w:rsidR="00A62594" w:rsidRPr="00590F1F" w:rsidRDefault="00A62594" w:rsidP="00A62594">
            <w:pPr>
              <w:jc w:val="center"/>
              <w:rPr>
                <w:rFonts w:ascii="Arial" w:hAnsi="Arial" w:cs="Arial"/>
                <w:b/>
                <w:sz w:val="20"/>
                <w:szCs w:val="16"/>
              </w:rPr>
            </w:pPr>
            <w:r>
              <w:rPr>
                <w:rFonts w:ascii="Arial" w:hAnsi="Arial" w:cs="Arial"/>
                <w:b/>
                <w:sz w:val="20"/>
                <w:szCs w:val="16"/>
              </w:rPr>
              <w:t>ORIENTAÇÕES PEDAGÓGICAS</w:t>
            </w:r>
          </w:p>
        </w:tc>
        <w:tc>
          <w:tcPr>
            <w:tcW w:w="2977" w:type="dxa"/>
            <w:gridSpan w:val="4"/>
            <w:shd w:val="clear" w:color="auto" w:fill="403152" w:themeFill="accent4" w:themeFillShade="80"/>
            <w:vAlign w:val="center"/>
          </w:tcPr>
          <w:p w:rsidR="00A62594" w:rsidRPr="00590F1F" w:rsidRDefault="00A62594" w:rsidP="00A62594">
            <w:pPr>
              <w:jc w:val="center"/>
              <w:rPr>
                <w:rFonts w:ascii="Arial" w:hAnsi="Arial" w:cs="Arial"/>
                <w:b/>
                <w:sz w:val="20"/>
                <w:szCs w:val="16"/>
              </w:rPr>
            </w:pPr>
            <w:r>
              <w:rPr>
                <w:rFonts w:ascii="Arial" w:hAnsi="Arial" w:cs="Arial"/>
                <w:b/>
                <w:sz w:val="20"/>
                <w:szCs w:val="20"/>
              </w:rPr>
              <w:t>CICLOS</w:t>
            </w:r>
          </w:p>
        </w:tc>
      </w:tr>
      <w:tr w:rsidR="00A62594" w:rsidRPr="007C6BF9" w:rsidTr="001B7A82">
        <w:trPr>
          <w:trHeight w:val="20"/>
        </w:trPr>
        <w:tc>
          <w:tcPr>
            <w:tcW w:w="529" w:type="dxa"/>
            <w:vMerge/>
            <w:shd w:val="clear" w:color="auto" w:fill="403152" w:themeFill="accent4" w:themeFillShade="80"/>
          </w:tcPr>
          <w:p w:rsidR="00A62594" w:rsidRPr="007C6BF9" w:rsidRDefault="00A62594" w:rsidP="00A62594">
            <w:pPr>
              <w:rPr>
                <w:rFonts w:ascii="Arial" w:hAnsi="Arial" w:cs="Arial"/>
                <w:sz w:val="20"/>
                <w:szCs w:val="20"/>
              </w:rPr>
            </w:pPr>
          </w:p>
        </w:tc>
        <w:tc>
          <w:tcPr>
            <w:tcW w:w="2273" w:type="dxa"/>
            <w:vMerge w:val="restart"/>
            <w:shd w:val="clear" w:color="auto" w:fill="B2A1C7" w:themeFill="accent4" w:themeFillTint="99"/>
            <w:vAlign w:val="center"/>
          </w:tcPr>
          <w:p w:rsidR="00A62594" w:rsidRPr="007C6BF9" w:rsidRDefault="00A62594" w:rsidP="00A62594">
            <w:pPr>
              <w:autoSpaceDE w:val="0"/>
              <w:autoSpaceDN w:val="0"/>
              <w:adjustRightInd w:val="0"/>
              <w:rPr>
                <w:rFonts w:ascii="Arial" w:hAnsi="Arial" w:cs="Arial"/>
                <w:b/>
                <w:sz w:val="20"/>
                <w:szCs w:val="20"/>
              </w:rPr>
            </w:pPr>
            <w:r w:rsidRPr="007C6BF9">
              <w:rPr>
                <w:rFonts w:ascii="Arial" w:hAnsi="Arial" w:cs="Arial"/>
                <w:b/>
                <w:bCs/>
                <w:sz w:val="20"/>
                <w:szCs w:val="20"/>
              </w:rPr>
              <w:t xml:space="preserve">5. Signos não verbais </w:t>
            </w:r>
            <w:r w:rsidRPr="007C6BF9">
              <w:rPr>
                <w:rFonts w:ascii="Arial" w:hAnsi="Arial" w:cs="Arial"/>
                <w:b/>
                <w:sz w:val="20"/>
                <w:szCs w:val="20"/>
              </w:rPr>
              <w:t>(sons, ícones, imagens, grafismos, gráficos, infográficos, tabelas...)</w:t>
            </w:r>
          </w:p>
          <w:p w:rsidR="00A62594" w:rsidRPr="007C6BF9" w:rsidRDefault="00A62594" w:rsidP="00A62594">
            <w:pPr>
              <w:autoSpaceDE w:val="0"/>
              <w:autoSpaceDN w:val="0"/>
              <w:adjustRightInd w:val="0"/>
              <w:rPr>
                <w:rFonts w:ascii="Arial" w:hAnsi="Arial" w:cs="Arial"/>
                <w:sz w:val="20"/>
                <w:szCs w:val="20"/>
              </w:rPr>
            </w:pPr>
            <w:r w:rsidRPr="007C6BF9">
              <w:rPr>
                <w:rFonts w:ascii="Arial" w:hAnsi="Arial" w:cs="Arial"/>
                <w:sz w:val="20"/>
                <w:szCs w:val="20"/>
              </w:rPr>
              <w:t>• Valor informativo.</w:t>
            </w:r>
          </w:p>
          <w:p w:rsidR="00A62594" w:rsidRPr="007C6BF9" w:rsidRDefault="00A62594" w:rsidP="00A62594">
            <w:pPr>
              <w:autoSpaceDE w:val="0"/>
              <w:autoSpaceDN w:val="0"/>
              <w:adjustRightInd w:val="0"/>
              <w:rPr>
                <w:rFonts w:ascii="Arial" w:hAnsi="Arial" w:cs="Arial"/>
                <w:sz w:val="20"/>
                <w:szCs w:val="20"/>
              </w:rPr>
            </w:pPr>
            <w:r w:rsidRPr="007C6BF9">
              <w:rPr>
                <w:rFonts w:ascii="Arial" w:hAnsi="Arial" w:cs="Arial"/>
                <w:sz w:val="20"/>
                <w:szCs w:val="20"/>
              </w:rPr>
              <w:t>• Qualidade técnica.</w:t>
            </w:r>
          </w:p>
          <w:p w:rsidR="00A62594" w:rsidRPr="007C6BF9" w:rsidRDefault="00A62594" w:rsidP="00A62594">
            <w:pPr>
              <w:rPr>
                <w:rFonts w:ascii="Arial" w:hAnsi="Arial" w:cs="Arial"/>
                <w:b/>
                <w:sz w:val="20"/>
                <w:szCs w:val="20"/>
              </w:rPr>
            </w:pPr>
            <w:r w:rsidRPr="007C6BF9">
              <w:rPr>
                <w:rFonts w:ascii="Arial" w:hAnsi="Arial" w:cs="Arial"/>
                <w:sz w:val="20"/>
                <w:szCs w:val="20"/>
              </w:rPr>
              <w:t>• Efeitos expressivos.</w:t>
            </w:r>
          </w:p>
        </w:tc>
        <w:tc>
          <w:tcPr>
            <w:tcW w:w="4677" w:type="dxa"/>
            <w:vMerge w:val="restart"/>
            <w:shd w:val="clear" w:color="auto" w:fill="B2A1C7" w:themeFill="accent4" w:themeFillTint="99"/>
            <w:vAlign w:val="center"/>
          </w:tcPr>
          <w:p w:rsidR="00A62594" w:rsidRPr="007C6BF9" w:rsidRDefault="00A62594" w:rsidP="00A62594">
            <w:pPr>
              <w:rPr>
                <w:rFonts w:ascii="Arial" w:hAnsi="Arial" w:cs="Arial"/>
                <w:b/>
                <w:sz w:val="20"/>
                <w:szCs w:val="20"/>
              </w:rPr>
            </w:pPr>
            <w:r w:rsidRPr="007C6BF9">
              <w:rPr>
                <w:rFonts w:ascii="Arial" w:hAnsi="Arial" w:cs="Arial"/>
                <w:b/>
                <w:bCs/>
                <w:sz w:val="20"/>
                <w:szCs w:val="20"/>
              </w:rPr>
              <w:t>5.0. Integrar informação verbal e não verbal na compreensão e na produção de textos, produtiva e autonomamente.</w:t>
            </w:r>
          </w:p>
        </w:tc>
        <w:tc>
          <w:tcPr>
            <w:tcW w:w="5103" w:type="dxa"/>
            <w:vMerge w:val="restart"/>
            <w:shd w:val="clear" w:color="auto" w:fill="E5DFEC" w:themeFill="accent4" w:themeFillTint="33"/>
            <w:vAlign w:val="center"/>
          </w:tcPr>
          <w:p w:rsidR="00A62594" w:rsidRPr="007C6BF9" w:rsidRDefault="00A62594" w:rsidP="000D56B3">
            <w:pPr>
              <w:pStyle w:val="SemEspaamento"/>
              <w:jc w:val="both"/>
              <w:rPr>
                <w:rFonts w:ascii="Arial" w:hAnsi="Arial" w:cs="Arial"/>
                <w:sz w:val="20"/>
                <w:szCs w:val="20"/>
              </w:rPr>
            </w:pPr>
            <w:r w:rsidRPr="007C6BF9">
              <w:rPr>
                <w:rFonts w:ascii="Arial" w:hAnsi="Arial" w:cs="Arial"/>
                <w:sz w:val="20"/>
                <w:szCs w:val="20"/>
              </w:rPr>
              <w:t>Para o desenvolvimento dessas habilidades, o professor poderá:</w:t>
            </w:r>
          </w:p>
          <w:p w:rsidR="00A62594" w:rsidRPr="007C6BF9" w:rsidRDefault="00A62594" w:rsidP="000D56B3">
            <w:pPr>
              <w:pStyle w:val="SemEspaamento"/>
              <w:jc w:val="both"/>
              <w:rPr>
                <w:rFonts w:ascii="Arial" w:hAnsi="Arial" w:cs="Arial"/>
                <w:b/>
                <w:sz w:val="20"/>
                <w:szCs w:val="20"/>
              </w:rPr>
            </w:pPr>
            <w:r w:rsidRPr="007C6BF9">
              <w:rPr>
                <w:rFonts w:ascii="Arial" w:hAnsi="Arial" w:cs="Arial"/>
                <w:sz w:val="20"/>
                <w:szCs w:val="20"/>
              </w:rPr>
              <w:t>- trabalhar textos não verbais ou mistos (com informações verbais e não-verbais) de gêneros diversos, analisando a relevância dos signos não verbais para a construção do sentido do texto e a adequação desses aos objetivos do texto e à situação comunicativa.</w:t>
            </w:r>
          </w:p>
        </w:tc>
        <w:tc>
          <w:tcPr>
            <w:tcW w:w="1488" w:type="dxa"/>
            <w:gridSpan w:val="2"/>
            <w:shd w:val="clear" w:color="auto" w:fill="403152" w:themeFill="accent4" w:themeFillShade="80"/>
            <w:vAlign w:val="center"/>
          </w:tcPr>
          <w:p w:rsidR="00A62594" w:rsidRPr="007C6BF9" w:rsidRDefault="00A62594" w:rsidP="00A62594">
            <w:pPr>
              <w:jc w:val="center"/>
              <w:rPr>
                <w:rFonts w:ascii="Arial" w:hAnsi="Arial" w:cs="Arial"/>
                <w:b/>
                <w:sz w:val="20"/>
                <w:szCs w:val="20"/>
              </w:rPr>
            </w:pPr>
            <w:r w:rsidRPr="007C6BF9">
              <w:rPr>
                <w:rFonts w:ascii="Arial" w:hAnsi="Arial" w:cs="Arial"/>
                <w:b/>
                <w:sz w:val="20"/>
                <w:szCs w:val="20"/>
              </w:rPr>
              <w:t>INTERMEDIÁRIO</w:t>
            </w:r>
          </w:p>
        </w:tc>
        <w:tc>
          <w:tcPr>
            <w:tcW w:w="1489" w:type="dxa"/>
            <w:gridSpan w:val="2"/>
            <w:shd w:val="clear" w:color="auto" w:fill="403152" w:themeFill="accent4" w:themeFillShade="80"/>
            <w:vAlign w:val="center"/>
          </w:tcPr>
          <w:p w:rsidR="00A62594" w:rsidRPr="007C6BF9" w:rsidRDefault="00A62594" w:rsidP="00A62594">
            <w:pPr>
              <w:jc w:val="center"/>
              <w:rPr>
                <w:rFonts w:ascii="Arial" w:hAnsi="Arial" w:cs="Arial"/>
                <w:b/>
                <w:sz w:val="20"/>
                <w:szCs w:val="20"/>
              </w:rPr>
            </w:pPr>
            <w:r w:rsidRPr="007C6BF9">
              <w:rPr>
                <w:rFonts w:ascii="Arial" w:hAnsi="Arial" w:cs="Arial"/>
                <w:b/>
                <w:sz w:val="20"/>
                <w:szCs w:val="20"/>
              </w:rPr>
              <w:t>CONSOLIDADO</w:t>
            </w:r>
          </w:p>
        </w:tc>
      </w:tr>
      <w:tr w:rsidR="00A62594" w:rsidRPr="007C6BF9" w:rsidTr="001B7A82">
        <w:trPr>
          <w:trHeight w:val="20"/>
        </w:trPr>
        <w:tc>
          <w:tcPr>
            <w:tcW w:w="529" w:type="dxa"/>
            <w:vMerge/>
            <w:shd w:val="clear" w:color="auto" w:fill="403152" w:themeFill="accent4" w:themeFillShade="80"/>
          </w:tcPr>
          <w:p w:rsidR="00A62594" w:rsidRPr="007C6BF9" w:rsidRDefault="00A62594" w:rsidP="00A62594">
            <w:pPr>
              <w:rPr>
                <w:rFonts w:ascii="Arial" w:hAnsi="Arial" w:cs="Arial"/>
                <w:sz w:val="20"/>
                <w:szCs w:val="20"/>
              </w:rPr>
            </w:pPr>
          </w:p>
        </w:tc>
        <w:tc>
          <w:tcPr>
            <w:tcW w:w="2273" w:type="dxa"/>
            <w:vMerge/>
            <w:shd w:val="clear" w:color="auto" w:fill="B2A1C7" w:themeFill="accent4" w:themeFillTint="99"/>
            <w:vAlign w:val="center"/>
          </w:tcPr>
          <w:p w:rsidR="00A62594" w:rsidRPr="007C6BF9" w:rsidRDefault="00A62594" w:rsidP="00A62594">
            <w:pPr>
              <w:jc w:val="center"/>
              <w:rPr>
                <w:rFonts w:ascii="Arial" w:hAnsi="Arial" w:cs="Arial"/>
                <w:b/>
                <w:sz w:val="20"/>
                <w:szCs w:val="20"/>
              </w:rPr>
            </w:pPr>
          </w:p>
        </w:tc>
        <w:tc>
          <w:tcPr>
            <w:tcW w:w="4677" w:type="dxa"/>
            <w:vMerge/>
            <w:shd w:val="clear" w:color="auto" w:fill="B2A1C7" w:themeFill="accent4" w:themeFillTint="99"/>
            <w:vAlign w:val="center"/>
          </w:tcPr>
          <w:p w:rsidR="00A62594" w:rsidRPr="007C6BF9" w:rsidRDefault="00A62594" w:rsidP="00A62594">
            <w:pPr>
              <w:rPr>
                <w:rFonts w:ascii="Arial" w:hAnsi="Arial" w:cs="Arial"/>
                <w:b/>
                <w:bCs/>
                <w:sz w:val="20"/>
                <w:szCs w:val="20"/>
              </w:rPr>
            </w:pPr>
          </w:p>
        </w:tc>
        <w:tc>
          <w:tcPr>
            <w:tcW w:w="5103" w:type="dxa"/>
            <w:vMerge/>
            <w:shd w:val="clear" w:color="auto" w:fill="E5DFEC" w:themeFill="accent4" w:themeFillTint="33"/>
            <w:vAlign w:val="center"/>
          </w:tcPr>
          <w:p w:rsidR="00A62594" w:rsidRPr="007C6BF9" w:rsidRDefault="00A62594" w:rsidP="00A62594">
            <w:pPr>
              <w:pStyle w:val="SemEspaamento"/>
              <w:rPr>
                <w:rFonts w:ascii="Arial" w:hAnsi="Arial" w:cs="Arial"/>
                <w:sz w:val="20"/>
                <w:szCs w:val="20"/>
              </w:rPr>
            </w:pPr>
          </w:p>
        </w:tc>
        <w:tc>
          <w:tcPr>
            <w:tcW w:w="744" w:type="dxa"/>
            <w:shd w:val="clear" w:color="auto" w:fill="403152" w:themeFill="accent4" w:themeFillShade="80"/>
            <w:vAlign w:val="center"/>
          </w:tcPr>
          <w:p w:rsidR="00A62594" w:rsidRPr="007C6BF9" w:rsidRDefault="00A62594" w:rsidP="00A62594">
            <w:pPr>
              <w:jc w:val="center"/>
              <w:rPr>
                <w:rFonts w:ascii="Arial" w:hAnsi="Arial" w:cs="Arial"/>
                <w:b/>
                <w:sz w:val="20"/>
                <w:szCs w:val="20"/>
              </w:rPr>
            </w:pPr>
            <w:r w:rsidRPr="007C6BF9">
              <w:rPr>
                <w:rFonts w:ascii="Arial" w:hAnsi="Arial" w:cs="Arial"/>
                <w:b/>
                <w:sz w:val="20"/>
                <w:szCs w:val="20"/>
              </w:rPr>
              <w:t>6°</w:t>
            </w:r>
          </w:p>
        </w:tc>
        <w:tc>
          <w:tcPr>
            <w:tcW w:w="744" w:type="dxa"/>
            <w:shd w:val="clear" w:color="auto" w:fill="403152" w:themeFill="accent4" w:themeFillShade="80"/>
            <w:vAlign w:val="center"/>
          </w:tcPr>
          <w:p w:rsidR="00A62594" w:rsidRPr="007C6BF9" w:rsidRDefault="00A62594" w:rsidP="00A62594">
            <w:pPr>
              <w:jc w:val="center"/>
              <w:rPr>
                <w:rFonts w:ascii="Arial" w:hAnsi="Arial" w:cs="Arial"/>
                <w:b/>
                <w:sz w:val="20"/>
                <w:szCs w:val="20"/>
              </w:rPr>
            </w:pPr>
            <w:r w:rsidRPr="007C6BF9">
              <w:rPr>
                <w:rFonts w:ascii="Arial" w:hAnsi="Arial" w:cs="Arial"/>
                <w:b/>
                <w:sz w:val="20"/>
                <w:szCs w:val="20"/>
              </w:rPr>
              <w:t>7°</w:t>
            </w:r>
          </w:p>
        </w:tc>
        <w:tc>
          <w:tcPr>
            <w:tcW w:w="744" w:type="dxa"/>
            <w:shd w:val="clear" w:color="auto" w:fill="403152" w:themeFill="accent4" w:themeFillShade="80"/>
            <w:vAlign w:val="center"/>
          </w:tcPr>
          <w:p w:rsidR="00A62594" w:rsidRPr="007C6BF9" w:rsidRDefault="00A62594" w:rsidP="00A62594">
            <w:pPr>
              <w:jc w:val="center"/>
              <w:rPr>
                <w:rFonts w:ascii="Arial" w:hAnsi="Arial" w:cs="Arial"/>
                <w:b/>
                <w:sz w:val="20"/>
                <w:szCs w:val="20"/>
              </w:rPr>
            </w:pPr>
            <w:r w:rsidRPr="007C6BF9">
              <w:rPr>
                <w:rFonts w:ascii="Arial" w:hAnsi="Arial" w:cs="Arial"/>
                <w:b/>
                <w:sz w:val="20"/>
                <w:szCs w:val="20"/>
              </w:rPr>
              <w:t>8°</w:t>
            </w:r>
          </w:p>
        </w:tc>
        <w:tc>
          <w:tcPr>
            <w:tcW w:w="745" w:type="dxa"/>
            <w:shd w:val="clear" w:color="auto" w:fill="403152" w:themeFill="accent4" w:themeFillShade="80"/>
            <w:vAlign w:val="center"/>
          </w:tcPr>
          <w:p w:rsidR="00A62594" w:rsidRPr="007C6BF9" w:rsidRDefault="00A62594" w:rsidP="00A62594">
            <w:pPr>
              <w:jc w:val="center"/>
              <w:rPr>
                <w:rFonts w:ascii="Arial" w:hAnsi="Arial" w:cs="Arial"/>
                <w:b/>
                <w:sz w:val="20"/>
                <w:szCs w:val="20"/>
              </w:rPr>
            </w:pPr>
            <w:r w:rsidRPr="007C6BF9">
              <w:rPr>
                <w:rFonts w:ascii="Arial" w:hAnsi="Arial" w:cs="Arial"/>
                <w:b/>
                <w:sz w:val="20"/>
                <w:szCs w:val="20"/>
              </w:rPr>
              <w:t>9°</w:t>
            </w:r>
          </w:p>
        </w:tc>
      </w:tr>
      <w:tr w:rsidR="00A62594" w:rsidRPr="007C6BF9" w:rsidTr="00FF171C">
        <w:tc>
          <w:tcPr>
            <w:tcW w:w="529" w:type="dxa"/>
            <w:vMerge/>
            <w:shd w:val="clear" w:color="auto" w:fill="403152" w:themeFill="accent4" w:themeFillShade="80"/>
          </w:tcPr>
          <w:p w:rsidR="00A62594" w:rsidRPr="007C6BF9" w:rsidRDefault="00A62594" w:rsidP="00A62594">
            <w:pPr>
              <w:rPr>
                <w:rFonts w:ascii="Arial" w:hAnsi="Arial" w:cs="Arial"/>
                <w:sz w:val="20"/>
                <w:szCs w:val="20"/>
              </w:rPr>
            </w:pPr>
          </w:p>
        </w:tc>
        <w:tc>
          <w:tcPr>
            <w:tcW w:w="2273" w:type="dxa"/>
            <w:vMerge/>
            <w:shd w:val="clear" w:color="auto" w:fill="B2A1C7" w:themeFill="accent4" w:themeFillTint="99"/>
            <w:vAlign w:val="center"/>
          </w:tcPr>
          <w:p w:rsidR="00A62594" w:rsidRPr="007C6BF9" w:rsidRDefault="00A62594" w:rsidP="00A62594">
            <w:pPr>
              <w:pStyle w:val="SemEspaamento"/>
              <w:rPr>
                <w:rFonts w:ascii="Arial" w:hAnsi="Arial" w:cs="Arial"/>
                <w:sz w:val="20"/>
                <w:szCs w:val="20"/>
              </w:rPr>
            </w:pPr>
          </w:p>
        </w:tc>
        <w:tc>
          <w:tcPr>
            <w:tcW w:w="4677" w:type="dxa"/>
            <w:shd w:val="clear" w:color="auto" w:fill="E5DFEC" w:themeFill="accent4" w:themeFillTint="33"/>
            <w:vAlign w:val="center"/>
          </w:tcPr>
          <w:p w:rsidR="00A62594" w:rsidRPr="007C6BF9" w:rsidRDefault="00A62594" w:rsidP="00A62594">
            <w:pPr>
              <w:autoSpaceDE w:val="0"/>
              <w:autoSpaceDN w:val="0"/>
              <w:adjustRightInd w:val="0"/>
              <w:rPr>
                <w:rFonts w:ascii="Arial" w:hAnsi="Arial" w:cs="Arial"/>
                <w:sz w:val="20"/>
                <w:szCs w:val="20"/>
              </w:rPr>
            </w:pPr>
            <w:r w:rsidRPr="007C6BF9">
              <w:rPr>
                <w:rFonts w:ascii="Arial" w:hAnsi="Arial" w:cs="Arial"/>
                <w:sz w:val="20"/>
                <w:szCs w:val="20"/>
              </w:rPr>
              <w:t xml:space="preserve">5.1. Relacionar </w:t>
            </w:r>
            <w:proofErr w:type="gramStart"/>
            <w:r w:rsidRPr="007C6BF9">
              <w:rPr>
                <w:rFonts w:ascii="Arial" w:hAnsi="Arial" w:cs="Arial"/>
                <w:sz w:val="20"/>
                <w:szCs w:val="20"/>
              </w:rPr>
              <w:t xml:space="preserve">sons, </w:t>
            </w:r>
            <w:r w:rsidR="007C6BF9" w:rsidRPr="007C6BF9">
              <w:rPr>
                <w:rFonts w:ascii="Arial" w:hAnsi="Arial" w:cs="Arial"/>
                <w:sz w:val="20"/>
                <w:szCs w:val="20"/>
              </w:rPr>
              <w:t xml:space="preserve">imagens, </w:t>
            </w:r>
            <w:r w:rsidRPr="007C6BF9">
              <w:rPr>
                <w:rFonts w:ascii="Arial" w:hAnsi="Arial" w:cs="Arial"/>
                <w:sz w:val="20"/>
                <w:szCs w:val="20"/>
              </w:rPr>
              <w:t>gráficos</w:t>
            </w:r>
            <w:proofErr w:type="gramEnd"/>
            <w:r w:rsidRPr="007C6BF9">
              <w:rPr>
                <w:rFonts w:ascii="Arial" w:hAnsi="Arial" w:cs="Arial"/>
                <w:sz w:val="20"/>
                <w:szCs w:val="20"/>
              </w:rPr>
              <w:t xml:space="preserve"> e tabelas a informações verbais explícitas ou implícitas em um texto.</w:t>
            </w:r>
          </w:p>
        </w:tc>
        <w:tc>
          <w:tcPr>
            <w:tcW w:w="5103" w:type="dxa"/>
            <w:vMerge/>
            <w:shd w:val="clear" w:color="auto" w:fill="E5DFEC" w:themeFill="accent4" w:themeFillTint="33"/>
            <w:vAlign w:val="center"/>
          </w:tcPr>
          <w:p w:rsidR="00A62594" w:rsidRPr="007C6BF9" w:rsidRDefault="00A62594" w:rsidP="00A62594">
            <w:pPr>
              <w:pStyle w:val="SemEspaamento"/>
              <w:rPr>
                <w:rFonts w:ascii="Arial" w:hAnsi="Arial" w:cs="Arial"/>
                <w:sz w:val="20"/>
                <w:szCs w:val="20"/>
              </w:rPr>
            </w:pPr>
          </w:p>
        </w:tc>
        <w:tc>
          <w:tcPr>
            <w:tcW w:w="744" w:type="dxa"/>
            <w:shd w:val="clear" w:color="auto" w:fill="B2A1C7" w:themeFill="accent4" w:themeFillTint="99"/>
            <w:vAlign w:val="center"/>
          </w:tcPr>
          <w:p w:rsidR="00A62594" w:rsidRPr="007C6BF9" w:rsidRDefault="00A62594" w:rsidP="00A62594">
            <w:pPr>
              <w:jc w:val="center"/>
              <w:rPr>
                <w:rFonts w:ascii="Arial" w:hAnsi="Arial" w:cs="Arial"/>
                <w:sz w:val="20"/>
                <w:szCs w:val="20"/>
              </w:rPr>
            </w:pPr>
            <w:r w:rsidRPr="007C6BF9">
              <w:rPr>
                <w:rFonts w:ascii="Arial" w:hAnsi="Arial" w:cs="Arial"/>
                <w:sz w:val="20"/>
                <w:szCs w:val="20"/>
              </w:rPr>
              <w:t>A</w:t>
            </w:r>
          </w:p>
        </w:tc>
        <w:tc>
          <w:tcPr>
            <w:tcW w:w="744" w:type="dxa"/>
            <w:shd w:val="clear" w:color="auto" w:fill="B2A1C7" w:themeFill="accent4" w:themeFillTint="99"/>
            <w:vAlign w:val="center"/>
          </w:tcPr>
          <w:p w:rsidR="00A62594" w:rsidRPr="007C6BF9" w:rsidRDefault="00A62594" w:rsidP="00A62594">
            <w:pPr>
              <w:jc w:val="center"/>
              <w:rPr>
                <w:rFonts w:ascii="Arial" w:hAnsi="Arial" w:cs="Arial"/>
                <w:sz w:val="20"/>
                <w:szCs w:val="20"/>
              </w:rPr>
            </w:pPr>
            <w:r w:rsidRPr="007C6BF9">
              <w:rPr>
                <w:rFonts w:ascii="Arial" w:hAnsi="Arial" w:cs="Arial"/>
                <w:sz w:val="20"/>
                <w:szCs w:val="20"/>
              </w:rPr>
              <w:t>A</w:t>
            </w:r>
          </w:p>
        </w:tc>
        <w:tc>
          <w:tcPr>
            <w:tcW w:w="744" w:type="dxa"/>
            <w:shd w:val="clear" w:color="auto" w:fill="B2A1C7" w:themeFill="accent4" w:themeFillTint="99"/>
            <w:vAlign w:val="center"/>
          </w:tcPr>
          <w:p w:rsidR="00A62594" w:rsidRPr="007C6BF9" w:rsidRDefault="00A62594" w:rsidP="00A62594">
            <w:pPr>
              <w:jc w:val="center"/>
              <w:rPr>
                <w:rFonts w:ascii="Arial" w:hAnsi="Arial" w:cs="Arial"/>
                <w:sz w:val="20"/>
                <w:szCs w:val="20"/>
              </w:rPr>
            </w:pPr>
            <w:r w:rsidRPr="00DB2EBB">
              <w:rPr>
                <w:rFonts w:ascii="Arial" w:hAnsi="Arial" w:cs="Arial"/>
                <w:color w:val="000000" w:themeColor="text1"/>
                <w:sz w:val="20"/>
                <w:szCs w:val="20"/>
              </w:rPr>
              <w:t>A/C</w:t>
            </w:r>
          </w:p>
        </w:tc>
        <w:tc>
          <w:tcPr>
            <w:tcW w:w="745" w:type="dxa"/>
            <w:shd w:val="clear" w:color="auto" w:fill="B2A1C7" w:themeFill="accent4" w:themeFillTint="99"/>
            <w:vAlign w:val="center"/>
          </w:tcPr>
          <w:p w:rsidR="00A62594" w:rsidRPr="007C6BF9" w:rsidRDefault="00A62594" w:rsidP="00A62594">
            <w:pPr>
              <w:jc w:val="center"/>
              <w:rPr>
                <w:rFonts w:ascii="Arial" w:hAnsi="Arial" w:cs="Arial"/>
                <w:sz w:val="20"/>
                <w:szCs w:val="20"/>
              </w:rPr>
            </w:pPr>
            <w:r w:rsidRPr="007C6BF9">
              <w:rPr>
                <w:rFonts w:ascii="Arial" w:hAnsi="Arial" w:cs="Arial"/>
                <w:sz w:val="20"/>
                <w:szCs w:val="20"/>
              </w:rPr>
              <w:t>C</w:t>
            </w:r>
          </w:p>
        </w:tc>
      </w:tr>
    </w:tbl>
    <w:p w:rsidR="00262E03" w:rsidRPr="0046303D" w:rsidRDefault="00262E03" w:rsidP="0046303D">
      <w:pPr>
        <w:rPr>
          <w:rFonts w:ascii="Arial" w:hAnsi="Arial" w:cs="Arial"/>
          <w:sz w:val="20"/>
          <w:szCs w:val="20"/>
        </w:rPr>
      </w:pPr>
    </w:p>
    <w:tbl>
      <w:tblPr>
        <w:tblStyle w:val="Tabelacomgrade"/>
        <w:tblW w:w="15795" w:type="dxa"/>
        <w:tblCellMar>
          <w:top w:w="113" w:type="dxa"/>
          <w:bottom w:w="113" w:type="dxa"/>
        </w:tblCellMar>
        <w:tblLook w:val="04A0" w:firstRow="1" w:lastRow="0" w:firstColumn="1" w:lastColumn="0" w:noHBand="0" w:noVBand="1"/>
      </w:tblPr>
      <w:tblGrid>
        <w:gridCol w:w="524"/>
        <w:gridCol w:w="2498"/>
        <w:gridCol w:w="5032"/>
        <w:gridCol w:w="4209"/>
        <w:gridCol w:w="901"/>
        <w:gridCol w:w="915"/>
        <w:gridCol w:w="830"/>
        <w:gridCol w:w="886"/>
      </w:tblGrid>
      <w:tr w:rsidR="000E276C" w:rsidRPr="00590F1F" w:rsidTr="00190044">
        <w:trPr>
          <w:trHeight w:val="28"/>
        </w:trPr>
        <w:tc>
          <w:tcPr>
            <w:tcW w:w="531" w:type="dxa"/>
            <w:vMerge w:val="restart"/>
            <w:shd w:val="clear" w:color="auto" w:fill="403152" w:themeFill="accent4" w:themeFillShade="80"/>
            <w:textDirection w:val="btLr"/>
            <w:vAlign w:val="center"/>
          </w:tcPr>
          <w:p w:rsidR="000E276C" w:rsidRPr="00590F1F" w:rsidRDefault="000E276C" w:rsidP="00262E03">
            <w:pPr>
              <w:ind w:left="113" w:right="113"/>
              <w:jc w:val="center"/>
              <w:rPr>
                <w:rFonts w:ascii="Arial" w:hAnsi="Arial" w:cs="Arial"/>
                <w:b/>
                <w:sz w:val="20"/>
                <w:szCs w:val="16"/>
              </w:rPr>
            </w:pPr>
            <w:r>
              <w:rPr>
                <w:rFonts w:ascii="Arial" w:hAnsi="Arial" w:cs="Arial"/>
                <w:b/>
                <w:sz w:val="20"/>
                <w:szCs w:val="16"/>
              </w:rPr>
              <w:t>ENUNCIA</w:t>
            </w:r>
            <w:r w:rsidR="00A14E4D">
              <w:rPr>
                <w:rFonts w:ascii="Arial" w:hAnsi="Arial" w:cs="Arial"/>
                <w:b/>
                <w:sz w:val="20"/>
                <w:szCs w:val="16"/>
              </w:rPr>
              <w:t>ÇÃO</w:t>
            </w:r>
          </w:p>
        </w:tc>
        <w:tc>
          <w:tcPr>
            <w:tcW w:w="2554" w:type="dxa"/>
            <w:shd w:val="clear" w:color="auto" w:fill="403152" w:themeFill="accent4" w:themeFillShade="80"/>
            <w:vAlign w:val="center"/>
          </w:tcPr>
          <w:p w:rsidR="000E276C" w:rsidRPr="00590F1F" w:rsidRDefault="004A638F" w:rsidP="00262E03">
            <w:pPr>
              <w:jc w:val="center"/>
              <w:rPr>
                <w:rFonts w:ascii="Arial" w:hAnsi="Arial" w:cs="Arial"/>
                <w:b/>
                <w:sz w:val="20"/>
                <w:szCs w:val="16"/>
              </w:rPr>
            </w:pPr>
            <w:r w:rsidRPr="004A638F">
              <w:rPr>
                <w:rFonts w:ascii="Arial" w:hAnsi="Arial" w:cs="Arial"/>
                <w:b/>
                <w:sz w:val="20"/>
                <w:szCs w:val="16"/>
              </w:rPr>
              <w:t>TÓPICOS E SUBTÓPICOS DE CONTEÚDO</w:t>
            </w:r>
          </w:p>
        </w:tc>
        <w:tc>
          <w:tcPr>
            <w:tcW w:w="5339" w:type="dxa"/>
            <w:shd w:val="clear" w:color="auto" w:fill="403152" w:themeFill="accent4" w:themeFillShade="80"/>
            <w:vAlign w:val="center"/>
          </w:tcPr>
          <w:p w:rsidR="000E276C" w:rsidRPr="00590F1F" w:rsidRDefault="000E276C" w:rsidP="00262E03">
            <w:pPr>
              <w:jc w:val="center"/>
              <w:rPr>
                <w:rFonts w:ascii="Arial" w:hAnsi="Arial" w:cs="Arial"/>
                <w:b/>
                <w:sz w:val="20"/>
                <w:szCs w:val="16"/>
              </w:rPr>
            </w:pPr>
            <w:r w:rsidRPr="00590F1F">
              <w:rPr>
                <w:rFonts w:ascii="Arial" w:hAnsi="Arial" w:cs="Arial"/>
                <w:b/>
                <w:sz w:val="20"/>
                <w:szCs w:val="16"/>
              </w:rPr>
              <w:t>HABILIDADE</w:t>
            </w:r>
            <w:r w:rsidR="00F077A4">
              <w:rPr>
                <w:rFonts w:ascii="Arial" w:hAnsi="Arial" w:cs="Arial"/>
                <w:b/>
                <w:sz w:val="20"/>
                <w:szCs w:val="16"/>
              </w:rPr>
              <w:t>S</w:t>
            </w:r>
          </w:p>
        </w:tc>
        <w:tc>
          <w:tcPr>
            <w:tcW w:w="4393" w:type="dxa"/>
            <w:shd w:val="clear" w:color="auto" w:fill="403152" w:themeFill="accent4" w:themeFillShade="80"/>
            <w:vAlign w:val="center"/>
          </w:tcPr>
          <w:p w:rsidR="000E276C" w:rsidRPr="00590F1F" w:rsidRDefault="000E276C" w:rsidP="00262E03">
            <w:pPr>
              <w:jc w:val="center"/>
              <w:rPr>
                <w:rFonts w:ascii="Arial" w:hAnsi="Arial" w:cs="Arial"/>
                <w:b/>
                <w:sz w:val="20"/>
                <w:szCs w:val="16"/>
              </w:rPr>
            </w:pPr>
            <w:r>
              <w:rPr>
                <w:rFonts w:ascii="Arial" w:hAnsi="Arial" w:cs="Arial"/>
                <w:b/>
                <w:sz w:val="20"/>
                <w:szCs w:val="16"/>
              </w:rPr>
              <w:t>ORIENTAÇÕES PEDAGÓGICAS</w:t>
            </w:r>
          </w:p>
        </w:tc>
        <w:tc>
          <w:tcPr>
            <w:tcW w:w="2978" w:type="dxa"/>
            <w:gridSpan w:val="4"/>
            <w:shd w:val="clear" w:color="auto" w:fill="403152" w:themeFill="accent4" w:themeFillShade="80"/>
            <w:vAlign w:val="center"/>
          </w:tcPr>
          <w:p w:rsidR="000E276C" w:rsidRPr="00590F1F" w:rsidRDefault="000E276C" w:rsidP="00262E03">
            <w:pPr>
              <w:jc w:val="center"/>
              <w:rPr>
                <w:rFonts w:ascii="Arial" w:hAnsi="Arial" w:cs="Arial"/>
                <w:b/>
                <w:sz w:val="20"/>
                <w:szCs w:val="16"/>
              </w:rPr>
            </w:pPr>
            <w:r>
              <w:rPr>
                <w:rFonts w:ascii="Arial" w:hAnsi="Arial" w:cs="Arial"/>
                <w:b/>
                <w:sz w:val="20"/>
                <w:szCs w:val="20"/>
              </w:rPr>
              <w:t>CICLOS</w:t>
            </w:r>
          </w:p>
        </w:tc>
      </w:tr>
      <w:tr w:rsidR="000E276C" w:rsidRPr="00886AB7" w:rsidTr="00190044">
        <w:trPr>
          <w:trHeight w:val="40"/>
        </w:trPr>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val="restart"/>
            <w:shd w:val="clear" w:color="auto" w:fill="B2A1C7" w:themeFill="accent4" w:themeFillTint="99"/>
            <w:vAlign w:val="center"/>
          </w:tcPr>
          <w:p w:rsidR="000E276C" w:rsidRPr="00886AB7" w:rsidRDefault="000E276C" w:rsidP="000E276C">
            <w:pPr>
              <w:autoSpaceDE w:val="0"/>
              <w:autoSpaceDN w:val="0"/>
              <w:adjustRightInd w:val="0"/>
              <w:rPr>
                <w:rFonts w:ascii="Arial" w:hAnsi="Arial" w:cs="Arial"/>
                <w:b/>
                <w:bCs/>
                <w:sz w:val="20"/>
                <w:szCs w:val="20"/>
                <w:lang w:eastAsia="pt-BR"/>
              </w:rPr>
            </w:pPr>
            <w:r w:rsidRPr="00886AB7">
              <w:rPr>
                <w:rFonts w:ascii="Arial" w:hAnsi="Arial" w:cs="Arial"/>
                <w:b/>
                <w:bCs/>
                <w:sz w:val="20"/>
                <w:szCs w:val="20"/>
                <w:lang w:eastAsia="pt-BR"/>
              </w:rPr>
              <w:t>6. Vozes do discurso</w:t>
            </w:r>
          </w:p>
          <w:p w:rsidR="000E276C" w:rsidRPr="00886AB7" w:rsidRDefault="000E276C" w:rsidP="000E276C">
            <w:pPr>
              <w:autoSpaceDE w:val="0"/>
              <w:autoSpaceDN w:val="0"/>
              <w:adjustRightInd w:val="0"/>
              <w:rPr>
                <w:rFonts w:ascii="Arial" w:hAnsi="Arial" w:cs="Arial"/>
                <w:sz w:val="20"/>
                <w:szCs w:val="20"/>
                <w:lang w:eastAsia="pt-BR"/>
              </w:rPr>
            </w:pPr>
            <w:r w:rsidRPr="00886AB7">
              <w:rPr>
                <w:rFonts w:ascii="Arial" w:hAnsi="Arial" w:cs="Arial"/>
                <w:sz w:val="20"/>
                <w:szCs w:val="20"/>
                <w:lang w:eastAsia="pt-BR"/>
              </w:rPr>
              <w:t>• Vozes locutoras e seus respectivos destinatários (alocutários).</w:t>
            </w:r>
          </w:p>
          <w:p w:rsidR="000E276C" w:rsidRPr="00886AB7" w:rsidRDefault="000E276C" w:rsidP="000E276C">
            <w:pPr>
              <w:autoSpaceDE w:val="0"/>
              <w:autoSpaceDN w:val="0"/>
              <w:adjustRightInd w:val="0"/>
              <w:rPr>
                <w:rFonts w:ascii="Arial" w:hAnsi="Arial" w:cs="Arial"/>
                <w:sz w:val="20"/>
                <w:szCs w:val="20"/>
                <w:lang w:eastAsia="pt-BR"/>
              </w:rPr>
            </w:pPr>
            <w:r w:rsidRPr="00886AB7">
              <w:rPr>
                <w:rFonts w:ascii="Arial" w:hAnsi="Arial" w:cs="Arial"/>
                <w:sz w:val="20"/>
                <w:szCs w:val="20"/>
                <w:lang w:eastAsia="pt-BR"/>
              </w:rPr>
              <w:t>• Recursos linguísticos de representação do locutor e/ou do destinatário do texto e seus efeitos de sentido.</w:t>
            </w:r>
          </w:p>
          <w:p w:rsidR="000E276C" w:rsidRPr="00886AB7" w:rsidRDefault="000E276C" w:rsidP="000E276C">
            <w:pPr>
              <w:autoSpaceDE w:val="0"/>
              <w:autoSpaceDN w:val="0"/>
              <w:adjustRightInd w:val="0"/>
              <w:rPr>
                <w:rFonts w:ascii="Arial" w:hAnsi="Arial" w:cs="Arial"/>
                <w:sz w:val="20"/>
                <w:szCs w:val="20"/>
                <w:lang w:eastAsia="pt-BR"/>
              </w:rPr>
            </w:pPr>
            <w:r w:rsidRPr="00886AB7">
              <w:rPr>
                <w:rFonts w:ascii="Arial" w:hAnsi="Arial" w:cs="Arial"/>
                <w:sz w:val="20"/>
                <w:szCs w:val="20"/>
                <w:lang w:eastAsia="pt-BR"/>
              </w:rPr>
              <w:t>• Recursos linguísticos de não representação do locutor e/ou do destinatário do texto e seus efeitos de sentido.</w:t>
            </w:r>
          </w:p>
          <w:p w:rsidR="000E276C" w:rsidRPr="00886AB7" w:rsidRDefault="000E276C" w:rsidP="000E276C">
            <w:pPr>
              <w:autoSpaceDE w:val="0"/>
              <w:autoSpaceDN w:val="0"/>
              <w:adjustRightInd w:val="0"/>
              <w:rPr>
                <w:rFonts w:ascii="Arial" w:hAnsi="Arial" w:cs="Arial"/>
                <w:sz w:val="20"/>
                <w:szCs w:val="20"/>
                <w:lang w:eastAsia="pt-BR"/>
              </w:rPr>
            </w:pPr>
            <w:r w:rsidRPr="00886AB7">
              <w:rPr>
                <w:rFonts w:ascii="Arial" w:hAnsi="Arial" w:cs="Arial"/>
                <w:sz w:val="20"/>
                <w:szCs w:val="20"/>
                <w:lang w:eastAsia="pt-BR"/>
              </w:rPr>
              <w:t xml:space="preserve">• Vozes sociais (não </w:t>
            </w:r>
            <w:r w:rsidRPr="00886AB7">
              <w:rPr>
                <w:rFonts w:ascii="Arial" w:hAnsi="Arial" w:cs="Arial"/>
                <w:sz w:val="20"/>
                <w:szCs w:val="20"/>
                <w:lang w:eastAsia="pt-BR"/>
              </w:rPr>
              <w:lastRenderedPageBreak/>
              <w:t>locutoras) mencionadas no texto: representações e efeitos de sentido.</w:t>
            </w:r>
          </w:p>
          <w:p w:rsidR="000E276C" w:rsidRPr="00886AB7" w:rsidRDefault="000E276C" w:rsidP="000E276C">
            <w:pPr>
              <w:autoSpaceDE w:val="0"/>
              <w:autoSpaceDN w:val="0"/>
              <w:adjustRightInd w:val="0"/>
              <w:rPr>
                <w:rFonts w:ascii="Arial" w:hAnsi="Arial" w:cs="Arial"/>
                <w:sz w:val="20"/>
                <w:szCs w:val="20"/>
                <w:lang w:eastAsia="pt-BR"/>
              </w:rPr>
            </w:pPr>
            <w:r w:rsidRPr="00886AB7">
              <w:rPr>
                <w:rFonts w:ascii="Arial" w:hAnsi="Arial" w:cs="Arial"/>
                <w:sz w:val="20"/>
                <w:szCs w:val="20"/>
                <w:lang w:eastAsia="pt-BR"/>
              </w:rPr>
              <w:t>• Variação linguística no discurso das vozes e seus efeitos de sentido.</w:t>
            </w:r>
          </w:p>
          <w:p w:rsidR="000E276C" w:rsidRPr="00886AB7" w:rsidRDefault="000E276C" w:rsidP="000E276C">
            <w:pPr>
              <w:autoSpaceDE w:val="0"/>
              <w:autoSpaceDN w:val="0"/>
              <w:adjustRightInd w:val="0"/>
              <w:rPr>
                <w:rFonts w:ascii="Arial" w:hAnsi="Arial" w:cs="Arial"/>
                <w:sz w:val="20"/>
                <w:szCs w:val="20"/>
                <w:lang w:eastAsia="pt-BR"/>
              </w:rPr>
            </w:pPr>
            <w:r w:rsidRPr="00886AB7">
              <w:rPr>
                <w:rFonts w:ascii="Arial" w:hAnsi="Arial" w:cs="Arial"/>
                <w:sz w:val="20"/>
                <w:szCs w:val="20"/>
                <w:lang w:eastAsia="pt-BR"/>
              </w:rPr>
              <w:t>• Modalização e argumentatividade: uso de recursos linguísticos (entoação e sinais de pontuação, adjetivos, substantivos, expressões de grau, verbos e perífrases verbais, advérbios, operadores de escalonamento, etc.) como meios de expressão ou pistas do posicionamento enunciativo das vozes do texto e de persuasão dos alocutários.</w:t>
            </w:r>
          </w:p>
          <w:p w:rsidR="000E276C" w:rsidRPr="00886AB7" w:rsidRDefault="000E276C" w:rsidP="000E276C">
            <w:pPr>
              <w:autoSpaceDE w:val="0"/>
              <w:autoSpaceDN w:val="0"/>
              <w:adjustRightInd w:val="0"/>
              <w:rPr>
                <w:rFonts w:ascii="Arial" w:hAnsi="Arial" w:cs="Arial"/>
                <w:sz w:val="20"/>
                <w:szCs w:val="20"/>
                <w:lang w:eastAsia="pt-BR"/>
              </w:rPr>
            </w:pPr>
            <w:r w:rsidRPr="00886AB7">
              <w:rPr>
                <w:rFonts w:ascii="Arial" w:hAnsi="Arial" w:cs="Arial"/>
                <w:sz w:val="20"/>
                <w:szCs w:val="20"/>
                <w:lang w:eastAsia="pt-BR"/>
              </w:rPr>
              <w:t>• Tipos de discursos (ou sequências discursivas) usados em um texto pelo locutor: narração, relato, descrição, exposição, argumentação, injunção, diálogo...</w:t>
            </w:r>
          </w:p>
          <w:p w:rsidR="000E276C" w:rsidRPr="00886AB7" w:rsidRDefault="000E276C" w:rsidP="000E276C">
            <w:pPr>
              <w:autoSpaceDE w:val="0"/>
              <w:autoSpaceDN w:val="0"/>
              <w:adjustRightInd w:val="0"/>
              <w:rPr>
                <w:rFonts w:ascii="Arial" w:hAnsi="Arial" w:cs="Arial"/>
                <w:sz w:val="20"/>
                <w:szCs w:val="20"/>
                <w:lang w:eastAsia="pt-BR"/>
              </w:rPr>
            </w:pPr>
            <w:r w:rsidRPr="00886AB7">
              <w:rPr>
                <w:rFonts w:ascii="Arial" w:hAnsi="Arial" w:cs="Arial"/>
                <w:sz w:val="20"/>
                <w:szCs w:val="20"/>
                <w:lang w:eastAsia="pt-BR"/>
              </w:rPr>
              <w:t>• Focos enunciativos do texto (locutor onisciente, locutor protagonista, locutor testemunha e outros) e seus efeitos de sentido.</w:t>
            </w:r>
          </w:p>
          <w:p w:rsidR="00F03E6B" w:rsidRDefault="000E276C" w:rsidP="000E276C">
            <w:pPr>
              <w:autoSpaceDE w:val="0"/>
              <w:autoSpaceDN w:val="0"/>
              <w:adjustRightInd w:val="0"/>
              <w:rPr>
                <w:rFonts w:ascii="Arial" w:hAnsi="Arial" w:cs="Arial"/>
                <w:sz w:val="20"/>
                <w:szCs w:val="20"/>
                <w:lang w:eastAsia="pt-BR"/>
              </w:rPr>
            </w:pPr>
            <w:r w:rsidRPr="00886AB7">
              <w:rPr>
                <w:rFonts w:ascii="Arial" w:hAnsi="Arial" w:cs="Arial"/>
                <w:sz w:val="20"/>
                <w:szCs w:val="20"/>
                <w:lang w:eastAsia="pt-BR"/>
              </w:rPr>
              <w:t xml:space="preserve">• Posicionamentos enunciativos das vozes (locutoras e sociais) do texto: </w:t>
            </w:r>
          </w:p>
          <w:p w:rsidR="000E276C" w:rsidRPr="00886AB7" w:rsidRDefault="00F03E6B" w:rsidP="000E276C">
            <w:pPr>
              <w:autoSpaceDE w:val="0"/>
              <w:autoSpaceDN w:val="0"/>
              <w:adjustRightInd w:val="0"/>
              <w:rPr>
                <w:rFonts w:ascii="Arial" w:hAnsi="Arial" w:cs="Arial"/>
                <w:b/>
                <w:sz w:val="20"/>
                <w:szCs w:val="20"/>
              </w:rPr>
            </w:pPr>
            <w:r w:rsidRPr="00886AB7">
              <w:rPr>
                <w:rFonts w:ascii="Arial" w:hAnsi="Arial" w:cs="Arial"/>
                <w:sz w:val="20"/>
                <w:szCs w:val="20"/>
                <w:lang w:eastAsia="pt-BR"/>
              </w:rPr>
              <w:t xml:space="preserve">• </w:t>
            </w:r>
            <w:r w:rsidR="000E276C" w:rsidRPr="00886AB7">
              <w:rPr>
                <w:rFonts w:ascii="Arial" w:hAnsi="Arial" w:cs="Arial"/>
                <w:sz w:val="20"/>
                <w:szCs w:val="20"/>
                <w:lang w:eastAsia="pt-BR"/>
              </w:rPr>
              <w:t xml:space="preserve">relações de divergência (oposição e confronto) ou </w:t>
            </w:r>
            <w:r w:rsidR="000E276C" w:rsidRPr="00886AB7">
              <w:rPr>
                <w:rFonts w:ascii="Arial" w:hAnsi="Arial" w:cs="Arial"/>
                <w:sz w:val="20"/>
                <w:szCs w:val="20"/>
                <w:lang w:eastAsia="pt-BR"/>
              </w:rPr>
              <w:lastRenderedPageBreak/>
              <w:t>de semelhança (aliança ou complementação).</w:t>
            </w:r>
          </w:p>
        </w:tc>
        <w:tc>
          <w:tcPr>
            <w:tcW w:w="5339" w:type="dxa"/>
            <w:vMerge w:val="restart"/>
            <w:shd w:val="clear" w:color="auto" w:fill="B2A1C7" w:themeFill="accent4" w:themeFillTint="99"/>
            <w:vAlign w:val="center"/>
          </w:tcPr>
          <w:p w:rsidR="000E276C" w:rsidRPr="00886AB7" w:rsidRDefault="000E276C" w:rsidP="00206365">
            <w:pPr>
              <w:ind w:left="34" w:hanging="34"/>
              <w:rPr>
                <w:rFonts w:ascii="Arial" w:hAnsi="Arial" w:cs="Arial"/>
                <w:b/>
                <w:sz w:val="20"/>
                <w:szCs w:val="20"/>
              </w:rPr>
            </w:pPr>
            <w:r w:rsidRPr="00886AB7">
              <w:rPr>
                <w:rFonts w:ascii="Arial" w:hAnsi="Arial" w:cs="Arial"/>
                <w:b/>
                <w:bCs/>
                <w:sz w:val="20"/>
                <w:szCs w:val="20"/>
                <w:lang w:eastAsia="pt-BR"/>
              </w:rPr>
              <w:lastRenderedPageBreak/>
              <w:t>6.0. Reconhecer e usar estratégias de enunciação na compreensão e na produção de textos, produtiva e autonomamente.</w:t>
            </w:r>
          </w:p>
        </w:tc>
        <w:tc>
          <w:tcPr>
            <w:tcW w:w="4393" w:type="dxa"/>
            <w:vMerge w:val="restart"/>
            <w:shd w:val="clear" w:color="auto" w:fill="E5DFEC" w:themeFill="accent4" w:themeFillTint="33"/>
            <w:vAlign w:val="center"/>
          </w:tcPr>
          <w:p w:rsidR="00561948" w:rsidRPr="00124DF5" w:rsidRDefault="00561948" w:rsidP="000D56B3">
            <w:pPr>
              <w:pStyle w:val="SemEspaamento"/>
              <w:jc w:val="both"/>
              <w:rPr>
                <w:rFonts w:ascii="Arial" w:hAnsi="Arial" w:cs="Arial"/>
                <w:sz w:val="20"/>
                <w:szCs w:val="20"/>
              </w:rPr>
            </w:pPr>
            <w:r w:rsidRPr="00124DF5">
              <w:rPr>
                <w:rFonts w:ascii="Arial" w:hAnsi="Arial" w:cs="Arial"/>
                <w:sz w:val="20"/>
                <w:szCs w:val="20"/>
              </w:rPr>
              <w:t>Enunciação é a operação de identific</w:t>
            </w:r>
            <w:r w:rsidR="007974A0" w:rsidRPr="00124DF5">
              <w:rPr>
                <w:rFonts w:ascii="Arial" w:hAnsi="Arial" w:cs="Arial"/>
                <w:sz w:val="20"/>
                <w:szCs w:val="20"/>
              </w:rPr>
              <w:t xml:space="preserve">ar ou explicitar quem diz o que, </w:t>
            </w:r>
            <w:r w:rsidRPr="00124DF5">
              <w:rPr>
                <w:rFonts w:ascii="Arial" w:hAnsi="Arial" w:cs="Arial"/>
                <w:sz w:val="20"/>
                <w:szCs w:val="20"/>
              </w:rPr>
              <w:t>dentro do texto (locutor/locutores, narrador, relator, expositor, descritor, eu-lírico),para quem diz (</w:t>
            </w:r>
            <w:proofErr w:type="spellStart"/>
            <w:r w:rsidRPr="00124DF5">
              <w:rPr>
                <w:rFonts w:ascii="Arial" w:hAnsi="Arial" w:cs="Arial"/>
                <w:sz w:val="20"/>
                <w:szCs w:val="20"/>
              </w:rPr>
              <w:t>a</w:t>
            </w:r>
            <w:r w:rsidR="00A14E4D" w:rsidRPr="00124DF5">
              <w:rPr>
                <w:rFonts w:ascii="Arial" w:hAnsi="Arial" w:cs="Arial"/>
                <w:sz w:val="20"/>
                <w:szCs w:val="20"/>
              </w:rPr>
              <w:t>locutário</w:t>
            </w:r>
            <w:proofErr w:type="spellEnd"/>
            <w:r w:rsidR="00A14E4D" w:rsidRPr="00124DF5">
              <w:rPr>
                <w:rFonts w:ascii="Arial" w:hAnsi="Arial" w:cs="Arial"/>
                <w:sz w:val="20"/>
                <w:szCs w:val="20"/>
              </w:rPr>
              <w:t>/</w:t>
            </w:r>
            <w:r w:rsidR="000B45E5" w:rsidRPr="00124DF5">
              <w:rPr>
                <w:rFonts w:ascii="Arial" w:hAnsi="Arial" w:cs="Arial"/>
                <w:sz w:val="20"/>
                <w:szCs w:val="20"/>
              </w:rPr>
              <w:t xml:space="preserve">destinatário) e </w:t>
            </w:r>
            <w:r w:rsidRPr="00124DF5">
              <w:rPr>
                <w:rFonts w:ascii="Arial" w:hAnsi="Arial" w:cs="Arial"/>
                <w:sz w:val="20"/>
                <w:szCs w:val="20"/>
              </w:rPr>
              <w:t>como diz (narrando, relatando, expondo, descrevendo, argumentando, instruindo, prescrevendo, aconselhando, dialogando). Outras vozes podem vir mencionadas no texto. Essas</w:t>
            </w:r>
            <w:r w:rsidR="00C85C90" w:rsidRPr="00124DF5">
              <w:rPr>
                <w:rFonts w:ascii="Arial" w:hAnsi="Arial" w:cs="Arial"/>
                <w:sz w:val="20"/>
                <w:szCs w:val="20"/>
              </w:rPr>
              <w:t>, conforme</w:t>
            </w:r>
            <w:r w:rsidR="00C75E50" w:rsidRPr="00124DF5">
              <w:rPr>
                <w:rFonts w:ascii="Arial" w:hAnsi="Arial" w:cs="Arial"/>
                <w:sz w:val="20"/>
                <w:szCs w:val="20"/>
              </w:rPr>
              <w:t xml:space="preserve"> </w:t>
            </w:r>
            <w:proofErr w:type="spellStart"/>
            <w:r w:rsidR="000B45E5" w:rsidRPr="00124DF5">
              <w:rPr>
                <w:rFonts w:ascii="Arial" w:hAnsi="Arial" w:cs="Arial"/>
                <w:sz w:val="20"/>
                <w:szCs w:val="20"/>
              </w:rPr>
              <w:t>Bronckart</w:t>
            </w:r>
            <w:proofErr w:type="spellEnd"/>
            <w:r w:rsidR="000B45E5" w:rsidRPr="00124DF5">
              <w:rPr>
                <w:rFonts w:ascii="Arial" w:hAnsi="Arial" w:cs="Arial"/>
                <w:sz w:val="20"/>
                <w:szCs w:val="20"/>
              </w:rPr>
              <w:t xml:space="preserve"> (1999),</w:t>
            </w:r>
            <w:proofErr w:type="gramStart"/>
            <w:r w:rsidR="000B45E5" w:rsidRPr="00124DF5">
              <w:rPr>
                <w:rFonts w:ascii="Arial" w:hAnsi="Arial" w:cs="Arial"/>
                <w:sz w:val="20"/>
                <w:szCs w:val="20"/>
              </w:rPr>
              <w:t xml:space="preserve"> </w:t>
            </w:r>
            <w:r w:rsidRPr="00124DF5">
              <w:rPr>
                <w:rFonts w:ascii="Arial" w:hAnsi="Arial" w:cs="Arial"/>
                <w:sz w:val="20"/>
                <w:szCs w:val="20"/>
              </w:rPr>
              <w:t xml:space="preserve"> </w:t>
            </w:r>
            <w:proofErr w:type="gramEnd"/>
            <w:r w:rsidRPr="00124DF5">
              <w:rPr>
                <w:rFonts w:ascii="Arial" w:hAnsi="Arial" w:cs="Arial"/>
                <w:sz w:val="20"/>
                <w:szCs w:val="20"/>
              </w:rPr>
              <w:t>são chamadas de vozes sociais que representam grupos, instituições, pessoas e personagens de outros textos, cujas palavras são citadas, parafraseadas, parodiadas, lembradas pelo locutor.</w:t>
            </w:r>
          </w:p>
          <w:p w:rsidR="00D7777F" w:rsidRPr="00124DF5" w:rsidRDefault="007974A0" w:rsidP="000D56B3">
            <w:pPr>
              <w:pStyle w:val="SemEspaamento"/>
              <w:jc w:val="both"/>
              <w:rPr>
                <w:rFonts w:ascii="Arial" w:hAnsi="Arial" w:cs="Arial"/>
                <w:sz w:val="20"/>
                <w:szCs w:val="20"/>
              </w:rPr>
            </w:pPr>
            <w:r w:rsidRPr="00124DF5">
              <w:rPr>
                <w:rFonts w:ascii="Arial" w:hAnsi="Arial" w:cs="Arial"/>
                <w:sz w:val="20"/>
                <w:szCs w:val="20"/>
              </w:rPr>
              <w:lastRenderedPageBreak/>
              <w:t>O</w:t>
            </w:r>
            <w:r w:rsidR="009A65FC" w:rsidRPr="00124DF5">
              <w:rPr>
                <w:rFonts w:ascii="Arial" w:hAnsi="Arial" w:cs="Arial"/>
                <w:sz w:val="20"/>
                <w:szCs w:val="20"/>
              </w:rPr>
              <w:t xml:space="preserve"> desenvolvimento dessas habilidades</w:t>
            </w:r>
            <w:r w:rsidRPr="00124DF5">
              <w:rPr>
                <w:rFonts w:ascii="Arial" w:hAnsi="Arial" w:cs="Arial"/>
                <w:sz w:val="20"/>
                <w:szCs w:val="20"/>
              </w:rPr>
              <w:t xml:space="preserve"> requer</w:t>
            </w:r>
            <w:r w:rsidR="002B73C4" w:rsidRPr="00124DF5">
              <w:rPr>
                <w:rFonts w:ascii="Arial" w:hAnsi="Arial" w:cs="Arial"/>
                <w:sz w:val="20"/>
                <w:szCs w:val="20"/>
              </w:rPr>
              <w:t xml:space="preserve"> </w:t>
            </w:r>
            <w:r w:rsidR="000B45E5" w:rsidRPr="00124DF5">
              <w:rPr>
                <w:rFonts w:ascii="Arial" w:hAnsi="Arial" w:cs="Arial"/>
                <w:sz w:val="20"/>
                <w:szCs w:val="20"/>
              </w:rPr>
              <w:t>do professor</w:t>
            </w:r>
            <w:r w:rsidRPr="00124DF5">
              <w:rPr>
                <w:rFonts w:ascii="Arial" w:hAnsi="Arial" w:cs="Arial"/>
                <w:sz w:val="20"/>
                <w:szCs w:val="20"/>
              </w:rPr>
              <w:t>:</w:t>
            </w:r>
          </w:p>
          <w:p w:rsidR="007974A0" w:rsidRPr="00124DF5" w:rsidRDefault="00D7777F" w:rsidP="000D56B3">
            <w:pPr>
              <w:pStyle w:val="SemEspaamento"/>
              <w:jc w:val="both"/>
              <w:rPr>
                <w:rFonts w:ascii="Arial" w:hAnsi="Arial" w:cs="Arial"/>
                <w:sz w:val="20"/>
                <w:szCs w:val="20"/>
              </w:rPr>
            </w:pPr>
            <w:r w:rsidRPr="00124DF5">
              <w:rPr>
                <w:rFonts w:ascii="Arial" w:hAnsi="Arial" w:cs="Arial"/>
                <w:sz w:val="20"/>
                <w:szCs w:val="20"/>
              </w:rPr>
              <w:t xml:space="preserve">- </w:t>
            </w:r>
            <w:r w:rsidR="009A65FC" w:rsidRPr="00124DF5">
              <w:rPr>
                <w:rFonts w:ascii="Arial" w:hAnsi="Arial" w:cs="Arial"/>
                <w:sz w:val="20"/>
                <w:szCs w:val="20"/>
              </w:rPr>
              <w:t>trabalhar</w:t>
            </w:r>
            <w:r w:rsidR="000E276C" w:rsidRPr="00124DF5">
              <w:rPr>
                <w:rFonts w:ascii="Arial" w:hAnsi="Arial" w:cs="Arial"/>
                <w:sz w:val="20"/>
                <w:szCs w:val="20"/>
              </w:rPr>
              <w:t xml:space="preserve"> atividades que tenham</w:t>
            </w:r>
            <w:r w:rsidR="009A65FC" w:rsidRPr="00124DF5">
              <w:rPr>
                <w:rFonts w:ascii="Arial" w:hAnsi="Arial" w:cs="Arial"/>
                <w:sz w:val="20"/>
                <w:szCs w:val="20"/>
              </w:rPr>
              <w:t>,</w:t>
            </w:r>
            <w:r w:rsidR="000E276C" w:rsidRPr="00124DF5">
              <w:rPr>
                <w:rFonts w:ascii="Arial" w:hAnsi="Arial" w:cs="Arial"/>
                <w:sz w:val="20"/>
                <w:szCs w:val="20"/>
              </w:rPr>
              <w:t xml:space="preserve"> como ponto de partida</w:t>
            </w:r>
            <w:r w:rsidR="009A65FC" w:rsidRPr="00124DF5">
              <w:rPr>
                <w:rFonts w:ascii="Arial" w:hAnsi="Arial" w:cs="Arial"/>
                <w:sz w:val="20"/>
                <w:szCs w:val="20"/>
              </w:rPr>
              <w:t>,</w:t>
            </w:r>
            <w:r w:rsidR="000E276C" w:rsidRPr="00124DF5">
              <w:rPr>
                <w:rFonts w:ascii="Arial" w:hAnsi="Arial" w:cs="Arial"/>
                <w:sz w:val="20"/>
                <w:szCs w:val="20"/>
              </w:rPr>
              <w:t xml:space="preserve"> a análise e/ou produçã</w:t>
            </w:r>
            <w:r w:rsidR="007974A0" w:rsidRPr="00124DF5">
              <w:rPr>
                <w:rFonts w:ascii="Arial" w:hAnsi="Arial" w:cs="Arial"/>
                <w:sz w:val="20"/>
                <w:szCs w:val="20"/>
              </w:rPr>
              <w:t>o de textos de diversos gêneros;</w:t>
            </w:r>
          </w:p>
          <w:p w:rsidR="00D7777F" w:rsidRPr="00886AB7" w:rsidRDefault="007974A0" w:rsidP="000D56B3">
            <w:pPr>
              <w:pStyle w:val="SemEspaamento"/>
              <w:jc w:val="both"/>
              <w:rPr>
                <w:rFonts w:ascii="Arial" w:hAnsi="Arial" w:cs="Arial"/>
                <w:sz w:val="20"/>
                <w:szCs w:val="20"/>
              </w:rPr>
            </w:pPr>
            <w:r w:rsidRPr="00124DF5">
              <w:rPr>
                <w:rFonts w:ascii="Arial" w:hAnsi="Arial" w:cs="Arial"/>
                <w:sz w:val="20"/>
                <w:szCs w:val="20"/>
              </w:rPr>
              <w:t>- chamar</w:t>
            </w:r>
            <w:r w:rsidR="000E276C" w:rsidRPr="00124DF5">
              <w:rPr>
                <w:rFonts w:ascii="Arial" w:hAnsi="Arial" w:cs="Arial"/>
                <w:sz w:val="20"/>
                <w:szCs w:val="20"/>
              </w:rPr>
              <w:t xml:space="preserve"> a atenção dos alunos para com</w:t>
            </w:r>
            <w:r w:rsidR="000E276C" w:rsidRPr="00886AB7">
              <w:rPr>
                <w:rFonts w:ascii="Arial" w:hAnsi="Arial" w:cs="Arial"/>
                <w:sz w:val="20"/>
                <w:szCs w:val="20"/>
              </w:rPr>
              <w:t>o se dá a enunciação, considerando o locutor e o destinatário do texto</w:t>
            </w:r>
            <w:r w:rsidR="002B73C4" w:rsidRPr="00886AB7">
              <w:rPr>
                <w:rFonts w:ascii="Arial" w:hAnsi="Arial" w:cs="Arial"/>
                <w:sz w:val="20"/>
                <w:szCs w:val="20"/>
              </w:rPr>
              <w:t xml:space="preserve"> </w:t>
            </w:r>
            <w:r w:rsidR="00D7777F" w:rsidRPr="00886AB7">
              <w:rPr>
                <w:rFonts w:ascii="Arial" w:hAnsi="Arial" w:cs="Arial"/>
                <w:sz w:val="20"/>
                <w:szCs w:val="20"/>
              </w:rPr>
              <w:t>(</w:t>
            </w:r>
            <w:r w:rsidR="000E276C" w:rsidRPr="00886AB7">
              <w:rPr>
                <w:rFonts w:ascii="Arial" w:hAnsi="Arial" w:cs="Arial"/>
                <w:sz w:val="20"/>
                <w:szCs w:val="20"/>
              </w:rPr>
              <w:t>sendo explícitos ou não</w:t>
            </w:r>
            <w:r w:rsidR="00D7777F" w:rsidRPr="00886AB7">
              <w:rPr>
                <w:rFonts w:ascii="Arial" w:hAnsi="Arial" w:cs="Arial"/>
                <w:sz w:val="20"/>
                <w:szCs w:val="20"/>
              </w:rPr>
              <w:t xml:space="preserve">) e </w:t>
            </w:r>
            <w:r w:rsidR="000E276C" w:rsidRPr="00886AB7">
              <w:rPr>
                <w:rFonts w:ascii="Arial" w:hAnsi="Arial" w:cs="Arial"/>
                <w:sz w:val="20"/>
                <w:szCs w:val="20"/>
              </w:rPr>
              <w:t xml:space="preserve">os recursos usados pelo autor para identificar esses interlocutores no desenvolvimento </w:t>
            </w:r>
            <w:r w:rsidR="004225EB" w:rsidRPr="00886AB7">
              <w:rPr>
                <w:rFonts w:ascii="Arial" w:hAnsi="Arial" w:cs="Arial"/>
                <w:sz w:val="20"/>
                <w:szCs w:val="20"/>
              </w:rPr>
              <w:t>da produção</w:t>
            </w:r>
            <w:r w:rsidR="00190044" w:rsidRPr="00886AB7">
              <w:rPr>
                <w:rFonts w:ascii="Arial" w:hAnsi="Arial" w:cs="Arial"/>
                <w:sz w:val="20"/>
                <w:szCs w:val="20"/>
              </w:rPr>
              <w:t>.</w:t>
            </w:r>
          </w:p>
          <w:p w:rsidR="000E276C" w:rsidRPr="00886AB7" w:rsidRDefault="000E276C" w:rsidP="000D56B3">
            <w:pPr>
              <w:pStyle w:val="SemEspaamento"/>
              <w:jc w:val="both"/>
              <w:rPr>
                <w:rFonts w:ascii="Arial" w:hAnsi="Arial" w:cs="Arial"/>
                <w:sz w:val="20"/>
                <w:szCs w:val="20"/>
              </w:rPr>
            </w:pPr>
            <w:r w:rsidRPr="00886AB7">
              <w:rPr>
                <w:rFonts w:ascii="Arial" w:hAnsi="Arial" w:cs="Arial"/>
                <w:sz w:val="20"/>
                <w:szCs w:val="20"/>
              </w:rPr>
              <w:t>Para efetiva compreensão, além do reconhecimento das vozes presentes no texto e seus posicionamentos, faz-se necessári</w:t>
            </w:r>
            <w:r w:rsidR="000B45E5">
              <w:rPr>
                <w:rFonts w:ascii="Arial" w:hAnsi="Arial" w:cs="Arial"/>
                <w:sz w:val="20"/>
                <w:szCs w:val="20"/>
              </w:rPr>
              <w:t>o o desenvolvimento do senso crí</w:t>
            </w:r>
            <w:r w:rsidRPr="00886AB7">
              <w:rPr>
                <w:rFonts w:ascii="Arial" w:hAnsi="Arial" w:cs="Arial"/>
                <w:sz w:val="20"/>
                <w:szCs w:val="20"/>
              </w:rPr>
              <w:t xml:space="preserve">tico dos alunos diante dessas vozes do </w:t>
            </w:r>
            <w:r w:rsidR="009A65FC" w:rsidRPr="00886AB7">
              <w:rPr>
                <w:rFonts w:ascii="Arial" w:hAnsi="Arial" w:cs="Arial"/>
                <w:sz w:val="20"/>
                <w:szCs w:val="20"/>
              </w:rPr>
              <w:t>texto e de seus posicionamentos.</w:t>
            </w:r>
          </w:p>
          <w:p w:rsidR="004B504E" w:rsidRPr="00124DF5" w:rsidRDefault="00190044" w:rsidP="000D56B3">
            <w:pPr>
              <w:pStyle w:val="SemEspaamento"/>
              <w:jc w:val="both"/>
              <w:rPr>
                <w:rFonts w:ascii="Arial" w:hAnsi="Arial" w:cs="Arial"/>
                <w:sz w:val="20"/>
                <w:szCs w:val="20"/>
              </w:rPr>
            </w:pPr>
            <w:r w:rsidRPr="00124DF5">
              <w:rPr>
                <w:rFonts w:ascii="Arial" w:hAnsi="Arial" w:cs="Arial"/>
                <w:sz w:val="20"/>
                <w:szCs w:val="20"/>
              </w:rPr>
              <w:t>Observação:</w:t>
            </w:r>
          </w:p>
          <w:p w:rsidR="004B504E" w:rsidRPr="00886AB7" w:rsidRDefault="004B504E" w:rsidP="000D56B3">
            <w:pPr>
              <w:pStyle w:val="SemEspaamento"/>
              <w:jc w:val="both"/>
              <w:rPr>
                <w:rFonts w:ascii="Arial" w:hAnsi="Arial" w:cs="Arial"/>
                <w:b/>
                <w:sz w:val="20"/>
                <w:szCs w:val="20"/>
              </w:rPr>
            </w:pPr>
            <w:r w:rsidRPr="00124DF5">
              <w:rPr>
                <w:rFonts w:ascii="Arial" w:hAnsi="Arial" w:cs="Arial"/>
                <w:b/>
                <w:sz w:val="20"/>
                <w:szCs w:val="20"/>
              </w:rPr>
              <w:t>A gradação das habilidades trabalhadas na operação de enunciação deve ser feita de acordo com o Gênero e o discurso predominante escolhido. Assim sendo, uma habilidade pode ser introduzida em um gênero, aprofundada em outro e consolidada em um terceiro gênero ou até mesmo não consolidará, tendo em vista que a cada dia surgem novos gêneros e novos suportes textuais.</w:t>
            </w:r>
          </w:p>
        </w:tc>
        <w:tc>
          <w:tcPr>
            <w:tcW w:w="1560" w:type="dxa"/>
            <w:gridSpan w:val="2"/>
            <w:shd w:val="clear" w:color="auto" w:fill="403152" w:themeFill="accent4" w:themeFillShade="80"/>
            <w:vAlign w:val="center"/>
          </w:tcPr>
          <w:p w:rsidR="000E276C" w:rsidRPr="00886AB7" w:rsidRDefault="000E276C" w:rsidP="0018525A">
            <w:pPr>
              <w:jc w:val="center"/>
              <w:rPr>
                <w:rFonts w:ascii="Arial" w:hAnsi="Arial" w:cs="Arial"/>
                <w:b/>
                <w:sz w:val="20"/>
                <w:szCs w:val="20"/>
              </w:rPr>
            </w:pPr>
            <w:r w:rsidRPr="00886AB7">
              <w:rPr>
                <w:rFonts w:ascii="Arial" w:hAnsi="Arial" w:cs="Arial"/>
                <w:b/>
                <w:sz w:val="20"/>
                <w:szCs w:val="20"/>
              </w:rPr>
              <w:lastRenderedPageBreak/>
              <w:t>INTERMEDIÁRIO</w:t>
            </w:r>
          </w:p>
        </w:tc>
        <w:tc>
          <w:tcPr>
            <w:tcW w:w="1418" w:type="dxa"/>
            <w:gridSpan w:val="2"/>
            <w:shd w:val="clear" w:color="auto" w:fill="403152" w:themeFill="accent4" w:themeFillShade="80"/>
            <w:vAlign w:val="center"/>
          </w:tcPr>
          <w:p w:rsidR="000E276C" w:rsidRPr="00886AB7" w:rsidRDefault="000E276C" w:rsidP="0018525A">
            <w:pPr>
              <w:jc w:val="center"/>
              <w:rPr>
                <w:rFonts w:ascii="Arial" w:hAnsi="Arial" w:cs="Arial"/>
                <w:b/>
                <w:sz w:val="20"/>
                <w:szCs w:val="20"/>
              </w:rPr>
            </w:pPr>
            <w:r w:rsidRPr="00886AB7">
              <w:rPr>
                <w:rFonts w:ascii="Arial" w:hAnsi="Arial" w:cs="Arial"/>
                <w:b/>
                <w:sz w:val="20"/>
                <w:szCs w:val="20"/>
              </w:rPr>
              <w:t>CONSOLIDADO</w:t>
            </w:r>
          </w:p>
        </w:tc>
      </w:tr>
      <w:tr w:rsidR="000E276C" w:rsidRPr="00886AB7" w:rsidTr="00190044">
        <w:trPr>
          <w:trHeight w:val="20"/>
        </w:trPr>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vAlign w:val="center"/>
          </w:tcPr>
          <w:p w:rsidR="000E276C" w:rsidRPr="00886AB7" w:rsidRDefault="000E276C" w:rsidP="00262E03">
            <w:pPr>
              <w:autoSpaceDE w:val="0"/>
              <w:autoSpaceDN w:val="0"/>
              <w:adjustRightInd w:val="0"/>
              <w:rPr>
                <w:rFonts w:ascii="Arial" w:hAnsi="Arial" w:cs="Arial"/>
                <w:b/>
                <w:sz w:val="20"/>
                <w:szCs w:val="20"/>
              </w:rPr>
            </w:pPr>
          </w:p>
        </w:tc>
        <w:tc>
          <w:tcPr>
            <w:tcW w:w="5339" w:type="dxa"/>
            <w:vMerge/>
            <w:shd w:val="clear" w:color="auto" w:fill="B2A1C7" w:themeFill="accent4" w:themeFillTint="99"/>
            <w:vAlign w:val="center"/>
          </w:tcPr>
          <w:p w:rsidR="000E276C" w:rsidRPr="00886AB7" w:rsidRDefault="000E276C" w:rsidP="000E276C">
            <w:pPr>
              <w:rPr>
                <w:rFonts w:ascii="Arial" w:hAnsi="Arial" w:cs="Arial"/>
                <w:b/>
                <w:bCs/>
                <w:sz w:val="20"/>
                <w:szCs w:val="20"/>
                <w:lang w:eastAsia="pt-BR"/>
              </w:rPr>
            </w:pPr>
          </w:p>
        </w:tc>
        <w:tc>
          <w:tcPr>
            <w:tcW w:w="4393" w:type="dxa"/>
            <w:vMerge/>
            <w:shd w:val="clear" w:color="auto" w:fill="E5DFEC" w:themeFill="accent4" w:themeFillTint="33"/>
            <w:vAlign w:val="center"/>
          </w:tcPr>
          <w:p w:rsidR="000E276C" w:rsidRPr="00886AB7" w:rsidRDefault="000E276C" w:rsidP="00262E03">
            <w:pPr>
              <w:pStyle w:val="SemEspaamento"/>
              <w:rPr>
                <w:rFonts w:ascii="Arial" w:hAnsi="Arial" w:cs="Arial"/>
                <w:sz w:val="20"/>
                <w:szCs w:val="20"/>
              </w:rPr>
            </w:pPr>
          </w:p>
        </w:tc>
        <w:tc>
          <w:tcPr>
            <w:tcW w:w="744" w:type="dxa"/>
            <w:shd w:val="clear" w:color="auto" w:fill="403152" w:themeFill="accent4" w:themeFillShade="80"/>
            <w:vAlign w:val="center"/>
          </w:tcPr>
          <w:p w:rsidR="000E276C" w:rsidRPr="00886AB7" w:rsidRDefault="000E276C" w:rsidP="0018525A">
            <w:pPr>
              <w:jc w:val="center"/>
              <w:rPr>
                <w:rFonts w:ascii="Arial" w:hAnsi="Arial" w:cs="Arial"/>
                <w:b/>
                <w:sz w:val="20"/>
                <w:szCs w:val="20"/>
              </w:rPr>
            </w:pPr>
            <w:r w:rsidRPr="00886AB7">
              <w:rPr>
                <w:rFonts w:ascii="Arial" w:hAnsi="Arial" w:cs="Arial"/>
                <w:b/>
                <w:sz w:val="20"/>
                <w:szCs w:val="20"/>
              </w:rPr>
              <w:t>6°</w:t>
            </w:r>
          </w:p>
        </w:tc>
        <w:tc>
          <w:tcPr>
            <w:tcW w:w="816" w:type="dxa"/>
            <w:shd w:val="clear" w:color="auto" w:fill="403152" w:themeFill="accent4" w:themeFillShade="80"/>
            <w:vAlign w:val="center"/>
          </w:tcPr>
          <w:p w:rsidR="000E276C" w:rsidRPr="00886AB7" w:rsidRDefault="000E276C" w:rsidP="0018525A">
            <w:pPr>
              <w:jc w:val="center"/>
              <w:rPr>
                <w:rFonts w:ascii="Arial" w:hAnsi="Arial" w:cs="Arial"/>
                <w:b/>
                <w:sz w:val="20"/>
                <w:szCs w:val="20"/>
              </w:rPr>
            </w:pPr>
            <w:r w:rsidRPr="00886AB7">
              <w:rPr>
                <w:rFonts w:ascii="Arial" w:hAnsi="Arial" w:cs="Arial"/>
                <w:b/>
                <w:sz w:val="20"/>
                <w:szCs w:val="20"/>
              </w:rPr>
              <w:t>7°</w:t>
            </w:r>
          </w:p>
        </w:tc>
        <w:tc>
          <w:tcPr>
            <w:tcW w:w="672" w:type="dxa"/>
            <w:shd w:val="clear" w:color="auto" w:fill="403152" w:themeFill="accent4" w:themeFillShade="80"/>
            <w:vAlign w:val="center"/>
          </w:tcPr>
          <w:p w:rsidR="000E276C" w:rsidRPr="00886AB7" w:rsidRDefault="000E276C" w:rsidP="0018525A">
            <w:pPr>
              <w:jc w:val="center"/>
              <w:rPr>
                <w:rFonts w:ascii="Arial" w:hAnsi="Arial" w:cs="Arial"/>
                <w:b/>
                <w:sz w:val="20"/>
                <w:szCs w:val="20"/>
              </w:rPr>
            </w:pPr>
            <w:r w:rsidRPr="00886AB7">
              <w:rPr>
                <w:rFonts w:ascii="Arial" w:hAnsi="Arial" w:cs="Arial"/>
                <w:b/>
                <w:sz w:val="20"/>
                <w:szCs w:val="20"/>
              </w:rPr>
              <w:t>8°</w:t>
            </w:r>
          </w:p>
        </w:tc>
        <w:tc>
          <w:tcPr>
            <w:tcW w:w="746" w:type="dxa"/>
            <w:shd w:val="clear" w:color="auto" w:fill="403152" w:themeFill="accent4" w:themeFillShade="80"/>
            <w:vAlign w:val="center"/>
          </w:tcPr>
          <w:p w:rsidR="000E276C" w:rsidRPr="00886AB7" w:rsidRDefault="000E276C" w:rsidP="0018525A">
            <w:pPr>
              <w:jc w:val="center"/>
              <w:rPr>
                <w:rFonts w:ascii="Arial" w:hAnsi="Arial" w:cs="Arial"/>
                <w:b/>
                <w:sz w:val="20"/>
                <w:szCs w:val="20"/>
              </w:rPr>
            </w:pPr>
            <w:r w:rsidRPr="00886AB7">
              <w:rPr>
                <w:rFonts w:ascii="Arial" w:hAnsi="Arial" w:cs="Arial"/>
                <w:b/>
                <w:sz w:val="20"/>
                <w:szCs w:val="20"/>
              </w:rPr>
              <w:t>9°</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vAlign w:val="center"/>
          </w:tcPr>
          <w:p w:rsidR="000E276C" w:rsidRPr="00886AB7" w:rsidRDefault="000E276C" w:rsidP="00262E03">
            <w:pPr>
              <w:autoSpaceDE w:val="0"/>
              <w:autoSpaceDN w:val="0"/>
              <w:adjustRightInd w:val="0"/>
              <w:rPr>
                <w:rFonts w:ascii="Arial" w:hAnsi="Arial" w:cs="Arial"/>
                <w:b/>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b/>
                <w:sz w:val="20"/>
                <w:szCs w:val="20"/>
              </w:rPr>
            </w:pPr>
            <w:r w:rsidRPr="00886AB7">
              <w:rPr>
                <w:rFonts w:ascii="Arial" w:hAnsi="Arial" w:cs="Arial"/>
                <w:sz w:val="20"/>
                <w:szCs w:val="20"/>
                <w:lang w:eastAsia="pt-BR"/>
              </w:rPr>
              <w:t>6.1. Reconhecer e usar, em um texto, estratégias de representação de seus interlocutores (vozes locutoras e alocutários).</w:t>
            </w:r>
          </w:p>
        </w:tc>
        <w:tc>
          <w:tcPr>
            <w:tcW w:w="4393" w:type="dxa"/>
            <w:vMerge/>
            <w:shd w:val="clear" w:color="auto" w:fill="E5DFEC" w:themeFill="accent4" w:themeFillTint="33"/>
            <w:vAlign w:val="center"/>
          </w:tcPr>
          <w:p w:rsidR="000E276C" w:rsidRPr="00886AB7" w:rsidRDefault="000E276C" w:rsidP="006B6399">
            <w:pPr>
              <w:pStyle w:val="SemEspaamento"/>
              <w:rPr>
                <w:rFonts w:ascii="Arial" w:hAnsi="Arial" w:cs="Arial"/>
                <w:color w:val="FF0000"/>
                <w:sz w:val="20"/>
                <w:szCs w:val="20"/>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C</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6.2. Reconhecer e usar, em um texto, estratégias de não representação de seus interlocutores (vozes locutoras e alocutários).</w:t>
            </w:r>
          </w:p>
        </w:tc>
        <w:tc>
          <w:tcPr>
            <w:tcW w:w="4393" w:type="dxa"/>
            <w:vMerge/>
            <w:shd w:val="clear" w:color="auto" w:fill="E5DFEC" w:themeFill="accent4" w:themeFillTint="33"/>
            <w:vAlign w:val="center"/>
          </w:tcPr>
          <w:p w:rsidR="000E276C" w:rsidRPr="00886AB7" w:rsidRDefault="000E276C" w:rsidP="00262E03">
            <w:pPr>
              <w:pStyle w:val="SemEspaamento"/>
              <w:rPr>
                <w:rFonts w:ascii="Arial" w:hAnsi="Arial" w:cs="Arial"/>
                <w:sz w:val="20"/>
                <w:szCs w:val="20"/>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I</w:t>
            </w:r>
            <w:r w:rsidR="007974A0" w:rsidRPr="00886AB7">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 xml:space="preserve">6.3. Interpretar efeitos de sentido decorrentes da representação ou da não representação, em um texto, de suas vozes (locutoras ou sociais) e </w:t>
            </w:r>
            <w:r w:rsidRPr="00886AB7">
              <w:rPr>
                <w:rFonts w:ascii="Arial" w:hAnsi="Arial" w:cs="Arial"/>
                <w:sz w:val="20"/>
                <w:szCs w:val="20"/>
                <w:lang w:eastAsia="pt-BR"/>
              </w:rPr>
              <w:lastRenderedPageBreak/>
              <w:t>alocutários.</w:t>
            </w:r>
          </w:p>
        </w:tc>
        <w:tc>
          <w:tcPr>
            <w:tcW w:w="4393" w:type="dxa"/>
            <w:vMerge/>
            <w:shd w:val="clear" w:color="auto" w:fill="E5DFEC" w:themeFill="accent4" w:themeFillTint="33"/>
            <w:vAlign w:val="center"/>
          </w:tcPr>
          <w:p w:rsidR="000E276C" w:rsidRPr="00886AB7" w:rsidRDefault="000E276C" w:rsidP="00262E03">
            <w:pPr>
              <w:pStyle w:val="SemEspaamento"/>
              <w:rPr>
                <w:rFonts w:ascii="Arial" w:hAnsi="Arial" w:cs="Arial"/>
                <w:sz w:val="20"/>
                <w:szCs w:val="20"/>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I</w:t>
            </w:r>
            <w:r w:rsidR="007974A0" w:rsidRPr="00886AB7">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6.4. Interpretar efeitos de sentido decorrentes de variedades linguísticas e estilísticas usadas em um texto.</w:t>
            </w:r>
          </w:p>
        </w:tc>
        <w:tc>
          <w:tcPr>
            <w:tcW w:w="4393" w:type="dxa"/>
            <w:vMerge/>
            <w:shd w:val="clear" w:color="auto" w:fill="E5DFEC" w:themeFill="accent4" w:themeFillTint="33"/>
            <w:vAlign w:val="center"/>
          </w:tcPr>
          <w:p w:rsidR="000E276C" w:rsidRPr="00886AB7" w:rsidRDefault="000E276C" w:rsidP="00262E03">
            <w:pPr>
              <w:pStyle w:val="SemEspaamento"/>
              <w:rPr>
                <w:rFonts w:ascii="Arial" w:hAnsi="Arial" w:cs="Arial"/>
                <w:sz w:val="20"/>
                <w:szCs w:val="20"/>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C</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6.5. Reconhecer estratégias de modalização e argumentatividade usadas em um texto e seus efeitos de sentido.</w:t>
            </w:r>
          </w:p>
        </w:tc>
        <w:tc>
          <w:tcPr>
            <w:tcW w:w="4393" w:type="dxa"/>
            <w:vMerge/>
            <w:shd w:val="clear" w:color="auto" w:fill="E5DFEC" w:themeFill="accent4" w:themeFillTint="33"/>
            <w:vAlign w:val="center"/>
          </w:tcPr>
          <w:p w:rsidR="000E276C" w:rsidRPr="00886AB7" w:rsidRDefault="000E276C" w:rsidP="00262E03">
            <w:pPr>
              <w:pStyle w:val="SemEspaamento"/>
              <w:rPr>
                <w:rFonts w:ascii="Arial" w:hAnsi="Arial" w:cs="Arial"/>
                <w:sz w:val="20"/>
                <w:szCs w:val="20"/>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C</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6.6. Explicar estratégias de modalização e argumentatividade usadas em um texto e seus efeitos de sentido.</w:t>
            </w:r>
          </w:p>
        </w:tc>
        <w:tc>
          <w:tcPr>
            <w:tcW w:w="4393" w:type="dxa"/>
            <w:vMerge/>
            <w:shd w:val="clear" w:color="auto" w:fill="E5DFEC" w:themeFill="accent4" w:themeFillTint="33"/>
            <w:vAlign w:val="center"/>
          </w:tcPr>
          <w:p w:rsidR="000E276C" w:rsidRPr="00886AB7" w:rsidRDefault="000E276C" w:rsidP="00262E03">
            <w:pPr>
              <w:pStyle w:val="SemEspaamento"/>
              <w:rPr>
                <w:rFonts w:ascii="Arial" w:hAnsi="Arial" w:cs="Arial"/>
                <w:sz w:val="20"/>
                <w:szCs w:val="20"/>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I</w:t>
            </w:r>
            <w:r w:rsidR="007974A0" w:rsidRPr="00886AB7">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6.7. Usar estratégias de modalização e argumentatividade na produção de textos em função dos efeitos de sentido pretendidos.</w:t>
            </w:r>
          </w:p>
        </w:tc>
        <w:tc>
          <w:tcPr>
            <w:tcW w:w="4393" w:type="dxa"/>
            <w:vMerge/>
            <w:shd w:val="clear" w:color="auto" w:fill="E5DFEC" w:themeFill="accent4" w:themeFillTint="33"/>
            <w:vAlign w:val="center"/>
          </w:tcPr>
          <w:p w:rsidR="000E276C" w:rsidRPr="00886AB7" w:rsidRDefault="000E276C" w:rsidP="00262E03">
            <w:pPr>
              <w:pStyle w:val="SemEspaamento"/>
              <w:rPr>
                <w:rFonts w:ascii="Arial" w:hAnsi="Arial" w:cs="Arial"/>
                <w:sz w:val="20"/>
                <w:szCs w:val="20"/>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I</w:t>
            </w:r>
            <w:r w:rsidR="007974A0" w:rsidRPr="00886AB7">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C</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6.8. Identificar tipos de discurso ou de sequências discursivas usadas pelos locutores em um texto e seus efeitos de sentido.</w:t>
            </w:r>
          </w:p>
        </w:tc>
        <w:tc>
          <w:tcPr>
            <w:tcW w:w="4393" w:type="dxa"/>
            <w:vMerge/>
            <w:shd w:val="clear" w:color="auto" w:fill="E5DFEC" w:themeFill="accent4" w:themeFillTint="33"/>
            <w:vAlign w:val="center"/>
          </w:tcPr>
          <w:p w:rsidR="000E276C" w:rsidRPr="00886AB7" w:rsidRDefault="000E276C" w:rsidP="00262E03">
            <w:pPr>
              <w:pStyle w:val="SemEspaamento"/>
              <w:rPr>
                <w:rFonts w:ascii="Arial" w:hAnsi="Arial" w:cs="Arial"/>
                <w:sz w:val="20"/>
                <w:szCs w:val="20"/>
              </w:rPr>
            </w:pPr>
          </w:p>
        </w:tc>
        <w:tc>
          <w:tcPr>
            <w:tcW w:w="744" w:type="dxa"/>
            <w:shd w:val="clear" w:color="auto" w:fill="B2A1C7" w:themeFill="accent4" w:themeFillTint="99"/>
            <w:vAlign w:val="center"/>
          </w:tcPr>
          <w:p w:rsidR="000E276C" w:rsidRPr="00886AB7" w:rsidRDefault="00E55FC0" w:rsidP="00262E03">
            <w:pPr>
              <w:jc w:val="center"/>
              <w:rPr>
                <w:rFonts w:ascii="Arial" w:hAnsi="Arial" w:cs="Arial"/>
                <w:sz w:val="20"/>
                <w:szCs w:val="20"/>
              </w:rPr>
            </w:pPr>
            <w:r w:rsidRPr="00886AB7">
              <w:rPr>
                <w:rFonts w:ascii="Arial" w:hAnsi="Arial" w:cs="Arial"/>
                <w:sz w:val="20"/>
                <w:szCs w:val="20"/>
              </w:rPr>
              <w:t>I</w:t>
            </w:r>
            <w:r w:rsidR="007974A0" w:rsidRPr="00886AB7">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C</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6.9. Reconhecer e usar focos enunciativos (pontos de vista) adequados aos efeitos de sentido pretendidos.</w:t>
            </w:r>
          </w:p>
        </w:tc>
        <w:tc>
          <w:tcPr>
            <w:tcW w:w="4393" w:type="dxa"/>
            <w:vMerge/>
            <w:shd w:val="clear" w:color="auto" w:fill="E5DFEC" w:themeFill="accent4" w:themeFillTint="33"/>
            <w:vAlign w:val="center"/>
          </w:tcPr>
          <w:p w:rsidR="000E276C" w:rsidRPr="00886AB7" w:rsidRDefault="000E276C" w:rsidP="00262E03">
            <w:pPr>
              <w:pStyle w:val="SemEspaamento"/>
              <w:rPr>
                <w:rFonts w:ascii="Arial" w:hAnsi="Arial" w:cs="Arial"/>
                <w:sz w:val="20"/>
                <w:szCs w:val="20"/>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I</w:t>
            </w:r>
            <w:r w:rsidR="007974A0" w:rsidRPr="00886AB7">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C</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6.10. Reconhecer posicionamentos enunciativos presentes em um texto e suas vozes representativas.</w:t>
            </w:r>
          </w:p>
        </w:tc>
        <w:tc>
          <w:tcPr>
            <w:tcW w:w="4393" w:type="dxa"/>
            <w:vMerge/>
            <w:shd w:val="clear" w:color="auto" w:fill="E5DFEC" w:themeFill="accent4" w:themeFillTint="33"/>
            <w:vAlign w:val="center"/>
          </w:tcPr>
          <w:p w:rsidR="000E276C" w:rsidRPr="00886AB7" w:rsidRDefault="000E276C" w:rsidP="00262E03">
            <w:pPr>
              <w:pStyle w:val="SemEspaamento"/>
              <w:rPr>
                <w:rFonts w:ascii="Arial" w:hAnsi="Arial" w:cs="Arial"/>
                <w:sz w:val="20"/>
                <w:szCs w:val="20"/>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I</w:t>
            </w:r>
            <w:r w:rsidR="00564125">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C</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6.11. Identificar relações de diversidade (contradição, oposição) ou de semelhança (aliança e/ou complementação) entre posicionamentos enunciativos presentes em um texto.</w:t>
            </w:r>
          </w:p>
        </w:tc>
        <w:tc>
          <w:tcPr>
            <w:tcW w:w="4393" w:type="dxa"/>
            <w:vMerge/>
            <w:shd w:val="clear" w:color="auto" w:fill="E5DFEC" w:themeFill="accent4" w:themeFillTint="33"/>
            <w:vAlign w:val="center"/>
          </w:tcPr>
          <w:p w:rsidR="000E276C" w:rsidRPr="00886AB7" w:rsidRDefault="000E276C" w:rsidP="00262E03">
            <w:pPr>
              <w:pStyle w:val="SemEspaamento"/>
              <w:rPr>
                <w:rFonts w:ascii="Arial" w:hAnsi="Arial" w:cs="Arial"/>
                <w:sz w:val="20"/>
                <w:szCs w:val="20"/>
              </w:rPr>
            </w:pPr>
          </w:p>
        </w:tc>
        <w:tc>
          <w:tcPr>
            <w:tcW w:w="744" w:type="dxa"/>
            <w:shd w:val="clear" w:color="auto" w:fill="B2A1C7" w:themeFill="accent4" w:themeFillTint="99"/>
            <w:vAlign w:val="center"/>
          </w:tcPr>
          <w:p w:rsidR="000E276C" w:rsidRPr="00886AB7" w:rsidRDefault="00564125" w:rsidP="00564125">
            <w:pPr>
              <w:jc w:val="center"/>
              <w:rPr>
                <w:rFonts w:ascii="Arial" w:hAnsi="Arial" w:cs="Arial"/>
                <w:sz w:val="20"/>
                <w:szCs w:val="20"/>
              </w:rPr>
            </w:pPr>
            <w:r>
              <w:rPr>
                <w:rFonts w:ascii="Arial" w:hAnsi="Arial" w:cs="Arial"/>
                <w:sz w:val="20"/>
                <w:szCs w:val="20"/>
              </w:rPr>
              <w:t>I/A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6.12. Representar, produtiva e autonomamente, posicionamentos enunciativos em textos.</w:t>
            </w:r>
          </w:p>
        </w:tc>
        <w:tc>
          <w:tcPr>
            <w:tcW w:w="4393" w:type="dxa"/>
            <w:vMerge/>
            <w:shd w:val="clear" w:color="auto" w:fill="E5DFEC" w:themeFill="accent4" w:themeFillTint="33"/>
            <w:vAlign w:val="center"/>
          </w:tcPr>
          <w:p w:rsidR="000E276C" w:rsidRPr="00886AB7" w:rsidRDefault="000E276C" w:rsidP="00262E03">
            <w:pPr>
              <w:pStyle w:val="SemEspaamento"/>
              <w:rPr>
                <w:rFonts w:ascii="Arial" w:hAnsi="Arial" w:cs="Arial"/>
                <w:sz w:val="20"/>
                <w:szCs w:val="20"/>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I</w:t>
            </w:r>
            <w:r w:rsidR="00564125">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C</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6.13. Posicionar-se criticamente frente a posicionamentos enunciativos presentes em um texto.</w:t>
            </w:r>
          </w:p>
        </w:tc>
        <w:tc>
          <w:tcPr>
            <w:tcW w:w="4393" w:type="dxa"/>
            <w:vMerge/>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I</w:t>
            </w:r>
            <w:r w:rsidR="00564125">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C</w:t>
            </w:r>
          </w:p>
        </w:tc>
      </w:tr>
      <w:tr w:rsidR="000E276C" w:rsidRPr="00886AB7" w:rsidTr="00530F0E">
        <w:tc>
          <w:tcPr>
            <w:tcW w:w="531" w:type="dxa"/>
            <w:vMerge/>
            <w:shd w:val="clear" w:color="auto" w:fill="403152" w:themeFill="accent4" w:themeFillShade="80"/>
          </w:tcPr>
          <w:p w:rsidR="000E276C" w:rsidRPr="00886AB7" w:rsidRDefault="000E276C" w:rsidP="00262E03">
            <w:pPr>
              <w:rPr>
                <w:rFonts w:ascii="Arial" w:hAnsi="Arial" w:cs="Arial"/>
                <w:sz w:val="20"/>
                <w:szCs w:val="20"/>
              </w:rPr>
            </w:pPr>
          </w:p>
        </w:tc>
        <w:tc>
          <w:tcPr>
            <w:tcW w:w="2554" w:type="dxa"/>
            <w:vMerge/>
            <w:shd w:val="clear" w:color="auto" w:fill="B2A1C7" w:themeFill="accent4" w:themeFillTint="99"/>
          </w:tcPr>
          <w:p w:rsidR="000E276C" w:rsidRPr="00886AB7" w:rsidRDefault="000E276C" w:rsidP="00262E03">
            <w:pPr>
              <w:autoSpaceDE w:val="0"/>
              <w:autoSpaceDN w:val="0"/>
              <w:adjustRightInd w:val="0"/>
              <w:rPr>
                <w:rFonts w:ascii="Arial" w:hAnsi="Arial" w:cs="Arial"/>
                <w:sz w:val="20"/>
                <w:szCs w:val="20"/>
              </w:rPr>
            </w:pPr>
          </w:p>
        </w:tc>
        <w:tc>
          <w:tcPr>
            <w:tcW w:w="5339" w:type="dxa"/>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r w:rsidRPr="00886AB7">
              <w:rPr>
                <w:rFonts w:ascii="Arial" w:hAnsi="Arial" w:cs="Arial"/>
                <w:sz w:val="20"/>
                <w:szCs w:val="20"/>
                <w:lang w:eastAsia="pt-BR"/>
              </w:rPr>
              <w:t xml:space="preserve">6.14. Reconhecer estratégias de enunciação de uso frequente em determinado gênero a partir da leitura </w:t>
            </w:r>
            <w:r w:rsidRPr="00886AB7">
              <w:rPr>
                <w:rFonts w:ascii="Arial" w:hAnsi="Arial" w:cs="Arial"/>
                <w:sz w:val="20"/>
                <w:szCs w:val="20"/>
                <w:lang w:eastAsia="pt-BR"/>
              </w:rPr>
              <w:lastRenderedPageBreak/>
              <w:t>de vários textos desse gênero.</w:t>
            </w:r>
          </w:p>
        </w:tc>
        <w:tc>
          <w:tcPr>
            <w:tcW w:w="4393" w:type="dxa"/>
            <w:vMerge/>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I</w:t>
            </w:r>
            <w:r w:rsidR="00564125">
              <w:rPr>
                <w:rFonts w:ascii="Arial" w:hAnsi="Arial" w:cs="Arial"/>
                <w:sz w:val="20"/>
                <w:szCs w:val="20"/>
              </w:rPr>
              <w:t>/A</w:t>
            </w:r>
          </w:p>
        </w:tc>
        <w:tc>
          <w:tcPr>
            <w:tcW w:w="81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672"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A</w:t>
            </w:r>
          </w:p>
        </w:tc>
        <w:tc>
          <w:tcPr>
            <w:tcW w:w="746" w:type="dxa"/>
            <w:shd w:val="clear" w:color="auto" w:fill="B2A1C7" w:themeFill="accent4" w:themeFillTint="99"/>
            <w:vAlign w:val="center"/>
          </w:tcPr>
          <w:p w:rsidR="000E276C" w:rsidRPr="00886AB7" w:rsidRDefault="000E276C" w:rsidP="00262E03">
            <w:pPr>
              <w:jc w:val="center"/>
              <w:rPr>
                <w:rFonts w:ascii="Arial" w:hAnsi="Arial" w:cs="Arial"/>
                <w:sz w:val="20"/>
                <w:szCs w:val="20"/>
              </w:rPr>
            </w:pPr>
            <w:r w:rsidRPr="00886AB7">
              <w:rPr>
                <w:rFonts w:ascii="Arial" w:hAnsi="Arial" w:cs="Arial"/>
                <w:sz w:val="20"/>
                <w:szCs w:val="20"/>
              </w:rPr>
              <w:t>C</w:t>
            </w:r>
          </w:p>
        </w:tc>
      </w:tr>
    </w:tbl>
    <w:p w:rsidR="000E276C" w:rsidRPr="00886AB7" w:rsidRDefault="000E276C" w:rsidP="006A71DD">
      <w:pPr>
        <w:pStyle w:val="SemEspaamento"/>
        <w:rPr>
          <w:rFonts w:ascii="Arial" w:hAnsi="Arial" w:cs="Arial"/>
          <w:sz w:val="20"/>
          <w:szCs w:val="20"/>
        </w:rPr>
      </w:pPr>
    </w:p>
    <w:p w:rsidR="000E276C" w:rsidRPr="00886AB7" w:rsidRDefault="000E276C">
      <w:pPr>
        <w:rPr>
          <w:rFonts w:ascii="Arial" w:hAnsi="Arial" w:cs="Arial"/>
          <w:sz w:val="20"/>
          <w:szCs w:val="20"/>
        </w:rPr>
      </w:pPr>
      <w:r w:rsidRPr="00886AB7">
        <w:rPr>
          <w:rFonts w:ascii="Arial" w:hAnsi="Arial" w:cs="Arial"/>
          <w:sz w:val="20"/>
          <w:szCs w:val="20"/>
        </w:rPr>
        <w:br w:type="page"/>
      </w:r>
    </w:p>
    <w:tbl>
      <w:tblPr>
        <w:tblStyle w:val="Tabelacomgrade"/>
        <w:tblW w:w="15559" w:type="dxa"/>
        <w:tblCellMar>
          <w:top w:w="113" w:type="dxa"/>
          <w:bottom w:w="113" w:type="dxa"/>
        </w:tblCellMar>
        <w:tblLook w:val="04A0" w:firstRow="1" w:lastRow="0" w:firstColumn="1" w:lastColumn="0" w:noHBand="0" w:noVBand="1"/>
      </w:tblPr>
      <w:tblGrid>
        <w:gridCol w:w="519"/>
        <w:gridCol w:w="2190"/>
        <w:gridCol w:w="4752"/>
        <w:gridCol w:w="3946"/>
        <w:gridCol w:w="1096"/>
        <w:gridCol w:w="1040"/>
        <w:gridCol w:w="940"/>
        <w:gridCol w:w="1076"/>
      </w:tblGrid>
      <w:tr w:rsidR="000E276C" w:rsidRPr="00590F1F" w:rsidTr="00886AB7">
        <w:trPr>
          <w:trHeight w:val="104"/>
        </w:trPr>
        <w:tc>
          <w:tcPr>
            <w:tcW w:w="532" w:type="dxa"/>
            <w:vMerge w:val="restart"/>
            <w:shd w:val="clear" w:color="auto" w:fill="403152" w:themeFill="accent4" w:themeFillShade="80"/>
            <w:textDirection w:val="btLr"/>
            <w:vAlign w:val="center"/>
          </w:tcPr>
          <w:p w:rsidR="000E276C" w:rsidRPr="00590F1F" w:rsidRDefault="000E276C" w:rsidP="00262E03">
            <w:pPr>
              <w:ind w:left="113" w:right="113"/>
              <w:jc w:val="center"/>
              <w:rPr>
                <w:rFonts w:ascii="Arial" w:hAnsi="Arial" w:cs="Arial"/>
                <w:b/>
                <w:sz w:val="20"/>
                <w:szCs w:val="16"/>
              </w:rPr>
            </w:pPr>
            <w:r>
              <w:rPr>
                <w:rFonts w:ascii="Arial" w:hAnsi="Arial" w:cs="Arial"/>
                <w:b/>
                <w:sz w:val="20"/>
                <w:szCs w:val="16"/>
              </w:rPr>
              <w:lastRenderedPageBreak/>
              <w:t>ENUNCIAÇÃO</w:t>
            </w:r>
          </w:p>
        </w:tc>
        <w:tc>
          <w:tcPr>
            <w:tcW w:w="2270" w:type="dxa"/>
            <w:shd w:val="clear" w:color="auto" w:fill="403152" w:themeFill="accent4" w:themeFillShade="80"/>
            <w:vAlign w:val="center"/>
          </w:tcPr>
          <w:p w:rsidR="000E276C" w:rsidRPr="00590F1F" w:rsidRDefault="004A638F" w:rsidP="00262E03">
            <w:pPr>
              <w:jc w:val="center"/>
              <w:rPr>
                <w:rFonts w:ascii="Arial" w:hAnsi="Arial" w:cs="Arial"/>
                <w:b/>
                <w:sz w:val="20"/>
                <w:szCs w:val="16"/>
              </w:rPr>
            </w:pPr>
            <w:r w:rsidRPr="004A638F">
              <w:rPr>
                <w:rFonts w:ascii="Arial" w:hAnsi="Arial" w:cs="Arial"/>
                <w:b/>
                <w:sz w:val="20"/>
                <w:szCs w:val="16"/>
              </w:rPr>
              <w:t>TÓPICOS E SUBTÓPICOS DE CONTEÚDO</w:t>
            </w:r>
          </w:p>
        </w:tc>
        <w:tc>
          <w:tcPr>
            <w:tcW w:w="5386" w:type="dxa"/>
            <w:shd w:val="clear" w:color="auto" w:fill="403152" w:themeFill="accent4" w:themeFillShade="80"/>
            <w:vAlign w:val="center"/>
          </w:tcPr>
          <w:p w:rsidR="000E276C" w:rsidRPr="00590F1F" w:rsidRDefault="000E276C" w:rsidP="00262E03">
            <w:pPr>
              <w:jc w:val="center"/>
              <w:rPr>
                <w:rFonts w:ascii="Arial" w:hAnsi="Arial" w:cs="Arial"/>
                <w:b/>
                <w:sz w:val="20"/>
                <w:szCs w:val="16"/>
              </w:rPr>
            </w:pPr>
            <w:r w:rsidRPr="00590F1F">
              <w:rPr>
                <w:rFonts w:ascii="Arial" w:hAnsi="Arial" w:cs="Arial"/>
                <w:b/>
                <w:sz w:val="20"/>
                <w:szCs w:val="16"/>
              </w:rPr>
              <w:t>HABILIDADE</w:t>
            </w:r>
            <w:r w:rsidR="00F077A4">
              <w:rPr>
                <w:rFonts w:ascii="Arial" w:hAnsi="Arial" w:cs="Arial"/>
                <w:b/>
                <w:sz w:val="20"/>
                <w:szCs w:val="16"/>
              </w:rPr>
              <w:t>S</w:t>
            </w:r>
          </w:p>
        </w:tc>
        <w:tc>
          <w:tcPr>
            <w:tcW w:w="4394" w:type="dxa"/>
            <w:shd w:val="clear" w:color="auto" w:fill="403152" w:themeFill="accent4" w:themeFillShade="80"/>
            <w:vAlign w:val="center"/>
          </w:tcPr>
          <w:p w:rsidR="000E276C" w:rsidRPr="00590F1F" w:rsidRDefault="000E276C" w:rsidP="00262E03">
            <w:pPr>
              <w:jc w:val="center"/>
              <w:rPr>
                <w:rFonts w:ascii="Arial" w:hAnsi="Arial" w:cs="Arial"/>
                <w:b/>
                <w:sz w:val="20"/>
                <w:szCs w:val="16"/>
              </w:rPr>
            </w:pPr>
            <w:r>
              <w:rPr>
                <w:rFonts w:ascii="Arial" w:hAnsi="Arial" w:cs="Arial"/>
                <w:b/>
                <w:sz w:val="20"/>
                <w:szCs w:val="16"/>
              </w:rPr>
              <w:t>ORIENTAÇÕES PEDAGÓGICAS</w:t>
            </w:r>
          </w:p>
        </w:tc>
        <w:tc>
          <w:tcPr>
            <w:tcW w:w="2977" w:type="dxa"/>
            <w:gridSpan w:val="4"/>
            <w:shd w:val="clear" w:color="auto" w:fill="403152" w:themeFill="accent4" w:themeFillShade="80"/>
            <w:vAlign w:val="center"/>
          </w:tcPr>
          <w:p w:rsidR="000E276C" w:rsidRPr="00590F1F" w:rsidRDefault="000E276C" w:rsidP="00262E03">
            <w:pPr>
              <w:jc w:val="center"/>
              <w:rPr>
                <w:rFonts w:ascii="Arial" w:hAnsi="Arial" w:cs="Arial"/>
                <w:b/>
                <w:sz w:val="20"/>
                <w:szCs w:val="16"/>
              </w:rPr>
            </w:pPr>
            <w:r>
              <w:rPr>
                <w:rFonts w:ascii="Arial" w:hAnsi="Arial" w:cs="Arial"/>
                <w:b/>
                <w:sz w:val="20"/>
                <w:szCs w:val="20"/>
              </w:rPr>
              <w:t>CICLOS</w:t>
            </w:r>
          </w:p>
        </w:tc>
      </w:tr>
      <w:tr w:rsidR="000E276C" w:rsidRPr="00886AB7" w:rsidTr="00886AB7">
        <w:trPr>
          <w:trHeight w:val="38"/>
        </w:trPr>
        <w:tc>
          <w:tcPr>
            <w:tcW w:w="532" w:type="dxa"/>
            <w:vMerge/>
            <w:shd w:val="clear" w:color="auto" w:fill="403152" w:themeFill="accent4" w:themeFillShade="80"/>
          </w:tcPr>
          <w:p w:rsidR="000E276C" w:rsidRPr="00886AB7" w:rsidRDefault="000E276C" w:rsidP="00262E03">
            <w:pPr>
              <w:rPr>
                <w:rFonts w:ascii="Arial" w:hAnsi="Arial" w:cs="Arial"/>
                <w:sz w:val="24"/>
                <w:szCs w:val="24"/>
              </w:rPr>
            </w:pPr>
          </w:p>
        </w:tc>
        <w:tc>
          <w:tcPr>
            <w:tcW w:w="2270" w:type="dxa"/>
            <w:vMerge w:val="restart"/>
            <w:shd w:val="clear" w:color="auto" w:fill="B2A1C7" w:themeFill="accent4" w:themeFillTint="99"/>
            <w:vAlign w:val="center"/>
          </w:tcPr>
          <w:p w:rsidR="000E276C" w:rsidRPr="0081043B" w:rsidRDefault="000E276C" w:rsidP="000E276C">
            <w:pPr>
              <w:autoSpaceDE w:val="0"/>
              <w:autoSpaceDN w:val="0"/>
              <w:adjustRightInd w:val="0"/>
              <w:rPr>
                <w:rFonts w:ascii="Arial" w:hAnsi="Arial" w:cs="Arial"/>
                <w:sz w:val="20"/>
                <w:szCs w:val="20"/>
                <w:lang w:eastAsia="pt-BR"/>
              </w:rPr>
            </w:pPr>
            <w:r w:rsidRPr="0081043B">
              <w:rPr>
                <w:rFonts w:ascii="Arial" w:hAnsi="Arial" w:cs="Arial"/>
                <w:b/>
                <w:bCs/>
                <w:sz w:val="20"/>
                <w:szCs w:val="20"/>
                <w:lang w:eastAsia="pt-BR"/>
              </w:rPr>
              <w:t>7. Intertextualidade e metalinguagem</w:t>
            </w:r>
          </w:p>
          <w:p w:rsidR="000E276C" w:rsidRPr="0081043B" w:rsidRDefault="000E276C" w:rsidP="000E276C">
            <w:pPr>
              <w:autoSpaceDE w:val="0"/>
              <w:autoSpaceDN w:val="0"/>
              <w:adjustRightInd w:val="0"/>
              <w:rPr>
                <w:rFonts w:ascii="Arial" w:hAnsi="Arial" w:cs="Arial"/>
                <w:sz w:val="20"/>
                <w:szCs w:val="20"/>
                <w:lang w:eastAsia="pt-BR"/>
              </w:rPr>
            </w:pPr>
            <w:r w:rsidRPr="0081043B">
              <w:rPr>
                <w:rFonts w:ascii="Arial" w:hAnsi="Arial" w:cs="Arial"/>
                <w:sz w:val="20"/>
                <w:szCs w:val="20"/>
                <w:lang w:eastAsia="pt-BR"/>
              </w:rPr>
              <w:t>• Intertextualidade: estratégias (citação, epígrafe, paráfrase, paródia) e efeitos de sentido.</w:t>
            </w:r>
          </w:p>
          <w:p w:rsidR="000E276C" w:rsidRPr="0081043B" w:rsidRDefault="000E276C" w:rsidP="000E276C">
            <w:pPr>
              <w:rPr>
                <w:rFonts w:ascii="Arial" w:hAnsi="Arial" w:cs="Arial"/>
                <w:b/>
                <w:sz w:val="20"/>
                <w:szCs w:val="20"/>
              </w:rPr>
            </w:pPr>
            <w:r w:rsidRPr="0081043B">
              <w:rPr>
                <w:rFonts w:ascii="Arial" w:hAnsi="Arial" w:cs="Arial"/>
                <w:sz w:val="20"/>
                <w:szCs w:val="20"/>
                <w:lang w:eastAsia="pt-BR"/>
              </w:rPr>
              <w:t>• Metalinguagem: marcas e efeitos de sentido.</w:t>
            </w:r>
          </w:p>
        </w:tc>
        <w:tc>
          <w:tcPr>
            <w:tcW w:w="5386" w:type="dxa"/>
            <w:vMerge w:val="restart"/>
            <w:shd w:val="clear" w:color="auto" w:fill="B2A1C7" w:themeFill="accent4" w:themeFillTint="99"/>
            <w:vAlign w:val="center"/>
          </w:tcPr>
          <w:p w:rsidR="000E276C" w:rsidRPr="0081043B" w:rsidRDefault="000E276C" w:rsidP="000E276C">
            <w:pPr>
              <w:rPr>
                <w:rFonts w:ascii="Arial" w:hAnsi="Arial" w:cs="Arial"/>
                <w:b/>
                <w:sz w:val="20"/>
                <w:szCs w:val="20"/>
              </w:rPr>
            </w:pPr>
            <w:r w:rsidRPr="0081043B">
              <w:rPr>
                <w:rFonts w:ascii="Arial" w:hAnsi="Arial" w:cs="Arial"/>
                <w:b/>
                <w:bCs/>
                <w:sz w:val="20"/>
                <w:szCs w:val="20"/>
                <w:lang w:eastAsia="pt-BR"/>
              </w:rPr>
              <w:t>7.0. Reconhecer e usar, produtiva e autonomamente, estratégias de intertextualidade e metalinguagem na compreensão e na produção de textos.</w:t>
            </w:r>
          </w:p>
        </w:tc>
        <w:tc>
          <w:tcPr>
            <w:tcW w:w="4394" w:type="dxa"/>
            <w:vMerge w:val="restart"/>
            <w:shd w:val="clear" w:color="auto" w:fill="E5DFEC" w:themeFill="accent4" w:themeFillTint="33"/>
            <w:vAlign w:val="center"/>
          </w:tcPr>
          <w:p w:rsidR="00131AC4" w:rsidRPr="0046303D" w:rsidRDefault="00131AC4" w:rsidP="000D56B3">
            <w:pPr>
              <w:pStyle w:val="SemEspaamento"/>
              <w:jc w:val="both"/>
              <w:rPr>
                <w:rFonts w:ascii="Arial" w:hAnsi="Arial" w:cs="Arial"/>
                <w:sz w:val="20"/>
                <w:szCs w:val="20"/>
              </w:rPr>
            </w:pPr>
            <w:r w:rsidRPr="0046303D">
              <w:rPr>
                <w:rFonts w:ascii="Arial" w:hAnsi="Arial" w:cs="Arial"/>
                <w:sz w:val="20"/>
                <w:szCs w:val="20"/>
              </w:rPr>
              <w:t>O desenvolvimento dessas habilidades permitirá ao aluno:</w:t>
            </w:r>
          </w:p>
          <w:p w:rsidR="00131AC4" w:rsidRPr="0046303D" w:rsidRDefault="00131AC4" w:rsidP="000D56B3">
            <w:pPr>
              <w:pStyle w:val="SemEspaamento"/>
              <w:jc w:val="both"/>
              <w:rPr>
                <w:rFonts w:ascii="Arial" w:hAnsi="Arial" w:cs="Arial"/>
                <w:sz w:val="20"/>
                <w:szCs w:val="20"/>
              </w:rPr>
            </w:pPr>
            <w:r w:rsidRPr="0046303D">
              <w:rPr>
                <w:rFonts w:ascii="Arial" w:hAnsi="Arial" w:cs="Arial"/>
                <w:sz w:val="20"/>
                <w:szCs w:val="20"/>
              </w:rPr>
              <w:t>- identificar referênci</w:t>
            </w:r>
            <w:r w:rsidR="008171F2" w:rsidRPr="0046303D">
              <w:rPr>
                <w:rFonts w:ascii="Arial" w:hAnsi="Arial" w:cs="Arial"/>
                <w:sz w:val="20"/>
                <w:szCs w:val="20"/>
              </w:rPr>
              <w:t xml:space="preserve">as explícitas e/ou implícitas </w:t>
            </w:r>
            <w:r w:rsidR="00FD2072" w:rsidRPr="0046303D">
              <w:rPr>
                <w:rFonts w:ascii="Arial" w:hAnsi="Arial" w:cs="Arial"/>
                <w:sz w:val="20"/>
                <w:szCs w:val="20"/>
              </w:rPr>
              <w:t>de</w:t>
            </w:r>
            <w:r w:rsidR="000B45E5">
              <w:rPr>
                <w:rFonts w:ascii="Arial" w:hAnsi="Arial" w:cs="Arial"/>
                <w:sz w:val="20"/>
                <w:szCs w:val="20"/>
              </w:rPr>
              <w:t xml:space="preserve"> </w:t>
            </w:r>
            <w:r w:rsidRPr="0046303D">
              <w:rPr>
                <w:rFonts w:ascii="Arial" w:hAnsi="Arial" w:cs="Arial"/>
                <w:sz w:val="20"/>
                <w:szCs w:val="20"/>
              </w:rPr>
              <w:t xml:space="preserve">um texto </w:t>
            </w:r>
            <w:r w:rsidR="00E93E7E" w:rsidRPr="0046303D">
              <w:rPr>
                <w:rFonts w:ascii="Arial" w:hAnsi="Arial" w:cs="Arial"/>
                <w:sz w:val="20"/>
                <w:szCs w:val="20"/>
              </w:rPr>
              <w:t>dentro de</w:t>
            </w:r>
            <w:r w:rsidR="008171F2" w:rsidRPr="0046303D">
              <w:rPr>
                <w:rFonts w:ascii="Arial" w:hAnsi="Arial" w:cs="Arial"/>
                <w:sz w:val="20"/>
                <w:szCs w:val="20"/>
              </w:rPr>
              <w:t xml:space="preserve"> outros</w:t>
            </w:r>
            <w:r w:rsidR="00362734" w:rsidRPr="0046303D">
              <w:rPr>
                <w:rFonts w:ascii="Arial" w:hAnsi="Arial" w:cs="Arial"/>
                <w:sz w:val="20"/>
                <w:szCs w:val="20"/>
              </w:rPr>
              <w:t xml:space="preserve"> e como eles se relacionam </w:t>
            </w:r>
            <w:r w:rsidR="008171F2" w:rsidRPr="0046303D">
              <w:rPr>
                <w:rFonts w:ascii="Arial" w:hAnsi="Arial" w:cs="Arial"/>
                <w:sz w:val="20"/>
                <w:szCs w:val="20"/>
              </w:rPr>
              <w:t>e se articulam</w:t>
            </w:r>
            <w:r w:rsidR="00886AB7" w:rsidRPr="0046303D">
              <w:rPr>
                <w:rFonts w:ascii="Arial" w:hAnsi="Arial" w:cs="Arial"/>
                <w:sz w:val="20"/>
                <w:szCs w:val="20"/>
              </w:rPr>
              <w:t xml:space="preserve"> </w:t>
            </w:r>
            <w:r w:rsidR="00C475B4" w:rsidRPr="0046303D">
              <w:rPr>
                <w:rFonts w:ascii="Arial" w:hAnsi="Arial" w:cs="Arial"/>
                <w:sz w:val="20"/>
                <w:szCs w:val="20"/>
              </w:rPr>
              <w:t>(intertextualidade).</w:t>
            </w:r>
          </w:p>
          <w:p w:rsidR="00131AC4" w:rsidRPr="0046303D" w:rsidRDefault="00131AC4" w:rsidP="000D56B3">
            <w:pPr>
              <w:pStyle w:val="SemEspaamento"/>
              <w:jc w:val="both"/>
              <w:rPr>
                <w:rFonts w:ascii="Arial" w:hAnsi="Arial" w:cs="Arial"/>
                <w:sz w:val="20"/>
                <w:szCs w:val="20"/>
              </w:rPr>
            </w:pPr>
            <w:r w:rsidRPr="0046303D">
              <w:rPr>
                <w:rFonts w:ascii="Arial" w:hAnsi="Arial" w:cs="Arial"/>
                <w:sz w:val="20"/>
                <w:szCs w:val="20"/>
              </w:rPr>
              <w:t>-reconhecer e utilizar estratégias que possibilitem a um tipo de linguagem descrever ou falar a respeito dela mesma, ou seja, um poema que fale sobre o fazer poético, um filme que fale sobre o cinema, o verbete do dicionário e o texto gramatical, entre outros</w:t>
            </w:r>
            <w:r w:rsidR="00C475B4" w:rsidRPr="0046303D">
              <w:rPr>
                <w:rFonts w:ascii="Arial" w:hAnsi="Arial" w:cs="Arial"/>
                <w:sz w:val="20"/>
                <w:szCs w:val="20"/>
              </w:rPr>
              <w:t xml:space="preserve"> (metalinguagem).</w:t>
            </w:r>
          </w:p>
          <w:p w:rsidR="00D7777F" w:rsidRPr="0081043B" w:rsidRDefault="000E276C" w:rsidP="000D56B3">
            <w:pPr>
              <w:pStyle w:val="SemEspaamento"/>
              <w:jc w:val="both"/>
              <w:rPr>
                <w:rFonts w:ascii="Arial" w:hAnsi="Arial" w:cs="Arial"/>
                <w:sz w:val="20"/>
                <w:szCs w:val="20"/>
              </w:rPr>
            </w:pPr>
            <w:r w:rsidRPr="0046303D">
              <w:rPr>
                <w:rFonts w:ascii="Arial" w:hAnsi="Arial" w:cs="Arial"/>
                <w:sz w:val="20"/>
                <w:szCs w:val="20"/>
              </w:rPr>
              <w:t xml:space="preserve">Para </w:t>
            </w:r>
            <w:r w:rsidR="004225EB" w:rsidRPr="0046303D">
              <w:rPr>
                <w:rFonts w:ascii="Arial" w:hAnsi="Arial" w:cs="Arial"/>
                <w:sz w:val="20"/>
                <w:szCs w:val="20"/>
              </w:rPr>
              <w:t>o desenvolvimento dessas</w:t>
            </w:r>
            <w:r w:rsidR="004225EB" w:rsidRPr="0081043B">
              <w:rPr>
                <w:rFonts w:ascii="Arial" w:hAnsi="Arial" w:cs="Arial"/>
                <w:sz w:val="20"/>
                <w:szCs w:val="20"/>
              </w:rPr>
              <w:t xml:space="preserve"> habilidades</w:t>
            </w:r>
            <w:r w:rsidRPr="0081043B">
              <w:rPr>
                <w:rFonts w:ascii="Arial" w:hAnsi="Arial" w:cs="Arial"/>
                <w:sz w:val="20"/>
                <w:szCs w:val="20"/>
              </w:rPr>
              <w:t>, o professor poderá</w:t>
            </w:r>
            <w:r w:rsidR="00D7777F" w:rsidRPr="0081043B">
              <w:rPr>
                <w:rFonts w:ascii="Arial" w:hAnsi="Arial" w:cs="Arial"/>
                <w:sz w:val="20"/>
                <w:szCs w:val="20"/>
              </w:rPr>
              <w:t>:</w:t>
            </w:r>
          </w:p>
          <w:p w:rsidR="0081043B" w:rsidRPr="0081043B" w:rsidRDefault="00D7777F" w:rsidP="000D56B3">
            <w:pPr>
              <w:pStyle w:val="SemEspaamento"/>
              <w:jc w:val="both"/>
              <w:rPr>
                <w:rFonts w:ascii="Arial" w:hAnsi="Arial" w:cs="Arial"/>
                <w:sz w:val="20"/>
                <w:szCs w:val="20"/>
              </w:rPr>
            </w:pPr>
            <w:r w:rsidRPr="0081043B">
              <w:rPr>
                <w:rFonts w:ascii="Arial" w:hAnsi="Arial" w:cs="Arial"/>
                <w:sz w:val="20"/>
                <w:szCs w:val="20"/>
              </w:rPr>
              <w:t xml:space="preserve">- </w:t>
            </w:r>
            <w:r w:rsidR="004225EB" w:rsidRPr="0081043B">
              <w:rPr>
                <w:rFonts w:ascii="Arial" w:hAnsi="Arial" w:cs="Arial"/>
                <w:sz w:val="20"/>
                <w:szCs w:val="20"/>
              </w:rPr>
              <w:t>trabalhar</w:t>
            </w:r>
            <w:r w:rsidR="0081043B" w:rsidRPr="0081043B">
              <w:rPr>
                <w:rFonts w:ascii="Arial" w:hAnsi="Arial" w:cs="Arial"/>
                <w:sz w:val="20"/>
                <w:szCs w:val="20"/>
              </w:rPr>
              <w:t xml:space="preserve"> atividades </w:t>
            </w:r>
            <w:r w:rsidR="00AE693D">
              <w:rPr>
                <w:rFonts w:ascii="Arial" w:hAnsi="Arial" w:cs="Arial"/>
                <w:sz w:val="20"/>
                <w:szCs w:val="20"/>
              </w:rPr>
              <w:t xml:space="preserve">que </w:t>
            </w:r>
            <w:r w:rsidR="0081043B" w:rsidRPr="0081043B">
              <w:rPr>
                <w:rFonts w:ascii="Arial" w:hAnsi="Arial" w:cs="Arial"/>
                <w:sz w:val="20"/>
                <w:szCs w:val="20"/>
              </w:rPr>
              <w:t>estimulem ou forneçam</w:t>
            </w:r>
            <w:r w:rsidR="000E276C" w:rsidRPr="0081043B">
              <w:rPr>
                <w:rFonts w:ascii="Arial" w:hAnsi="Arial" w:cs="Arial"/>
                <w:sz w:val="20"/>
                <w:szCs w:val="20"/>
              </w:rPr>
              <w:t xml:space="preserve"> </w:t>
            </w:r>
            <w:r w:rsidR="0081043B" w:rsidRPr="0081043B">
              <w:rPr>
                <w:rFonts w:ascii="Arial" w:hAnsi="Arial" w:cs="Arial"/>
                <w:sz w:val="20"/>
                <w:szCs w:val="20"/>
              </w:rPr>
              <w:t>os conhecimentos prévios</w:t>
            </w:r>
            <w:r w:rsidR="00B070B8">
              <w:rPr>
                <w:rFonts w:ascii="Arial" w:hAnsi="Arial" w:cs="Arial"/>
                <w:sz w:val="20"/>
                <w:szCs w:val="20"/>
              </w:rPr>
              <w:t>,</w:t>
            </w:r>
            <w:r w:rsidR="0081043B" w:rsidRPr="0081043B">
              <w:rPr>
                <w:rFonts w:ascii="Arial" w:hAnsi="Arial" w:cs="Arial"/>
                <w:sz w:val="20"/>
                <w:szCs w:val="20"/>
              </w:rPr>
              <w:t xml:space="preserve"> que são incorporados ao texto que</w:t>
            </w:r>
            <w:r w:rsidR="00B070B8">
              <w:rPr>
                <w:rFonts w:ascii="Arial" w:hAnsi="Arial" w:cs="Arial"/>
                <w:sz w:val="20"/>
                <w:szCs w:val="20"/>
              </w:rPr>
              <w:t xml:space="preserve"> está sendo analisado,</w:t>
            </w:r>
            <w:r w:rsidR="0046303D">
              <w:rPr>
                <w:rFonts w:ascii="Arial" w:hAnsi="Arial" w:cs="Arial"/>
                <w:sz w:val="20"/>
                <w:szCs w:val="20"/>
              </w:rPr>
              <w:t xml:space="preserve"> </w:t>
            </w:r>
            <w:r w:rsidR="00124DF5" w:rsidRPr="00124DF5">
              <w:rPr>
                <w:rFonts w:ascii="Arial" w:hAnsi="Arial" w:cs="Arial"/>
                <w:sz w:val="20"/>
                <w:szCs w:val="20"/>
              </w:rPr>
              <w:t xml:space="preserve">visando </w:t>
            </w:r>
            <w:proofErr w:type="gramStart"/>
            <w:r w:rsidR="00124DF5" w:rsidRPr="00124DF5">
              <w:rPr>
                <w:rFonts w:ascii="Arial" w:hAnsi="Arial" w:cs="Arial"/>
                <w:sz w:val="20"/>
                <w:szCs w:val="20"/>
              </w:rPr>
              <w:t>a</w:t>
            </w:r>
            <w:proofErr w:type="gramEnd"/>
            <w:r w:rsidR="00124DF5" w:rsidRPr="00124DF5">
              <w:rPr>
                <w:rFonts w:ascii="Arial" w:hAnsi="Arial" w:cs="Arial"/>
                <w:sz w:val="20"/>
                <w:szCs w:val="20"/>
              </w:rPr>
              <w:t xml:space="preserve"> </w:t>
            </w:r>
            <w:r w:rsidR="000B45E5" w:rsidRPr="00124DF5">
              <w:rPr>
                <w:rFonts w:ascii="Arial" w:hAnsi="Arial" w:cs="Arial"/>
                <w:sz w:val="20"/>
                <w:szCs w:val="20"/>
              </w:rPr>
              <w:t>aproximaçã</w:t>
            </w:r>
            <w:r w:rsidR="000E276C" w:rsidRPr="00124DF5">
              <w:rPr>
                <w:rFonts w:ascii="Arial" w:hAnsi="Arial" w:cs="Arial"/>
                <w:sz w:val="20"/>
                <w:szCs w:val="20"/>
              </w:rPr>
              <w:t xml:space="preserve">o </w:t>
            </w:r>
            <w:r w:rsidR="000E276C" w:rsidRPr="0081043B">
              <w:rPr>
                <w:rFonts w:ascii="Arial" w:hAnsi="Arial" w:cs="Arial"/>
                <w:sz w:val="20"/>
                <w:szCs w:val="20"/>
              </w:rPr>
              <w:t xml:space="preserve">aluno dos conceitos, posicionamentos, contextos de produção, circulação e </w:t>
            </w:r>
            <w:r w:rsidR="0081043B" w:rsidRPr="0081043B">
              <w:rPr>
                <w:rFonts w:ascii="Arial" w:hAnsi="Arial" w:cs="Arial"/>
                <w:sz w:val="20"/>
                <w:szCs w:val="20"/>
              </w:rPr>
              <w:t>recepção;</w:t>
            </w:r>
          </w:p>
          <w:p w:rsidR="00D7777F" w:rsidRPr="0081043B" w:rsidRDefault="000E276C" w:rsidP="000D56B3">
            <w:pPr>
              <w:pStyle w:val="SemEspaamento"/>
              <w:jc w:val="both"/>
              <w:rPr>
                <w:rFonts w:ascii="Arial" w:hAnsi="Arial" w:cs="Arial"/>
                <w:sz w:val="20"/>
                <w:szCs w:val="20"/>
              </w:rPr>
            </w:pPr>
            <w:r w:rsidRPr="0081043B">
              <w:rPr>
                <w:rFonts w:ascii="Arial" w:hAnsi="Arial" w:cs="Arial"/>
                <w:sz w:val="20"/>
                <w:szCs w:val="20"/>
              </w:rPr>
              <w:t xml:space="preserve"> </w:t>
            </w:r>
            <w:r w:rsidR="00D7777F" w:rsidRPr="0081043B">
              <w:rPr>
                <w:rFonts w:ascii="Arial" w:hAnsi="Arial" w:cs="Arial"/>
                <w:sz w:val="20"/>
                <w:szCs w:val="20"/>
              </w:rPr>
              <w:t xml:space="preserve">- </w:t>
            </w:r>
            <w:r w:rsidRPr="0081043B">
              <w:rPr>
                <w:rFonts w:ascii="Arial" w:hAnsi="Arial" w:cs="Arial"/>
                <w:sz w:val="20"/>
                <w:szCs w:val="20"/>
              </w:rPr>
              <w:t>desenvolver atividades em que os próprios alunos possam explicitar</w:t>
            </w:r>
            <w:r w:rsidR="0081043B" w:rsidRPr="0081043B">
              <w:rPr>
                <w:rFonts w:ascii="Arial" w:hAnsi="Arial" w:cs="Arial"/>
                <w:sz w:val="20"/>
                <w:szCs w:val="20"/>
              </w:rPr>
              <w:t xml:space="preserve"> </w:t>
            </w:r>
            <w:r w:rsidRPr="0081043B">
              <w:rPr>
                <w:rFonts w:ascii="Arial" w:hAnsi="Arial" w:cs="Arial"/>
                <w:sz w:val="20"/>
                <w:szCs w:val="20"/>
              </w:rPr>
              <w:t>os diálogos estabelecidos entre textos, de acordo os objetivos da produção;</w:t>
            </w:r>
          </w:p>
          <w:p w:rsidR="000E276C" w:rsidRPr="0081043B" w:rsidRDefault="00D7777F" w:rsidP="000D56B3">
            <w:pPr>
              <w:pStyle w:val="SemEspaamento"/>
              <w:jc w:val="both"/>
              <w:rPr>
                <w:rFonts w:ascii="Arial" w:hAnsi="Arial" w:cs="Arial"/>
                <w:b/>
                <w:sz w:val="20"/>
                <w:szCs w:val="20"/>
              </w:rPr>
            </w:pPr>
            <w:r w:rsidRPr="0081043B">
              <w:rPr>
                <w:rFonts w:ascii="Arial" w:hAnsi="Arial" w:cs="Arial"/>
                <w:sz w:val="20"/>
                <w:szCs w:val="20"/>
              </w:rPr>
              <w:t xml:space="preserve">- </w:t>
            </w:r>
            <w:r w:rsidR="000E276C" w:rsidRPr="0081043B">
              <w:rPr>
                <w:rFonts w:ascii="Arial" w:hAnsi="Arial" w:cs="Arial"/>
                <w:sz w:val="20"/>
                <w:szCs w:val="20"/>
              </w:rPr>
              <w:t>trabalhar atividades que permitam ao aluno reconhecer que a língua pode ser explorada de vários modos e que, para isso, ele necessita ampliar seu repertório linguístico seja na escrita, na fala, na produção artísti</w:t>
            </w:r>
            <w:r w:rsidR="00E32F7F" w:rsidRPr="0081043B">
              <w:rPr>
                <w:rFonts w:ascii="Arial" w:hAnsi="Arial" w:cs="Arial"/>
                <w:sz w:val="20"/>
                <w:szCs w:val="20"/>
              </w:rPr>
              <w:t>ca</w:t>
            </w:r>
            <w:r w:rsidR="000D0D92">
              <w:rPr>
                <w:rFonts w:ascii="Arial" w:hAnsi="Arial" w:cs="Arial"/>
                <w:sz w:val="20"/>
                <w:szCs w:val="20"/>
              </w:rPr>
              <w:t xml:space="preserve"> (visual, audiovisual, </w:t>
            </w:r>
            <w:proofErr w:type="gramStart"/>
            <w:r w:rsidR="000D0D92">
              <w:rPr>
                <w:rFonts w:ascii="Arial" w:hAnsi="Arial" w:cs="Arial"/>
                <w:sz w:val="20"/>
                <w:szCs w:val="20"/>
              </w:rPr>
              <w:t>dança,</w:t>
            </w:r>
            <w:proofErr w:type="gramEnd"/>
            <w:r w:rsidR="000D0D92">
              <w:rPr>
                <w:rFonts w:ascii="Arial" w:hAnsi="Arial" w:cs="Arial"/>
                <w:sz w:val="20"/>
                <w:szCs w:val="20"/>
              </w:rPr>
              <w:t xml:space="preserve"> </w:t>
            </w:r>
            <w:r w:rsidR="000E276C" w:rsidRPr="0081043B">
              <w:rPr>
                <w:rFonts w:ascii="Arial" w:hAnsi="Arial" w:cs="Arial"/>
                <w:sz w:val="20"/>
                <w:szCs w:val="20"/>
              </w:rPr>
              <w:t>teatro e música).</w:t>
            </w:r>
          </w:p>
        </w:tc>
        <w:tc>
          <w:tcPr>
            <w:tcW w:w="1488" w:type="dxa"/>
            <w:gridSpan w:val="2"/>
            <w:shd w:val="clear" w:color="auto" w:fill="403152" w:themeFill="accent4" w:themeFillShade="80"/>
            <w:vAlign w:val="center"/>
          </w:tcPr>
          <w:p w:rsidR="000E276C" w:rsidRPr="00886AB7" w:rsidRDefault="000E276C" w:rsidP="0018525A">
            <w:pPr>
              <w:jc w:val="center"/>
              <w:rPr>
                <w:rFonts w:ascii="Arial" w:hAnsi="Arial" w:cs="Arial"/>
                <w:b/>
                <w:sz w:val="24"/>
                <w:szCs w:val="24"/>
              </w:rPr>
            </w:pPr>
            <w:r w:rsidRPr="00886AB7">
              <w:rPr>
                <w:rFonts w:ascii="Arial" w:hAnsi="Arial" w:cs="Arial"/>
                <w:b/>
                <w:sz w:val="24"/>
                <w:szCs w:val="24"/>
              </w:rPr>
              <w:t>INTERMEDIÁRIO</w:t>
            </w:r>
          </w:p>
        </w:tc>
        <w:tc>
          <w:tcPr>
            <w:tcW w:w="1489" w:type="dxa"/>
            <w:gridSpan w:val="2"/>
            <w:shd w:val="clear" w:color="auto" w:fill="403152" w:themeFill="accent4" w:themeFillShade="80"/>
            <w:vAlign w:val="center"/>
          </w:tcPr>
          <w:p w:rsidR="000E276C" w:rsidRPr="00886AB7" w:rsidRDefault="000E276C" w:rsidP="0018525A">
            <w:pPr>
              <w:jc w:val="center"/>
              <w:rPr>
                <w:rFonts w:ascii="Arial" w:hAnsi="Arial" w:cs="Arial"/>
                <w:b/>
                <w:sz w:val="24"/>
                <w:szCs w:val="24"/>
              </w:rPr>
            </w:pPr>
            <w:r w:rsidRPr="00886AB7">
              <w:rPr>
                <w:rFonts w:ascii="Arial" w:hAnsi="Arial" w:cs="Arial"/>
                <w:b/>
                <w:sz w:val="24"/>
                <w:szCs w:val="24"/>
              </w:rPr>
              <w:t>CONSOLIDADO</w:t>
            </w:r>
          </w:p>
        </w:tc>
      </w:tr>
      <w:tr w:rsidR="000E276C" w:rsidRPr="00886AB7" w:rsidTr="00886AB7">
        <w:trPr>
          <w:trHeight w:val="325"/>
        </w:trPr>
        <w:tc>
          <w:tcPr>
            <w:tcW w:w="532" w:type="dxa"/>
            <w:vMerge/>
            <w:shd w:val="clear" w:color="auto" w:fill="403152" w:themeFill="accent4" w:themeFillShade="80"/>
          </w:tcPr>
          <w:p w:rsidR="000E276C" w:rsidRPr="00886AB7" w:rsidRDefault="000E276C" w:rsidP="00262E03">
            <w:pPr>
              <w:rPr>
                <w:rFonts w:ascii="Arial" w:hAnsi="Arial" w:cs="Arial"/>
                <w:sz w:val="24"/>
                <w:szCs w:val="24"/>
              </w:rPr>
            </w:pPr>
          </w:p>
        </w:tc>
        <w:tc>
          <w:tcPr>
            <w:tcW w:w="2270" w:type="dxa"/>
            <w:vMerge/>
            <w:shd w:val="clear" w:color="auto" w:fill="B2A1C7" w:themeFill="accent4" w:themeFillTint="99"/>
            <w:vAlign w:val="center"/>
          </w:tcPr>
          <w:p w:rsidR="000E276C" w:rsidRPr="00886AB7" w:rsidRDefault="000E276C" w:rsidP="00262E03">
            <w:pPr>
              <w:jc w:val="center"/>
              <w:rPr>
                <w:rFonts w:ascii="Arial" w:hAnsi="Arial" w:cs="Arial"/>
                <w:b/>
                <w:sz w:val="24"/>
                <w:szCs w:val="24"/>
              </w:rPr>
            </w:pPr>
          </w:p>
        </w:tc>
        <w:tc>
          <w:tcPr>
            <w:tcW w:w="5386" w:type="dxa"/>
            <w:vMerge/>
            <w:shd w:val="clear" w:color="auto" w:fill="B2A1C7" w:themeFill="accent4" w:themeFillTint="99"/>
            <w:vAlign w:val="center"/>
          </w:tcPr>
          <w:p w:rsidR="000E276C" w:rsidRPr="00886AB7" w:rsidRDefault="000E276C" w:rsidP="000E276C">
            <w:pPr>
              <w:rPr>
                <w:rFonts w:ascii="Arial" w:hAnsi="Arial" w:cs="Arial"/>
                <w:b/>
                <w:bCs/>
                <w:sz w:val="24"/>
                <w:szCs w:val="24"/>
                <w:lang w:eastAsia="pt-BR"/>
              </w:rPr>
            </w:pPr>
          </w:p>
        </w:tc>
        <w:tc>
          <w:tcPr>
            <w:tcW w:w="4394" w:type="dxa"/>
            <w:vMerge/>
            <w:shd w:val="clear" w:color="auto" w:fill="E5DFEC" w:themeFill="accent4" w:themeFillTint="33"/>
            <w:vAlign w:val="center"/>
          </w:tcPr>
          <w:p w:rsidR="000E276C" w:rsidRPr="00886AB7" w:rsidRDefault="000E276C" w:rsidP="007B332D">
            <w:pPr>
              <w:pStyle w:val="SemEspaamento"/>
              <w:rPr>
                <w:rFonts w:ascii="Arial" w:hAnsi="Arial" w:cs="Arial"/>
                <w:b/>
                <w:sz w:val="24"/>
                <w:szCs w:val="24"/>
              </w:rPr>
            </w:pPr>
          </w:p>
        </w:tc>
        <w:tc>
          <w:tcPr>
            <w:tcW w:w="744" w:type="dxa"/>
            <w:shd w:val="clear" w:color="auto" w:fill="403152" w:themeFill="accent4" w:themeFillShade="80"/>
            <w:vAlign w:val="center"/>
          </w:tcPr>
          <w:p w:rsidR="000E276C" w:rsidRPr="00886AB7" w:rsidRDefault="000E276C" w:rsidP="0018525A">
            <w:pPr>
              <w:jc w:val="center"/>
              <w:rPr>
                <w:rFonts w:ascii="Arial" w:hAnsi="Arial" w:cs="Arial"/>
                <w:b/>
                <w:sz w:val="24"/>
                <w:szCs w:val="24"/>
              </w:rPr>
            </w:pPr>
            <w:r w:rsidRPr="00886AB7">
              <w:rPr>
                <w:rFonts w:ascii="Arial" w:hAnsi="Arial" w:cs="Arial"/>
                <w:b/>
                <w:sz w:val="24"/>
                <w:szCs w:val="24"/>
              </w:rPr>
              <w:t>6°</w:t>
            </w:r>
          </w:p>
        </w:tc>
        <w:tc>
          <w:tcPr>
            <w:tcW w:w="744" w:type="dxa"/>
            <w:shd w:val="clear" w:color="auto" w:fill="403152" w:themeFill="accent4" w:themeFillShade="80"/>
            <w:vAlign w:val="center"/>
          </w:tcPr>
          <w:p w:rsidR="000E276C" w:rsidRPr="00886AB7" w:rsidRDefault="000E276C" w:rsidP="0018525A">
            <w:pPr>
              <w:jc w:val="center"/>
              <w:rPr>
                <w:rFonts w:ascii="Arial" w:hAnsi="Arial" w:cs="Arial"/>
                <w:b/>
                <w:sz w:val="24"/>
                <w:szCs w:val="24"/>
              </w:rPr>
            </w:pPr>
            <w:r w:rsidRPr="00886AB7">
              <w:rPr>
                <w:rFonts w:ascii="Arial" w:hAnsi="Arial" w:cs="Arial"/>
                <w:b/>
                <w:sz w:val="24"/>
                <w:szCs w:val="24"/>
              </w:rPr>
              <w:t>7°</w:t>
            </w:r>
          </w:p>
        </w:tc>
        <w:tc>
          <w:tcPr>
            <w:tcW w:w="744" w:type="dxa"/>
            <w:shd w:val="clear" w:color="auto" w:fill="403152" w:themeFill="accent4" w:themeFillShade="80"/>
            <w:vAlign w:val="center"/>
          </w:tcPr>
          <w:p w:rsidR="000E276C" w:rsidRPr="00886AB7" w:rsidRDefault="000E276C" w:rsidP="0018525A">
            <w:pPr>
              <w:jc w:val="center"/>
              <w:rPr>
                <w:rFonts w:ascii="Arial" w:hAnsi="Arial" w:cs="Arial"/>
                <w:b/>
                <w:sz w:val="24"/>
                <w:szCs w:val="24"/>
              </w:rPr>
            </w:pPr>
            <w:r w:rsidRPr="00886AB7">
              <w:rPr>
                <w:rFonts w:ascii="Arial" w:hAnsi="Arial" w:cs="Arial"/>
                <w:b/>
                <w:sz w:val="24"/>
                <w:szCs w:val="24"/>
              </w:rPr>
              <w:t>8°</w:t>
            </w:r>
          </w:p>
        </w:tc>
        <w:tc>
          <w:tcPr>
            <w:tcW w:w="745" w:type="dxa"/>
            <w:shd w:val="clear" w:color="auto" w:fill="403152" w:themeFill="accent4" w:themeFillShade="80"/>
            <w:vAlign w:val="center"/>
          </w:tcPr>
          <w:p w:rsidR="000E276C" w:rsidRPr="00886AB7" w:rsidRDefault="000E276C" w:rsidP="0018525A">
            <w:pPr>
              <w:jc w:val="center"/>
              <w:rPr>
                <w:rFonts w:ascii="Arial" w:hAnsi="Arial" w:cs="Arial"/>
                <w:b/>
                <w:sz w:val="24"/>
                <w:szCs w:val="24"/>
              </w:rPr>
            </w:pPr>
            <w:r w:rsidRPr="00886AB7">
              <w:rPr>
                <w:rFonts w:ascii="Arial" w:hAnsi="Arial" w:cs="Arial"/>
                <w:b/>
                <w:sz w:val="24"/>
                <w:szCs w:val="24"/>
              </w:rPr>
              <w:t>9°</w:t>
            </w:r>
          </w:p>
        </w:tc>
      </w:tr>
      <w:tr w:rsidR="000E276C" w:rsidRPr="00886AB7" w:rsidTr="00530F0E">
        <w:tc>
          <w:tcPr>
            <w:tcW w:w="532" w:type="dxa"/>
            <w:vMerge/>
            <w:shd w:val="clear" w:color="auto" w:fill="403152" w:themeFill="accent4" w:themeFillShade="80"/>
          </w:tcPr>
          <w:p w:rsidR="000E276C" w:rsidRPr="00886AB7" w:rsidRDefault="000E276C" w:rsidP="00262E03">
            <w:pPr>
              <w:rPr>
                <w:rFonts w:ascii="Arial" w:hAnsi="Arial" w:cs="Arial"/>
                <w:sz w:val="24"/>
                <w:szCs w:val="24"/>
              </w:rPr>
            </w:pPr>
          </w:p>
        </w:tc>
        <w:tc>
          <w:tcPr>
            <w:tcW w:w="2270" w:type="dxa"/>
            <w:vMerge/>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b/>
                <w:bCs/>
                <w:sz w:val="24"/>
                <w:szCs w:val="24"/>
                <w:lang w:eastAsia="pt-BR"/>
              </w:rPr>
            </w:pPr>
          </w:p>
        </w:tc>
        <w:tc>
          <w:tcPr>
            <w:tcW w:w="5386" w:type="dxa"/>
            <w:shd w:val="clear" w:color="auto" w:fill="E5DFEC" w:themeFill="accent4" w:themeFillTint="33"/>
            <w:vAlign w:val="center"/>
          </w:tcPr>
          <w:p w:rsidR="000E276C" w:rsidRPr="0081043B" w:rsidRDefault="000E276C" w:rsidP="00262E03">
            <w:pPr>
              <w:autoSpaceDE w:val="0"/>
              <w:autoSpaceDN w:val="0"/>
              <w:adjustRightInd w:val="0"/>
              <w:rPr>
                <w:rFonts w:ascii="Arial" w:hAnsi="Arial" w:cs="Arial"/>
                <w:sz w:val="20"/>
                <w:szCs w:val="20"/>
                <w:lang w:eastAsia="pt-BR"/>
              </w:rPr>
            </w:pPr>
            <w:r w:rsidRPr="0081043B">
              <w:rPr>
                <w:rFonts w:ascii="Arial" w:hAnsi="Arial" w:cs="Arial"/>
                <w:sz w:val="20"/>
                <w:szCs w:val="20"/>
                <w:lang w:eastAsia="pt-BR"/>
              </w:rPr>
              <w:t>7.1. Reconhecer, em um texto, estratégias e/ou marcas explícitas de intertextualidade com outros textos, discursos, produtos culturais ou linguagens e seus efeitos de sentido.</w:t>
            </w:r>
          </w:p>
        </w:tc>
        <w:tc>
          <w:tcPr>
            <w:tcW w:w="4394" w:type="dxa"/>
            <w:vMerge/>
            <w:shd w:val="clear" w:color="auto" w:fill="E5DFEC" w:themeFill="accent4" w:themeFillTint="33"/>
            <w:vAlign w:val="center"/>
          </w:tcPr>
          <w:p w:rsidR="000E276C" w:rsidRPr="00886AB7" w:rsidRDefault="000E276C" w:rsidP="007B332D">
            <w:pPr>
              <w:pStyle w:val="SemEspaamento"/>
              <w:rPr>
                <w:rFonts w:ascii="Arial" w:hAnsi="Arial" w:cs="Arial"/>
                <w:sz w:val="24"/>
                <w:szCs w:val="24"/>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I</w:t>
            </w:r>
            <w:r w:rsidR="00781C84" w:rsidRPr="00886AB7">
              <w:rPr>
                <w:rFonts w:ascii="Arial" w:hAnsi="Arial" w:cs="Arial"/>
                <w:sz w:val="24"/>
                <w:szCs w:val="24"/>
              </w:rPr>
              <w:t>/A</w:t>
            </w: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A</w:t>
            </w: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A</w:t>
            </w:r>
          </w:p>
        </w:tc>
        <w:tc>
          <w:tcPr>
            <w:tcW w:w="745" w:type="dxa"/>
            <w:shd w:val="clear" w:color="auto" w:fill="B2A1C7" w:themeFill="accent4" w:themeFillTint="99"/>
            <w:vAlign w:val="center"/>
          </w:tcPr>
          <w:p w:rsidR="000E276C" w:rsidRPr="00886AB7" w:rsidRDefault="00445109" w:rsidP="00262E03">
            <w:pPr>
              <w:jc w:val="center"/>
              <w:rPr>
                <w:rFonts w:ascii="Arial" w:hAnsi="Arial" w:cs="Arial"/>
                <w:sz w:val="24"/>
                <w:szCs w:val="24"/>
              </w:rPr>
            </w:pPr>
            <w:r w:rsidRPr="00886AB7">
              <w:rPr>
                <w:rFonts w:ascii="Arial" w:hAnsi="Arial" w:cs="Arial"/>
                <w:sz w:val="24"/>
                <w:szCs w:val="24"/>
              </w:rPr>
              <w:t>A/</w:t>
            </w:r>
            <w:r w:rsidR="000E276C" w:rsidRPr="00886AB7">
              <w:rPr>
                <w:rFonts w:ascii="Arial" w:hAnsi="Arial" w:cs="Arial"/>
                <w:sz w:val="24"/>
                <w:szCs w:val="24"/>
              </w:rPr>
              <w:t>C</w:t>
            </w:r>
          </w:p>
        </w:tc>
      </w:tr>
      <w:tr w:rsidR="000E276C" w:rsidRPr="00886AB7" w:rsidTr="00530F0E">
        <w:tc>
          <w:tcPr>
            <w:tcW w:w="532" w:type="dxa"/>
            <w:vMerge/>
            <w:shd w:val="clear" w:color="auto" w:fill="403152" w:themeFill="accent4" w:themeFillShade="80"/>
          </w:tcPr>
          <w:p w:rsidR="000E276C" w:rsidRPr="00886AB7" w:rsidRDefault="000E276C" w:rsidP="00262E03">
            <w:pPr>
              <w:rPr>
                <w:rFonts w:ascii="Arial" w:hAnsi="Arial" w:cs="Arial"/>
                <w:sz w:val="24"/>
                <w:szCs w:val="24"/>
              </w:rPr>
            </w:pPr>
          </w:p>
        </w:tc>
        <w:tc>
          <w:tcPr>
            <w:tcW w:w="2270" w:type="dxa"/>
            <w:vMerge/>
            <w:shd w:val="clear" w:color="auto" w:fill="E5DFEC" w:themeFill="accent4" w:themeFillTint="33"/>
          </w:tcPr>
          <w:p w:rsidR="000E276C" w:rsidRPr="00886AB7" w:rsidRDefault="000E276C" w:rsidP="00262E03">
            <w:pPr>
              <w:autoSpaceDE w:val="0"/>
              <w:autoSpaceDN w:val="0"/>
              <w:adjustRightInd w:val="0"/>
              <w:rPr>
                <w:rFonts w:ascii="Arial" w:hAnsi="Arial" w:cs="Arial"/>
                <w:sz w:val="24"/>
                <w:szCs w:val="24"/>
              </w:rPr>
            </w:pPr>
          </w:p>
        </w:tc>
        <w:tc>
          <w:tcPr>
            <w:tcW w:w="5386" w:type="dxa"/>
            <w:shd w:val="clear" w:color="auto" w:fill="E5DFEC" w:themeFill="accent4" w:themeFillTint="33"/>
            <w:vAlign w:val="center"/>
          </w:tcPr>
          <w:p w:rsidR="000E276C" w:rsidRPr="0081043B" w:rsidRDefault="000E276C" w:rsidP="00262E03">
            <w:pPr>
              <w:autoSpaceDE w:val="0"/>
              <w:autoSpaceDN w:val="0"/>
              <w:adjustRightInd w:val="0"/>
              <w:rPr>
                <w:rFonts w:ascii="Arial" w:hAnsi="Arial" w:cs="Arial"/>
                <w:sz w:val="20"/>
                <w:szCs w:val="20"/>
              </w:rPr>
            </w:pPr>
            <w:r w:rsidRPr="0081043B">
              <w:rPr>
                <w:rFonts w:ascii="Arial" w:hAnsi="Arial" w:cs="Arial"/>
                <w:sz w:val="20"/>
                <w:szCs w:val="20"/>
                <w:lang w:eastAsia="pt-BR"/>
              </w:rPr>
              <w:t>7.2. Usar estratégias de intertextualidade adequadas aos efeitos de sentido pretendidos.</w:t>
            </w:r>
          </w:p>
        </w:tc>
        <w:tc>
          <w:tcPr>
            <w:tcW w:w="4394" w:type="dxa"/>
            <w:vMerge/>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4"/>
                <w:szCs w:val="24"/>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I</w:t>
            </w:r>
            <w:r w:rsidR="00781C84" w:rsidRPr="00886AB7">
              <w:rPr>
                <w:rFonts w:ascii="Arial" w:hAnsi="Arial" w:cs="Arial"/>
                <w:sz w:val="24"/>
                <w:szCs w:val="24"/>
              </w:rPr>
              <w:t>/A</w:t>
            </w: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A</w:t>
            </w: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A</w:t>
            </w:r>
          </w:p>
        </w:tc>
        <w:tc>
          <w:tcPr>
            <w:tcW w:w="745"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C</w:t>
            </w:r>
          </w:p>
        </w:tc>
      </w:tr>
      <w:tr w:rsidR="000E276C" w:rsidRPr="00886AB7" w:rsidTr="00530F0E">
        <w:tc>
          <w:tcPr>
            <w:tcW w:w="532" w:type="dxa"/>
            <w:vMerge/>
            <w:shd w:val="clear" w:color="auto" w:fill="403152" w:themeFill="accent4" w:themeFillShade="80"/>
          </w:tcPr>
          <w:p w:rsidR="000E276C" w:rsidRPr="00886AB7" w:rsidRDefault="000E276C" w:rsidP="00262E03">
            <w:pPr>
              <w:rPr>
                <w:rFonts w:ascii="Arial" w:hAnsi="Arial" w:cs="Arial"/>
                <w:sz w:val="24"/>
                <w:szCs w:val="24"/>
              </w:rPr>
            </w:pPr>
          </w:p>
        </w:tc>
        <w:tc>
          <w:tcPr>
            <w:tcW w:w="2270" w:type="dxa"/>
            <w:vMerge/>
            <w:shd w:val="clear" w:color="auto" w:fill="E5DFEC" w:themeFill="accent4" w:themeFillTint="33"/>
          </w:tcPr>
          <w:p w:rsidR="000E276C" w:rsidRPr="00886AB7" w:rsidRDefault="000E276C" w:rsidP="00262E03">
            <w:pPr>
              <w:autoSpaceDE w:val="0"/>
              <w:autoSpaceDN w:val="0"/>
              <w:adjustRightInd w:val="0"/>
              <w:rPr>
                <w:rFonts w:ascii="Arial" w:hAnsi="Arial" w:cs="Arial"/>
                <w:sz w:val="24"/>
                <w:szCs w:val="24"/>
              </w:rPr>
            </w:pPr>
          </w:p>
        </w:tc>
        <w:tc>
          <w:tcPr>
            <w:tcW w:w="5386" w:type="dxa"/>
            <w:shd w:val="clear" w:color="auto" w:fill="E5DFEC" w:themeFill="accent4" w:themeFillTint="33"/>
            <w:vAlign w:val="center"/>
          </w:tcPr>
          <w:p w:rsidR="000E276C" w:rsidRPr="0081043B" w:rsidRDefault="000E276C" w:rsidP="00262E03">
            <w:pPr>
              <w:autoSpaceDE w:val="0"/>
              <w:autoSpaceDN w:val="0"/>
              <w:adjustRightInd w:val="0"/>
              <w:rPr>
                <w:rFonts w:ascii="Arial" w:hAnsi="Arial" w:cs="Arial"/>
                <w:sz w:val="20"/>
                <w:szCs w:val="20"/>
              </w:rPr>
            </w:pPr>
            <w:r w:rsidRPr="0081043B">
              <w:rPr>
                <w:rFonts w:ascii="Arial" w:hAnsi="Arial" w:cs="Arial"/>
                <w:sz w:val="20"/>
                <w:szCs w:val="20"/>
                <w:lang w:eastAsia="pt-BR"/>
              </w:rPr>
              <w:t>7.3. Reconhecer marcas de metalinguagem em um texto e seus efeitos de sentido.</w:t>
            </w:r>
          </w:p>
        </w:tc>
        <w:tc>
          <w:tcPr>
            <w:tcW w:w="4394" w:type="dxa"/>
            <w:vMerge/>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4"/>
                <w:szCs w:val="24"/>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I</w:t>
            </w:r>
            <w:r w:rsidR="00781C84" w:rsidRPr="00886AB7">
              <w:rPr>
                <w:rFonts w:ascii="Arial" w:hAnsi="Arial" w:cs="Arial"/>
                <w:sz w:val="24"/>
                <w:szCs w:val="24"/>
              </w:rPr>
              <w:t>/A</w:t>
            </w: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A</w:t>
            </w: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A</w:t>
            </w:r>
          </w:p>
        </w:tc>
        <w:tc>
          <w:tcPr>
            <w:tcW w:w="745" w:type="dxa"/>
            <w:shd w:val="clear" w:color="auto" w:fill="B2A1C7" w:themeFill="accent4" w:themeFillTint="99"/>
            <w:vAlign w:val="center"/>
          </w:tcPr>
          <w:p w:rsidR="000E276C" w:rsidRPr="00886AB7" w:rsidRDefault="00445109" w:rsidP="00262E03">
            <w:pPr>
              <w:jc w:val="center"/>
              <w:rPr>
                <w:rFonts w:ascii="Arial" w:hAnsi="Arial" w:cs="Arial"/>
                <w:sz w:val="24"/>
                <w:szCs w:val="24"/>
              </w:rPr>
            </w:pPr>
            <w:r w:rsidRPr="00886AB7">
              <w:rPr>
                <w:rFonts w:ascii="Arial" w:hAnsi="Arial" w:cs="Arial"/>
                <w:sz w:val="24"/>
                <w:szCs w:val="24"/>
              </w:rPr>
              <w:t>A/</w:t>
            </w:r>
            <w:r w:rsidR="000E276C" w:rsidRPr="00886AB7">
              <w:rPr>
                <w:rFonts w:ascii="Arial" w:hAnsi="Arial" w:cs="Arial"/>
                <w:sz w:val="24"/>
                <w:szCs w:val="24"/>
              </w:rPr>
              <w:t>C</w:t>
            </w:r>
          </w:p>
        </w:tc>
      </w:tr>
      <w:tr w:rsidR="000E276C" w:rsidRPr="00886AB7" w:rsidTr="00530F0E">
        <w:tc>
          <w:tcPr>
            <w:tcW w:w="532" w:type="dxa"/>
            <w:vMerge/>
            <w:shd w:val="clear" w:color="auto" w:fill="403152" w:themeFill="accent4" w:themeFillShade="80"/>
          </w:tcPr>
          <w:p w:rsidR="000E276C" w:rsidRPr="00886AB7" w:rsidRDefault="000E276C" w:rsidP="00262E03">
            <w:pPr>
              <w:rPr>
                <w:rFonts w:ascii="Arial" w:hAnsi="Arial" w:cs="Arial"/>
                <w:sz w:val="24"/>
                <w:szCs w:val="24"/>
              </w:rPr>
            </w:pPr>
          </w:p>
        </w:tc>
        <w:tc>
          <w:tcPr>
            <w:tcW w:w="2270" w:type="dxa"/>
            <w:vMerge/>
            <w:shd w:val="clear" w:color="auto" w:fill="E5DFEC" w:themeFill="accent4" w:themeFillTint="33"/>
          </w:tcPr>
          <w:p w:rsidR="000E276C" w:rsidRPr="00886AB7" w:rsidRDefault="000E276C" w:rsidP="00262E03">
            <w:pPr>
              <w:autoSpaceDE w:val="0"/>
              <w:autoSpaceDN w:val="0"/>
              <w:adjustRightInd w:val="0"/>
              <w:rPr>
                <w:rFonts w:ascii="Arial" w:hAnsi="Arial" w:cs="Arial"/>
                <w:sz w:val="24"/>
                <w:szCs w:val="24"/>
              </w:rPr>
            </w:pPr>
          </w:p>
        </w:tc>
        <w:tc>
          <w:tcPr>
            <w:tcW w:w="5386" w:type="dxa"/>
            <w:shd w:val="clear" w:color="auto" w:fill="E5DFEC" w:themeFill="accent4" w:themeFillTint="33"/>
            <w:vAlign w:val="center"/>
          </w:tcPr>
          <w:p w:rsidR="000E276C" w:rsidRPr="0081043B" w:rsidRDefault="000E276C" w:rsidP="00262E03">
            <w:pPr>
              <w:autoSpaceDE w:val="0"/>
              <w:autoSpaceDN w:val="0"/>
              <w:adjustRightInd w:val="0"/>
              <w:rPr>
                <w:rFonts w:ascii="Arial" w:hAnsi="Arial" w:cs="Arial"/>
                <w:sz w:val="20"/>
                <w:szCs w:val="20"/>
              </w:rPr>
            </w:pPr>
            <w:r w:rsidRPr="0081043B">
              <w:rPr>
                <w:rFonts w:ascii="Arial" w:hAnsi="Arial" w:cs="Arial"/>
                <w:sz w:val="20"/>
                <w:szCs w:val="20"/>
                <w:lang w:eastAsia="pt-BR"/>
              </w:rPr>
              <w:t>7.4. Usar adequadamente a estratégia da metalinguagem em um texto, em função dos efeitos de sentido pretendidos.</w:t>
            </w:r>
          </w:p>
        </w:tc>
        <w:tc>
          <w:tcPr>
            <w:tcW w:w="4394" w:type="dxa"/>
            <w:vMerge/>
            <w:shd w:val="clear" w:color="auto" w:fill="E5DFEC" w:themeFill="accent4" w:themeFillTint="33"/>
            <w:vAlign w:val="center"/>
          </w:tcPr>
          <w:p w:rsidR="000E276C" w:rsidRPr="00886AB7" w:rsidRDefault="000E276C" w:rsidP="00262E03">
            <w:pPr>
              <w:autoSpaceDE w:val="0"/>
              <w:autoSpaceDN w:val="0"/>
              <w:adjustRightInd w:val="0"/>
              <w:rPr>
                <w:rFonts w:ascii="Arial" w:hAnsi="Arial" w:cs="Arial"/>
                <w:sz w:val="24"/>
                <w:szCs w:val="24"/>
              </w:rPr>
            </w:pP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I</w:t>
            </w:r>
            <w:r w:rsidR="00781C84" w:rsidRPr="00886AB7">
              <w:rPr>
                <w:rFonts w:ascii="Arial" w:hAnsi="Arial" w:cs="Arial"/>
                <w:sz w:val="24"/>
                <w:szCs w:val="24"/>
              </w:rPr>
              <w:t>/A</w:t>
            </w: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A</w:t>
            </w:r>
          </w:p>
        </w:tc>
        <w:tc>
          <w:tcPr>
            <w:tcW w:w="744"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A</w:t>
            </w:r>
          </w:p>
        </w:tc>
        <w:tc>
          <w:tcPr>
            <w:tcW w:w="745" w:type="dxa"/>
            <w:shd w:val="clear" w:color="auto" w:fill="B2A1C7" w:themeFill="accent4" w:themeFillTint="99"/>
            <w:vAlign w:val="center"/>
          </w:tcPr>
          <w:p w:rsidR="000E276C" w:rsidRPr="00886AB7" w:rsidRDefault="000E276C" w:rsidP="00262E03">
            <w:pPr>
              <w:jc w:val="center"/>
              <w:rPr>
                <w:rFonts w:ascii="Arial" w:hAnsi="Arial" w:cs="Arial"/>
                <w:sz w:val="24"/>
                <w:szCs w:val="24"/>
              </w:rPr>
            </w:pPr>
            <w:r w:rsidRPr="00886AB7">
              <w:rPr>
                <w:rFonts w:ascii="Arial" w:hAnsi="Arial" w:cs="Arial"/>
                <w:sz w:val="24"/>
                <w:szCs w:val="24"/>
              </w:rPr>
              <w:t>C</w:t>
            </w:r>
          </w:p>
        </w:tc>
      </w:tr>
    </w:tbl>
    <w:p w:rsidR="00262E03" w:rsidRPr="00886AB7" w:rsidRDefault="00262E03" w:rsidP="00886AB7">
      <w:pPr>
        <w:pStyle w:val="SemEspaamento"/>
        <w:rPr>
          <w:rFonts w:ascii="Arial" w:hAnsi="Arial" w:cs="Arial"/>
          <w:sz w:val="24"/>
          <w:szCs w:val="24"/>
        </w:rPr>
      </w:pPr>
    </w:p>
    <w:p w:rsidR="00A62594" w:rsidRPr="00886AB7" w:rsidRDefault="00A62594" w:rsidP="00886AB7">
      <w:pPr>
        <w:pStyle w:val="SemEspaamento"/>
        <w:rPr>
          <w:rFonts w:ascii="Arial" w:hAnsi="Arial" w:cs="Arial"/>
          <w:sz w:val="24"/>
          <w:szCs w:val="24"/>
        </w:rPr>
      </w:pPr>
    </w:p>
    <w:p w:rsidR="00A62594" w:rsidRPr="0006467F" w:rsidRDefault="00A62594" w:rsidP="00886AB7">
      <w:pPr>
        <w:pStyle w:val="SemEspaamento"/>
        <w:rPr>
          <w:rFonts w:ascii="Arial" w:hAnsi="Arial" w:cs="Arial"/>
          <w:sz w:val="20"/>
        </w:rPr>
      </w:pPr>
    </w:p>
    <w:tbl>
      <w:tblPr>
        <w:tblStyle w:val="Tabelacomgrade"/>
        <w:tblW w:w="15559" w:type="dxa"/>
        <w:tblLayout w:type="fixed"/>
        <w:tblCellMar>
          <w:top w:w="113" w:type="dxa"/>
          <w:bottom w:w="113" w:type="dxa"/>
        </w:tblCellMar>
        <w:tblLook w:val="04A0" w:firstRow="1" w:lastRow="0" w:firstColumn="1" w:lastColumn="0" w:noHBand="0" w:noVBand="1"/>
      </w:tblPr>
      <w:tblGrid>
        <w:gridCol w:w="526"/>
        <w:gridCol w:w="2276"/>
        <w:gridCol w:w="5244"/>
        <w:gridCol w:w="4536"/>
        <w:gridCol w:w="803"/>
        <w:gridCol w:w="724"/>
        <w:gridCol w:w="6"/>
        <w:gridCol w:w="720"/>
        <w:gridCol w:w="724"/>
      </w:tblGrid>
      <w:tr w:rsidR="00FA79F5" w:rsidRPr="00590F1F" w:rsidTr="00886AB7">
        <w:trPr>
          <w:trHeight w:val="28"/>
        </w:trPr>
        <w:tc>
          <w:tcPr>
            <w:tcW w:w="526" w:type="dxa"/>
            <w:vMerge w:val="restart"/>
            <w:shd w:val="clear" w:color="auto" w:fill="403152" w:themeFill="accent4" w:themeFillShade="80"/>
            <w:textDirection w:val="btLr"/>
            <w:vAlign w:val="center"/>
          </w:tcPr>
          <w:p w:rsidR="00FA79F5" w:rsidRPr="00590F1F" w:rsidRDefault="00FA79F5" w:rsidP="00262E03">
            <w:pPr>
              <w:ind w:left="113" w:right="113"/>
              <w:jc w:val="center"/>
              <w:rPr>
                <w:rFonts w:ascii="Arial" w:hAnsi="Arial" w:cs="Arial"/>
                <w:b/>
                <w:sz w:val="20"/>
                <w:szCs w:val="16"/>
              </w:rPr>
            </w:pPr>
            <w:r>
              <w:rPr>
                <w:rFonts w:ascii="Arial" w:hAnsi="Arial" w:cs="Arial"/>
                <w:b/>
                <w:sz w:val="20"/>
                <w:szCs w:val="16"/>
              </w:rPr>
              <w:t>TEXTUALIZAÇÃO</w:t>
            </w:r>
          </w:p>
        </w:tc>
        <w:tc>
          <w:tcPr>
            <w:tcW w:w="2276" w:type="dxa"/>
            <w:shd w:val="clear" w:color="auto" w:fill="403152" w:themeFill="accent4" w:themeFillShade="80"/>
            <w:vAlign w:val="center"/>
          </w:tcPr>
          <w:p w:rsidR="00FA79F5" w:rsidRPr="00590F1F" w:rsidRDefault="004A638F" w:rsidP="00262E03">
            <w:pPr>
              <w:jc w:val="center"/>
              <w:rPr>
                <w:rFonts w:ascii="Arial" w:hAnsi="Arial" w:cs="Arial"/>
                <w:b/>
                <w:sz w:val="20"/>
                <w:szCs w:val="16"/>
              </w:rPr>
            </w:pPr>
            <w:r w:rsidRPr="004A638F">
              <w:rPr>
                <w:rFonts w:ascii="Arial" w:hAnsi="Arial" w:cs="Arial"/>
                <w:b/>
                <w:sz w:val="20"/>
                <w:szCs w:val="16"/>
              </w:rPr>
              <w:t>TÓPICOS E SUBTÓPICOS DE CONTEÚDO</w:t>
            </w:r>
          </w:p>
        </w:tc>
        <w:tc>
          <w:tcPr>
            <w:tcW w:w="5244" w:type="dxa"/>
            <w:shd w:val="clear" w:color="auto" w:fill="403152" w:themeFill="accent4" w:themeFillShade="80"/>
            <w:vAlign w:val="center"/>
          </w:tcPr>
          <w:p w:rsidR="00FA79F5" w:rsidRPr="00590F1F" w:rsidRDefault="00FA79F5" w:rsidP="00262E03">
            <w:pPr>
              <w:jc w:val="center"/>
              <w:rPr>
                <w:rFonts w:ascii="Arial" w:hAnsi="Arial" w:cs="Arial"/>
                <w:b/>
                <w:sz w:val="20"/>
                <w:szCs w:val="16"/>
              </w:rPr>
            </w:pPr>
            <w:r w:rsidRPr="00590F1F">
              <w:rPr>
                <w:rFonts w:ascii="Arial" w:hAnsi="Arial" w:cs="Arial"/>
                <w:b/>
                <w:sz w:val="20"/>
                <w:szCs w:val="16"/>
              </w:rPr>
              <w:t>HABILIDADE</w:t>
            </w:r>
            <w:r w:rsidR="00F077A4">
              <w:rPr>
                <w:rFonts w:ascii="Arial" w:hAnsi="Arial" w:cs="Arial"/>
                <w:b/>
                <w:sz w:val="20"/>
                <w:szCs w:val="16"/>
              </w:rPr>
              <w:t>S</w:t>
            </w:r>
          </w:p>
        </w:tc>
        <w:tc>
          <w:tcPr>
            <w:tcW w:w="4536" w:type="dxa"/>
            <w:shd w:val="clear" w:color="auto" w:fill="403152" w:themeFill="accent4" w:themeFillShade="80"/>
            <w:vAlign w:val="center"/>
          </w:tcPr>
          <w:p w:rsidR="00FA79F5" w:rsidRPr="00590F1F" w:rsidRDefault="00FA79F5" w:rsidP="00262E03">
            <w:pPr>
              <w:jc w:val="center"/>
              <w:rPr>
                <w:rFonts w:ascii="Arial" w:hAnsi="Arial" w:cs="Arial"/>
                <w:b/>
                <w:sz w:val="20"/>
                <w:szCs w:val="16"/>
              </w:rPr>
            </w:pPr>
            <w:r>
              <w:rPr>
                <w:rFonts w:ascii="Arial" w:hAnsi="Arial" w:cs="Arial"/>
                <w:b/>
                <w:sz w:val="20"/>
                <w:szCs w:val="16"/>
              </w:rPr>
              <w:t>ORIENTAÇÕES PEDAGÓGICAS</w:t>
            </w:r>
          </w:p>
        </w:tc>
        <w:tc>
          <w:tcPr>
            <w:tcW w:w="2977" w:type="dxa"/>
            <w:gridSpan w:val="5"/>
            <w:shd w:val="clear" w:color="auto" w:fill="403152" w:themeFill="accent4" w:themeFillShade="80"/>
            <w:vAlign w:val="center"/>
          </w:tcPr>
          <w:p w:rsidR="00FA79F5" w:rsidRPr="00590F1F" w:rsidRDefault="00FA79F5" w:rsidP="00262E03">
            <w:pPr>
              <w:jc w:val="center"/>
              <w:rPr>
                <w:rFonts w:ascii="Arial" w:hAnsi="Arial" w:cs="Arial"/>
                <w:b/>
                <w:sz w:val="20"/>
                <w:szCs w:val="16"/>
              </w:rPr>
            </w:pPr>
            <w:r>
              <w:rPr>
                <w:rFonts w:ascii="Arial" w:hAnsi="Arial" w:cs="Arial"/>
                <w:b/>
                <w:sz w:val="20"/>
                <w:szCs w:val="20"/>
              </w:rPr>
              <w:t>CICLOS</w:t>
            </w:r>
          </w:p>
        </w:tc>
      </w:tr>
      <w:tr w:rsidR="00FA79F5" w:rsidRPr="002251F3" w:rsidTr="00886AB7">
        <w:trPr>
          <w:trHeight w:val="20"/>
        </w:trPr>
        <w:tc>
          <w:tcPr>
            <w:tcW w:w="526" w:type="dxa"/>
            <w:vMerge/>
            <w:shd w:val="clear" w:color="auto" w:fill="403152" w:themeFill="accent4" w:themeFillShade="80"/>
          </w:tcPr>
          <w:p w:rsidR="00FA79F5" w:rsidRPr="002251F3" w:rsidRDefault="00FA79F5" w:rsidP="00262E03">
            <w:pPr>
              <w:rPr>
                <w:rFonts w:ascii="Arial" w:hAnsi="Arial" w:cs="Arial"/>
                <w:sz w:val="20"/>
                <w:szCs w:val="20"/>
              </w:rPr>
            </w:pPr>
          </w:p>
        </w:tc>
        <w:tc>
          <w:tcPr>
            <w:tcW w:w="2276" w:type="dxa"/>
            <w:vMerge w:val="restart"/>
            <w:shd w:val="clear" w:color="auto" w:fill="B2A1C7" w:themeFill="accent4" w:themeFillTint="99"/>
            <w:vAlign w:val="center"/>
          </w:tcPr>
          <w:p w:rsidR="00FA79F5" w:rsidRPr="002251F3" w:rsidRDefault="00FA79F5" w:rsidP="000E276C">
            <w:pPr>
              <w:autoSpaceDE w:val="0"/>
              <w:autoSpaceDN w:val="0"/>
              <w:adjustRightInd w:val="0"/>
              <w:rPr>
                <w:rFonts w:ascii="Arial" w:hAnsi="Arial" w:cs="Arial"/>
                <w:b/>
                <w:bCs/>
                <w:sz w:val="20"/>
                <w:szCs w:val="20"/>
                <w:lang w:eastAsia="pt-BR"/>
              </w:rPr>
            </w:pPr>
            <w:r w:rsidRPr="002251F3">
              <w:rPr>
                <w:rFonts w:ascii="Arial" w:hAnsi="Arial" w:cs="Arial"/>
                <w:b/>
                <w:bCs/>
                <w:sz w:val="20"/>
                <w:szCs w:val="20"/>
                <w:lang w:eastAsia="pt-BR"/>
              </w:rPr>
              <w:t>8. Textualização do discurso narrativo (ficcional)</w:t>
            </w:r>
          </w:p>
          <w:p w:rsidR="001966D6" w:rsidRDefault="00FA79F5" w:rsidP="000E276C">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 Fases ou etapas:</w:t>
            </w:r>
            <w:r w:rsidR="009007D8" w:rsidRPr="002251F3">
              <w:rPr>
                <w:rFonts w:ascii="Arial" w:hAnsi="Arial" w:cs="Arial"/>
                <w:sz w:val="20"/>
                <w:szCs w:val="20"/>
                <w:lang w:eastAsia="pt-BR"/>
              </w:rPr>
              <w:t xml:space="preserve"> </w:t>
            </w:r>
          </w:p>
          <w:p w:rsidR="001966D6" w:rsidRDefault="001966D6" w:rsidP="000E276C">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w:t>
            </w:r>
            <w:r w:rsidR="00FA79F5" w:rsidRPr="002251F3">
              <w:rPr>
                <w:rFonts w:ascii="Arial" w:hAnsi="Arial" w:cs="Arial"/>
                <w:sz w:val="20"/>
                <w:szCs w:val="20"/>
                <w:lang w:eastAsia="pt-BR"/>
              </w:rPr>
              <w:t>exposição ou ancoragem (ambientação da história, apresentação de personagens e do estado inicial da ação);</w:t>
            </w:r>
            <w:r w:rsidRPr="002251F3">
              <w:rPr>
                <w:rFonts w:ascii="Arial" w:hAnsi="Arial" w:cs="Arial"/>
                <w:sz w:val="20"/>
                <w:szCs w:val="20"/>
                <w:lang w:eastAsia="pt-BR"/>
              </w:rPr>
              <w:t xml:space="preserve"> •</w:t>
            </w:r>
            <w:r w:rsidR="00FA79F5" w:rsidRPr="002251F3">
              <w:rPr>
                <w:rFonts w:ascii="Arial" w:hAnsi="Arial" w:cs="Arial"/>
                <w:sz w:val="20"/>
                <w:szCs w:val="20"/>
                <w:lang w:eastAsia="pt-BR"/>
              </w:rPr>
              <w:t xml:space="preserve">complicação ou detonador (surgimento de conflito ou obstáculo a ser superado); </w:t>
            </w:r>
          </w:p>
          <w:p w:rsidR="00FA79F5" w:rsidRPr="002251F3" w:rsidRDefault="001966D6" w:rsidP="000E276C">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w:t>
            </w:r>
            <w:r w:rsidR="00FA79F5" w:rsidRPr="002251F3">
              <w:rPr>
                <w:rFonts w:ascii="Arial" w:hAnsi="Arial" w:cs="Arial"/>
                <w:sz w:val="20"/>
                <w:szCs w:val="20"/>
                <w:lang w:eastAsia="pt-BR"/>
              </w:rPr>
              <w:t xml:space="preserve">clímax (ponto máximo de tensão do conflito); </w:t>
            </w:r>
            <w:r w:rsidRPr="002251F3">
              <w:rPr>
                <w:rFonts w:ascii="Arial" w:hAnsi="Arial" w:cs="Arial"/>
                <w:sz w:val="20"/>
                <w:szCs w:val="20"/>
                <w:lang w:eastAsia="pt-BR"/>
              </w:rPr>
              <w:t>•</w:t>
            </w:r>
            <w:r w:rsidR="00FA79F5" w:rsidRPr="002251F3">
              <w:rPr>
                <w:rFonts w:ascii="Arial" w:hAnsi="Arial" w:cs="Arial"/>
                <w:sz w:val="20"/>
                <w:szCs w:val="20"/>
                <w:lang w:eastAsia="pt-BR"/>
              </w:rPr>
              <w:t>desenlace ou desfecho (resolução do conflito ou repouso da ação; pode conter a avaliação do narrador acerca dos fatos narrados e ainda, a moral da história).</w:t>
            </w:r>
          </w:p>
          <w:p w:rsidR="00FA79F5" w:rsidRPr="002251F3" w:rsidRDefault="00FA79F5" w:rsidP="000E276C">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 xml:space="preserve">• Estratégias de </w:t>
            </w:r>
            <w:r w:rsidR="001966D6" w:rsidRPr="002251F3">
              <w:rPr>
                <w:rFonts w:ascii="Arial" w:hAnsi="Arial" w:cs="Arial"/>
                <w:sz w:val="20"/>
                <w:szCs w:val="20"/>
                <w:lang w:eastAsia="pt-BR"/>
              </w:rPr>
              <w:t>•</w:t>
            </w:r>
            <w:r w:rsidRPr="002251F3">
              <w:rPr>
                <w:rFonts w:ascii="Arial" w:hAnsi="Arial" w:cs="Arial"/>
                <w:sz w:val="20"/>
                <w:szCs w:val="20"/>
                <w:lang w:eastAsia="pt-BR"/>
              </w:rPr>
              <w:t xml:space="preserve">organização: </w:t>
            </w:r>
            <w:r w:rsidR="001966D6" w:rsidRPr="002251F3">
              <w:rPr>
                <w:rFonts w:ascii="Arial" w:hAnsi="Arial" w:cs="Arial"/>
                <w:sz w:val="20"/>
                <w:szCs w:val="20"/>
                <w:lang w:eastAsia="pt-BR"/>
              </w:rPr>
              <w:t>•</w:t>
            </w:r>
            <w:r w:rsidRPr="002251F3">
              <w:rPr>
                <w:rFonts w:ascii="Arial" w:hAnsi="Arial" w:cs="Arial"/>
                <w:sz w:val="20"/>
                <w:szCs w:val="20"/>
                <w:lang w:eastAsia="pt-BR"/>
              </w:rPr>
              <w:t xml:space="preserve">ordenação temporal linear; ordenação temporal com retrospecção (flashback); </w:t>
            </w:r>
            <w:r w:rsidR="001966D6" w:rsidRPr="002251F3">
              <w:rPr>
                <w:rFonts w:ascii="Arial" w:hAnsi="Arial" w:cs="Arial"/>
                <w:sz w:val="20"/>
                <w:szCs w:val="20"/>
                <w:lang w:eastAsia="pt-BR"/>
              </w:rPr>
              <w:t>•</w:t>
            </w:r>
            <w:r w:rsidRPr="002251F3">
              <w:rPr>
                <w:rFonts w:ascii="Arial" w:hAnsi="Arial" w:cs="Arial"/>
                <w:sz w:val="20"/>
                <w:szCs w:val="20"/>
                <w:lang w:eastAsia="pt-BR"/>
              </w:rPr>
              <w:t>ordenação temporal com prospecção.</w:t>
            </w:r>
          </w:p>
          <w:p w:rsidR="001966D6" w:rsidRDefault="001966D6" w:rsidP="000E276C">
            <w:pPr>
              <w:autoSpaceDE w:val="0"/>
              <w:autoSpaceDN w:val="0"/>
              <w:adjustRightInd w:val="0"/>
              <w:rPr>
                <w:rFonts w:ascii="Arial" w:hAnsi="Arial" w:cs="Arial"/>
                <w:sz w:val="20"/>
                <w:szCs w:val="20"/>
                <w:lang w:eastAsia="pt-BR"/>
              </w:rPr>
            </w:pPr>
            <w:r>
              <w:rPr>
                <w:rFonts w:ascii="Arial" w:hAnsi="Arial" w:cs="Arial"/>
                <w:sz w:val="20"/>
                <w:szCs w:val="20"/>
                <w:lang w:eastAsia="pt-BR"/>
              </w:rPr>
              <w:t>• Coesão verbal:</w:t>
            </w:r>
          </w:p>
          <w:p w:rsidR="00FA79F5" w:rsidRPr="002251F3" w:rsidRDefault="001966D6" w:rsidP="000E276C">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lastRenderedPageBreak/>
              <w:t>•</w:t>
            </w:r>
            <w:r w:rsidR="00FA79F5" w:rsidRPr="002251F3">
              <w:rPr>
                <w:rFonts w:ascii="Arial" w:hAnsi="Arial" w:cs="Arial"/>
                <w:sz w:val="20"/>
                <w:szCs w:val="20"/>
                <w:lang w:eastAsia="pt-BR"/>
              </w:rPr>
              <w:t>valores do presente, dos pretéritos perfeito, imperfeito, mais-que-perfeito e do futuro do pretérito do indicativo.</w:t>
            </w:r>
          </w:p>
          <w:p w:rsidR="001966D6" w:rsidRDefault="001966D6" w:rsidP="000E276C">
            <w:pPr>
              <w:autoSpaceDE w:val="0"/>
              <w:autoSpaceDN w:val="0"/>
              <w:adjustRightInd w:val="0"/>
              <w:rPr>
                <w:rFonts w:ascii="Arial" w:hAnsi="Arial" w:cs="Arial"/>
                <w:sz w:val="20"/>
                <w:szCs w:val="20"/>
                <w:lang w:eastAsia="pt-BR"/>
              </w:rPr>
            </w:pPr>
            <w:r>
              <w:rPr>
                <w:rFonts w:ascii="Arial" w:hAnsi="Arial" w:cs="Arial"/>
                <w:sz w:val="20"/>
                <w:szCs w:val="20"/>
                <w:lang w:eastAsia="pt-BR"/>
              </w:rPr>
              <w:t>• Conexão textual:</w:t>
            </w:r>
          </w:p>
          <w:p w:rsidR="001966D6" w:rsidRDefault="001966D6" w:rsidP="000E276C">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w:t>
            </w:r>
            <w:r w:rsidR="00FA79F5" w:rsidRPr="002251F3">
              <w:rPr>
                <w:rFonts w:ascii="Arial" w:hAnsi="Arial" w:cs="Arial"/>
                <w:sz w:val="20"/>
                <w:szCs w:val="20"/>
                <w:lang w:eastAsia="pt-BR"/>
              </w:rPr>
              <w:t xml:space="preserve">marcas linguísticas e gráficas da articulação de sequências narrativas com sequências de </w:t>
            </w:r>
            <w:r>
              <w:rPr>
                <w:rFonts w:ascii="Arial" w:hAnsi="Arial" w:cs="Arial"/>
                <w:sz w:val="20"/>
                <w:szCs w:val="20"/>
                <w:lang w:eastAsia="pt-BR"/>
              </w:rPr>
              <w:t>outros tipos presentes no texto;</w:t>
            </w:r>
            <w:r w:rsidRPr="002251F3">
              <w:rPr>
                <w:rFonts w:ascii="Arial" w:hAnsi="Arial" w:cs="Arial"/>
                <w:sz w:val="20"/>
                <w:szCs w:val="20"/>
                <w:lang w:eastAsia="pt-BR"/>
              </w:rPr>
              <w:t xml:space="preserve"> </w:t>
            </w:r>
          </w:p>
          <w:p w:rsidR="00FA79F5" w:rsidRPr="002251F3" w:rsidRDefault="001966D6" w:rsidP="000E276C">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w:t>
            </w:r>
            <w:r>
              <w:rPr>
                <w:rFonts w:ascii="Arial" w:hAnsi="Arial" w:cs="Arial"/>
                <w:sz w:val="20"/>
                <w:szCs w:val="20"/>
                <w:lang w:eastAsia="pt-BR"/>
              </w:rPr>
              <w:t xml:space="preserve">marcadores textuais de </w:t>
            </w:r>
            <w:r w:rsidR="00FA79F5" w:rsidRPr="002251F3">
              <w:rPr>
                <w:rFonts w:ascii="Arial" w:hAnsi="Arial" w:cs="Arial"/>
                <w:sz w:val="20"/>
                <w:szCs w:val="20"/>
                <w:lang w:eastAsia="pt-BR"/>
              </w:rPr>
              <w:t>progressão/</w:t>
            </w:r>
            <w:r>
              <w:rPr>
                <w:rFonts w:ascii="Arial" w:hAnsi="Arial" w:cs="Arial"/>
                <w:sz w:val="20"/>
                <w:szCs w:val="20"/>
                <w:lang w:eastAsia="pt-BR"/>
              </w:rPr>
              <w:t xml:space="preserve"> </w:t>
            </w:r>
            <w:r w:rsidR="00FA79F5" w:rsidRPr="002251F3">
              <w:rPr>
                <w:rFonts w:ascii="Arial" w:hAnsi="Arial" w:cs="Arial"/>
                <w:sz w:val="20"/>
                <w:szCs w:val="20"/>
                <w:lang w:eastAsia="pt-BR"/>
              </w:rPr>
              <w:t>segmentação temática: articulações hierárquicas, temporais e/ou lógicas entre as fases ou etapas do discurso.</w:t>
            </w:r>
          </w:p>
          <w:p w:rsidR="00FA79F5" w:rsidRPr="002251F3" w:rsidRDefault="00FA79F5" w:rsidP="000E276C">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 Textualização de discursos citados ou relatados: direto; indireto; indireto livre.</w:t>
            </w:r>
          </w:p>
          <w:p w:rsidR="00FA79F5" w:rsidRPr="002251F3" w:rsidRDefault="00FA79F5" w:rsidP="000E276C">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 Coesão nominal (</w:t>
            </w:r>
            <w:r w:rsidR="003E0BAF" w:rsidRPr="002251F3">
              <w:rPr>
                <w:rFonts w:ascii="Arial" w:hAnsi="Arial" w:cs="Arial"/>
                <w:sz w:val="20"/>
                <w:szCs w:val="20"/>
                <w:lang w:eastAsia="pt-BR"/>
              </w:rPr>
              <w:t>Referenciação</w:t>
            </w:r>
            <w:r w:rsidRPr="002251F3">
              <w:rPr>
                <w:rFonts w:ascii="Arial" w:hAnsi="Arial" w:cs="Arial"/>
                <w:sz w:val="20"/>
                <w:szCs w:val="20"/>
                <w:lang w:eastAsia="pt-BR"/>
              </w:rPr>
              <w:t>): estratégias de introdução temática; estratégias de manutenção e retomada temática.</w:t>
            </w:r>
          </w:p>
          <w:p w:rsidR="00FA79F5" w:rsidRPr="002251F3" w:rsidRDefault="00FA79F5" w:rsidP="000E276C">
            <w:pPr>
              <w:rPr>
                <w:rFonts w:ascii="Arial" w:hAnsi="Arial" w:cs="Arial"/>
                <w:b/>
                <w:sz w:val="20"/>
                <w:szCs w:val="20"/>
              </w:rPr>
            </w:pPr>
            <w:r w:rsidRPr="002251F3">
              <w:rPr>
                <w:rFonts w:ascii="Arial" w:hAnsi="Arial" w:cs="Arial"/>
                <w:sz w:val="20"/>
                <w:szCs w:val="20"/>
                <w:lang w:eastAsia="pt-BR"/>
              </w:rPr>
              <w:t>• Organização linguística do enunciado narrativo: recursos semânticos e morfossintáticos mais característicos e/ou frequentes.</w:t>
            </w:r>
          </w:p>
        </w:tc>
        <w:tc>
          <w:tcPr>
            <w:tcW w:w="5244" w:type="dxa"/>
            <w:vMerge w:val="restart"/>
            <w:shd w:val="clear" w:color="auto" w:fill="B2A1C7" w:themeFill="accent4" w:themeFillTint="99"/>
            <w:vAlign w:val="center"/>
          </w:tcPr>
          <w:p w:rsidR="00FA79F5" w:rsidRPr="002251F3" w:rsidRDefault="00FA79F5" w:rsidP="000E276C">
            <w:pPr>
              <w:rPr>
                <w:rFonts w:ascii="Arial" w:hAnsi="Arial" w:cs="Arial"/>
                <w:b/>
                <w:sz w:val="20"/>
                <w:szCs w:val="20"/>
              </w:rPr>
            </w:pPr>
            <w:r w:rsidRPr="002251F3">
              <w:rPr>
                <w:rFonts w:ascii="Arial" w:hAnsi="Arial" w:cs="Arial"/>
                <w:b/>
                <w:bCs/>
                <w:sz w:val="20"/>
                <w:szCs w:val="20"/>
                <w:lang w:eastAsia="pt-BR"/>
              </w:rPr>
              <w:lastRenderedPageBreak/>
              <w:t>8.0. Reconhecer e usar, produtiva e autonomamente, estratégias de textualização do discurso narrativo, na compreensão e na produção de textos.</w:t>
            </w:r>
          </w:p>
        </w:tc>
        <w:tc>
          <w:tcPr>
            <w:tcW w:w="4536" w:type="dxa"/>
            <w:vMerge w:val="restart"/>
            <w:shd w:val="clear" w:color="auto" w:fill="E5DFEC" w:themeFill="accent4" w:themeFillTint="33"/>
            <w:vAlign w:val="center"/>
          </w:tcPr>
          <w:p w:rsidR="0082555F" w:rsidRPr="0046303D" w:rsidRDefault="0082555F" w:rsidP="000D0D92">
            <w:pPr>
              <w:pStyle w:val="SemEspaamento"/>
              <w:jc w:val="both"/>
              <w:rPr>
                <w:rFonts w:ascii="Arial" w:hAnsi="Arial" w:cs="Arial"/>
                <w:sz w:val="20"/>
                <w:szCs w:val="20"/>
              </w:rPr>
            </w:pPr>
            <w:r w:rsidRPr="0046303D">
              <w:rPr>
                <w:rFonts w:ascii="Arial" w:hAnsi="Arial" w:cs="Arial"/>
                <w:sz w:val="20"/>
                <w:szCs w:val="20"/>
              </w:rPr>
              <w:t xml:space="preserve">Textualização é o processo de organizar sequencialmente o conteúdo de um texto, considerando o gênero, o suporte em que o texto será veiculado (jornal, internet, livro), para que público o texto está sendo produzido (adolescentes, médicos, </w:t>
            </w:r>
            <w:r w:rsidR="009007D8" w:rsidRPr="0046303D">
              <w:rPr>
                <w:rFonts w:ascii="Arial" w:hAnsi="Arial" w:cs="Arial"/>
                <w:sz w:val="20"/>
                <w:szCs w:val="20"/>
              </w:rPr>
              <w:t>idosos</w:t>
            </w:r>
            <w:r w:rsidRPr="0046303D">
              <w:rPr>
                <w:rFonts w:ascii="Arial" w:hAnsi="Arial" w:cs="Arial"/>
                <w:sz w:val="20"/>
                <w:szCs w:val="20"/>
              </w:rPr>
              <w:t>), que objetivos o produtor do texto possui (convencer, passar conhecimentos, expor, fazer rir), que posicionamento enunciativo o produtor tem frente ao tema tratado (concorda, contrapõe, desacredita, ironiza). Essas informações dão ao produtor do texto o direcionamento, para que ele possa tomar as decisões</w:t>
            </w:r>
            <w:r w:rsidR="000D0D92">
              <w:rPr>
                <w:rFonts w:ascii="Arial" w:hAnsi="Arial" w:cs="Arial"/>
                <w:sz w:val="20"/>
                <w:szCs w:val="20"/>
              </w:rPr>
              <w:t xml:space="preserve"> </w:t>
            </w:r>
            <w:r w:rsidRPr="0046303D">
              <w:rPr>
                <w:rFonts w:ascii="Arial" w:hAnsi="Arial" w:cs="Arial"/>
                <w:sz w:val="20"/>
                <w:szCs w:val="20"/>
              </w:rPr>
              <w:t>sobre como ordenar o conteúdo, como introduzir e retomar tópicos discursivos, de modo a garantir tanto a unidade quanto a progressão temática, como estruturar e articular os enunciados e as partes do texto.</w:t>
            </w:r>
          </w:p>
          <w:p w:rsidR="000A18B1" w:rsidRPr="002251F3" w:rsidRDefault="000A18B1" w:rsidP="000D0D92">
            <w:pPr>
              <w:pStyle w:val="SemEspaamento"/>
              <w:jc w:val="both"/>
              <w:rPr>
                <w:rFonts w:ascii="Arial" w:hAnsi="Arial" w:cs="Arial"/>
                <w:color w:val="C00000"/>
                <w:sz w:val="20"/>
                <w:szCs w:val="20"/>
              </w:rPr>
            </w:pPr>
          </w:p>
          <w:p w:rsidR="00D7777F" w:rsidRPr="002251F3" w:rsidRDefault="00FA79F5" w:rsidP="000D0D92">
            <w:pPr>
              <w:pStyle w:val="SemEspaamento"/>
              <w:jc w:val="both"/>
              <w:rPr>
                <w:rFonts w:ascii="Arial" w:hAnsi="Arial" w:cs="Arial"/>
                <w:sz w:val="20"/>
                <w:szCs w:val="20"/>
              </w:rPr>
            </w:pPr>
            <w:r w:rsidRPr="002251F3">
              <w:rPr>
                <w:rFonts w:ascii="Arial" w:hAnsi="Arial" w:cs="Arial"/>
                <w:sz w:val="20"/>
                <w:szCs w:val="20"/>
              </w:rPr>
              <w:t xml:space="preserve">Para </w:t>
            </w:r>
            <w:r w:rsidR="000A18B1" w:rsidRPr="002251F3">
              <w:rPr>
                <w:rFonts w:ascii="Arial" w:hAnsi="Arial" w:cs="Arial"/>
                <w:sz w:val="20"/>
                <w:szCs w:val="20"/>
              </w:rPr>
              <w:t xml:space="preserve">o desenvolvimento </w:t>
            </w:r>
            <w:r w:rsidR="000D0D92">
              <w:rPr>
                <w:rFonts w:ascii="Arial" w:hAnsi="Arial" w:cs="Arial"/>
                <w:sz w:val="20"/>
                <w:szCs w:val="20"/>
              </w:rPr>
              <w:t>dess</w:t>
            </w:r>
            <w:r w:rsidR="004225EB" w:rsidRPr="002251F3">
              <w:rPr>
                <w:rFonts w:ascii="Arial" w:hAnsi="Arial" w:cs="Arial"/>
                <w:sz w:val="20"/>
                <w:szCs w:val="20"/>
              </w:rPr>
              <w:t>as habilidades</w:t>
            </w:r>
            <w:r w:rsidR="000A18B1" w:rsidRPr="002251F3">
              <w:rPr>
                <w:rFonts w:ascii="Arial" w:hAnsi="Arial" w:cs="Arial"/>
                <w:sz w:val="20"/>
                <w:szCs w:val="20"/>
              </w:rPr>
              <w:t xml:space="preserve"> de textualização do discurso narrativo (não ficcional)</w:t>
            </w:r>
            <w:r w:rsidRPr="002251F3">
              <w:rPr>
                <w:rFonts w:ascii="Arial" w:hAnsi="Arial" w:cs="Arial"/>
                <w:sz w:val="20"/>
                <w:szCs w:val="20"/>
              </w:rPr>
              <w:t xml:space="preserve">, o professor </w:t>
            </w:r>
            <w:r w:rsidR="00D7777F" w:rsidRPr="002251F3">
              <w:rPr>
                <w:rFonts w:ascii="Arial" w:hAnsi="Arial" w:cs="Arial"/>
                <w:sz w:val="20"/>
                <w:szCs w:val="20"/>
              </w:rPr>
              <w:t>poderá:</w:t>
            </w:r>
          </w:p>
          <w:p w:rsidR="00FA79F5" w:rsidRPr="002251F3" w:rsidRDefault="00D7777F" w:rsidP="000D0D92">
            <w:pPr>
              <w:pStyle w:val="SemEspaamento"/>
              <w:jc w:val="both"/>
              <w:rPr>
                <w:rFonts w:ascii="Arial" w:hAnsi="Arial" w:cs="Arial"/>
                <w:sz w:val="20"/>
                <w:szCs w:val="20"/>
              </w:rPr>
            </w:pPr>
            <w:r w:rsidRPr="002251F3">
              <w:rPr>
                <w:rFonts w:ascii="Arial" w:hAnsi="Arial" w:cs="Arial"/>
                <w:sz w:val="20"/>
                <w:szCs w:val="20"/>
              </w:rPr>
              <w:t xml:space="preserve">- </w:t>
            </w:r>
            <w:r w:rsidR="004225EB" w:rsidRPr="002251F3">
              <w:rPr>
                <w:rFonts w:ascii="Arial" w:hAnsi="Arial" w:cs="Arial"/>
                <w:sz w:val="20"/>
                <w:szCs w:val="20"/>
              </w:rPr>
              <w:t>trabalhar</w:t>
            </w:r>
            <w:r w:rsidR="00FA79F5" w:rsidRPr="002251F3">
              <w:rPr>
                <w:rFonts w:ascii="Arial" w:hAnsi="Arial" w:cs="Arial"/>
                <w:sz w:val="20"/>
                <w:szCs w:val="20"/>
              </w:rPr>
              <w:t xml:space="preserve"> atividades que tenham</w:t>
            </w:r>
            <w:r w:rsidR="004225EB" w:rsidRPr="002251F3">
              <w:rPr>
                <w:rFonts w:ascii="Arial" w:hAnsi="Arial" w:cs="Arial"/>
                <w:sz w:val="20"/>
                <w:szCs w:val="20"/>
              </w:rPr>
              <w:t>,</w:t>
            </w:r>
            <w:r w:rsidR="00FA79F5" w:rsidRPr="002251F3">
              <w:rPr>
                <w:rFonts w:ascii="Arial" w:hAnsi="Arial" w:cs="Arial"/>
                <w:sz w:val="20"/>
                <w:szCs w:val="20"/>
              </w:rPr>
              <w:t xml:space="preserve"> como ponto de partida</w:t>
            </w:r>
            <w:r w:rsidR="004225EB" w:rsidRPr="002251F3">
              <w:rPr>
                <w:rFonts w:ascii="Arial" w:hAnsi="Arial" w:cs="Arial"/>
                <w:sz w:val="20"/>
                <w:szCs w:val="20"/>
              </w:rPr>
              <w:t>,</w:t>
            </w:r>
            <w:r w:rsidR="00FA79F5" w:rsidRPr="002251F3">
              <w:rPr>
                <w:rFonts w:ascii="Arial" w:hAnsi="Arial" w:cs="Arial"/>
                <w:sz w:val="20"/>
                <w:szCs w:val="20"/>
              </w:rPr>
              <w:t xml:space="preserve"> a análise e/ou produção de textos de diversos gêneros do discurso narrativo ficcional (conto,</w:t>
            </w:r>
            <w:r w:rsidR="009007D8" w:rsidRPr="002251F3">
              <w:rPr>
                <w:rFonts w:ascii="Arial" w:hAnsi="Arial" w:cs="Arial"/>
                <w:sz w:val="20"/>
                <w:szCs w:val="20"/>
              </w:rPr>
              <w:t xml:space="preserve"> </w:t>
            </w:r>
            <w:r w:rsidR="00FA79F5" w:rsidRPr="002251F3">
              <w:rPr>
                <w:rFonts w:ascii="Arial" w:hAnsi="Arial" w:cs="Arial"/>
                <w:sz w:val="20"/>
                <w:szCs w:val="20"/>
              </w:rPr>
              <w:t>crônica,</w:t>
            </w:r>
            <w:r w:rsidR="009007D8" w:rsidRPr="002251F3">
              <w:rPr>
                <w:rFonts w:ascii="Arial" w:hAnsi="Arial" w:cs="Arial"/>
                <w:sz w:val="20"/>
                <w:szCs w:val="20"/>
              </w:rPr>
              <w:t xml:space="preserve"> </w:t>
            </w:r>
            <w:r w:rsidR="00FA79F5" w:rsidRPr="002251F3">
              <w:rPr>
                <w:rFonts w:ascii="Arial" w:hAnsi="Arial" w:cs="Arial"/>
                <w:sz w:val="20"/>
                <w:szCs w:val="20"/>
              </w:rPr>
              <w:t>cordel,</w:t>
            </w:r>
            <w:r w:rsidR="009007D8" w:rsidRPr="002251F3">
              <w:rPr>
                <w:rFonts w:ascii="Arial" w:hAnsi="Arial" w:cs="Arial"/>
                <w:sz w:val="20"/>
                <w:szCs w:val="20"/>
              </w:rPr>
              <w:t xml:space="preserve"> </w:t>
            </w:r>
            <w:r w:rsidR="00FA79F5" w:rsidRPr="002251F3">
              <w:rPr>
                <w:rFonts w:ascii="Arial" w:hAnsi="Arial" w:cs="Arial"/>
                <w:sz w:val="20"/>
                <w:szCs w:val="20"/>
              </w:rPr>
              <w:t>etc.), trabalhando de forma a fazer com que os alunos reconheçam elementos textuais e linguísticos em narrativas variadas,</w:t>
            </w:r>
            <w:r w:rsidR="00564125">
              <w:rPr>
                <w:rFonts w:ascii="Arial" w:hAnsi="Arial" w:cs="Arial"/>
                <w:sz w:val="20"/>
                <w:szCs w:val="20"/>
              </w:rPr>
              <w:t xml:space="preserve"> </w:t>
            </w:r>
            <w:r w:rsidR="00FA79F5" w:rsidRPr="002251F3">
              <w:rPr>
                <w:rFonts w:ascii="Arial" w:hAnsi="Arial" w:cs="Arial"/>
                <w:sz w:val="20"/>
                <w:szCs w:val="20"/>
              </w:rPr>
              <w:t>desde a construção de pequenos parágrafos até situações mais complexas, em que esses conhecimentos serão aplicados e praticados, passando pelo esquema de produção-revisão-reprodução de textos.</w:t>
            </w:r>
          </w:p>
          <w:p w:rsidR="00664C31" w:rsidRPr="002251F3" w:rsidRDefault="00664C31" w:rsidP="000D0D92">
            <w:pPr>
              <w:pStyle w:val="SemEspaamento"/>
              <w:jc w:val="both"/>
              <w:rPr>
                <w:rFonts w:ascii="Arial" w:hAnsi="Arial" w:cs="Arial"/>
                <w:color w:val="FF0000"/>
                <w:sz w:val="20"/>
                <w:szCs w:val="20"/>
              </w:rPr>
            </w:pPr>
          </w:p>
          <w:p w:rsidR="00CF39DB" w:rsidRPr="00124DF5" w:rsidRDefault="00CF39DB" w:rsidP="000D0D92">
            <w:pPr>
              <w:pStyle w:val="SemEspaamento"/>
              <w:jc w:val="both"/>
              <w:rPr>
                <w:rFonts w:ascii="Arial" w:hAnsi="Arial" w:cs="Arial"/>
                <w:sz w:val="20"/>
                <w:szCs w:val="20"/>
              </w:rPr>
            </w:pPr>
            <w:r w:rsidRPr="00124DF5">
              <w:rPr>
                <w:rFonts w:ascii="Arial" w:hAnsi="Arial" w:cs="Arial"/>
                <w:sz w:val="20"/>
                <w:szCs w:val="20"/>
              </w:rPr>
              <w:t>Observação:</w:t>
            </w:r>
          </w:p>
          <w:p w:rsidR="00CF39DB" w:rsidRPr="002251F3" w:rsidRDefault="00CF39DB" w:rsidP="000D0D92">
            <w:pPr>
              <w:pStyle w:val="SemEspaamento"/>
              <w:jc w:val="both"/>
              <w:rPr>
                <w:rFonts w:ascii="Arial" w:hAnsi="Arial" w:cs="Arial"/>
                <w:b/>
                <w:color w:val="FF0000"/>
                <w:sz w:val="20"/>
                <w:szCs w:val="20"/>
              </w:rPr>
            </w:pPr>
            <w:r w:rsidRPr="00124DF5">
              <w:rPr>
                <w:rFonts w:ascii="Arial" w:hAnsi="Arial" w:cs="Arial"/>
                <w:b/>
                <w:sz w:val="20"/>
                <w:szCs w:val="20"/>
              </w:rPr>
              <w:lastRenderedPageBreak/>
              <w:t>A gradação das habilidades referentes à operação de textualização também é flexível e depende do gên</w:t>
            </w:r>
            <w:r w:rsidR="009007D8" w:rsidRPr="00124DF5">
              <w:rPr>
                <w:rFonts w:ascii="Arial" w:hAnsi="Arial" w:cs="Arial"/>
                <w:b/>
                <w:sz w:val="20"/>
                <w:szCs w:val="20"/>
              </w:rPr>
              <w:t xml:space="preserve">ero textual a ser trabalhado e </w:t>
            </w:r>
            <w:r w:rsidRPr="00124DF5">
              <w:rPr>
                <w:rFonts w:ascii="Arial" w:hAnsi="Arial" w:cs="Arial"/>
                <w:b/>
                <w:sz w:val="20"/>
                <w:szCs w:val="20"/>
              </w:rPr>
              <w:t>do conhecimento dos alunos a respeito desse gênero. Exemplificando: o processo de “Reconhecer e usar as fases ou etapas da narração”, em um conto de fadas, é mais fácil para os alunos</w:t>
            </w:r>
            <w:r w:rsidR="000D0D92" w:rsidRPr="00124DF5">
              <w:rPr>
                <w:rFonts w:ascii="Arial" w:hAnsi="Arial" w:cs="Arial"/>
                <w:b/>
                <w:sz w:val="20"/>
                <w:szCs w:val="20"/>
              </w:rPr>
              <w:t xml:space="preserve"> de 6º ano, se comparado a</w:t>
            </w:r>
            <w:r w:rsidR="009007D8" w:rsidRPr="00124DF5">
              <w:rPr>
                <w:rFonts w:ascii="Arial" w:hAnsi="Arial" w:cs="Arial"/>
                <w:b/>
                <w:sz w:val="20"/>
                <w:szCs w:val="20"/>
              </w:rPr>
              <w:t xml:space="preserve"> um </w:t>
            </w:r>
            <w:r w:rsidR="000D0D92" w:rsidRPr="00124DF5">
              <w:rPr>
                <w:rFonts w:ascii="Arial" w:hAnsi="Arial" w:cs="Arial"/>
                <w:b/>
                <w:sz w:val="20"/>
                <w:szCs w:val="20"/>
              </w:rPr>
              <w:t>conto moderno ou a</w:t>
            </w:r>
            <w:r w:rsidRPr="00124DF5">
              <w:rPr>
                <w:rFonts w:ascii="Arial" w:hAnsi="Arial" w:cs="Arial"/>
                <w:b/>
                <w:sz w:val="20"/>
                <w:szCs w:val="20"/>
              </w:rPr>
              <w:t xml:space="preserve"> Histórias em Quadrinhos. Portanto, o conto de fadas será A/C (Aprofundado/Consolidado) no 6º ano. Enquanto, no conto moderno, essa habilidade poderá ser introduzida, isto é, o professor trabalhará apenas as práticas de compreensão e de produção orais. </w:t>
            </w:r>
          </w:p>
        </w:tc>
        <w:tc>
          <w:tcPr>
            <w:tcW w:w="1527" w:type="dxa"/>
            <w:gridSpan w:val="2"/>
            <w:shd w:val="clear" w:color="auto" w:fill="403152" w:themeFill="accent4" w:themeFillShade="80"/>
            <w:vAlign w:val="center"/>
          </w:tcPr>
          <w:p w:rsidR="00FA79F5" w:rsidRPr="002251F3" w:rsidRDefault="00FA79F5" w:rsidP="0018525A">
            <w:pPr>
              <w:jc w:val="center"/>
              <w:rPr>
                <w:rFonts w:ascii="Arial" w:hAnsi="Arial" w:cs="Arial"/>
                <w:b/>
                <w:sz w:val="20"/>
                <w:szCs w:val="20"/>
              </w:rPr>
            </w:pPr>
            <w:r w:rsidRPr="002251F3">
              <w:rPr>
                <w:rFonts w:ascii="Arial" w:hAnsi="Arial" w:cs="Arial"/>
                <w:b/>
                <w:sz w:val="20"/>
                <w:szCs w:val="20"/>
              </w:rPr>
              <w:lastRenderedPageBreak/>
              <w:t>INTERMEDIÁRIO</w:t>
            </w:r>
          </w:p>
        </w:tc>
        <w:tc>
          <w:tcPr>
            <w:tcW w:w="1450" w:type="dxa"/>
            <w:gridSpan w:val="3"/>
            <w:shd w:val="clear" w:color="auto" w:fill="403152" w:themeFill="accent4" w:themeFillShade="80"/>
            <w:vAlign w:val="center"/>
          </w:tcPr>
          <w:p w:rsidR="00FA79F5" w:rsidRPr="002251F3" w:rsidRDefault="00FA79F5" w:rsidP="0018525A">
            <w:pPr>
              <w:jc w:val="center"/>
              <w:rPr>
                <w:rFonts w:ascii="Arial" w:hAnsi="Arial" w:cs="Arial"/>
                <w:b/>
                <w:sz w:val="20"/>
                <w:szCs w:val="20"/>
              </w:rPr>
            </w:pPr>
            <w:r w:rsidRPr="002251F3">
              <w:rPr>
                <w:rFonts w:ascii="Arial" w:hAnsi="Arial" w:cs="Arial"/>
                <w:b/>
                <w:sz w:val="20"/>
                <w:szCs w:val="20"/>
              </w:rPr>
              <w:t>CONSOLIDADO</w:t>
            </w:r>
          </w:p>
        </w:tc>
      </w:tr>
      <w:tr w:rsidR="00FA79F5" w:rsidRPr="002251F3" w:rsidTr="00886AB7">
        <w:trPr>
          <w:trHeight w:val="20"/>
        </w:trPr>
        <w:tc>
          <w:tcPr>
            <w:tcW w:w="526" w:type="dxa"/>
            <w:vMerge/>
            <w:shd w:val="clear" w:color="auto" w:fill="403152" w:themeFill="accent4" w:themeFillShade="80"/>
          </w:tcPr>
          <w:p w:rsidR="00FA79F5" w:rsidRPr="002251F3" w:rsidRDefault="00FA79F5" w:rsidP="00262E03">
            <w:pPr>
              <w:rPr>
                <w:rFonts w:ascii="Arial" w:hAnsi="Arial" w:cs="Arial"/>
                <w:sz w:val="20"/>
                <w:szCs w:val="20"/>
              </w:rPr>
            </w:pPr>
          </w:p>
        </w:tc>
        <w:tc>
          <w:tcPr>
            <w:tcW w:w="2276" w:type="dxa"/>
            <w:vMerge/>
            <w:shd w:val="clear" w:color="auto" w:fill="B2A1C7" w:themeFill="accent4" w:themeFillTint="99"/>
            <w:vAlign w:val="center"/>
          </w:tcPr>
          <w:p w:rsidR="00FA79F5" w:rsidRPr="002251F3" w:rsidRDefault="00FA79F5" w:rsidP="000E276C">
            <w:pPr>
              <w:autoSpaceDE w:val="0"/>
              <w:autoSpaceDN w:val="0"/>
              <w:adjustRightInd w:val="0"/>
              <w:rPr>
                <w:rFonts w:ascii="Arial" w:hAnsi="Arial" w:cs="Arial"/>
                <w:b/>
                <w:bCs/>
                <w:sz w:val="20"/>
                <w:szCs w:val="20"/>
                <w:lang w:eastAsia="pt-BR"/>
              </w:rPr>
            </w:pPr>
          </w:p>
        </w:tc>
        <w:tc>
          <w:tcPr>
            <w:tcW w:w="5244" w:type="dxa"/>
            <w:vMerge/>
            <w:shd w:val="clear" w:color="auto" w:fill="B2A1C7" w:themeFill="accent4" w:themeFillTint="99"/>
            <w:vAlign w:val="center"/>
          </w:tcPr>
          <w:p w:rsidR="00FA79F5" w:rsidRPr="002251F3" w:rsidRDefault="00FA79F5" w:rsidP="000E276C">
            <w:pPr>
              <w:rPr>
                <w:rFonts w:ascii="Arial" w:hAnsi="Arial" w:cs="Arial"/>
                <w:b/>
                <w:bCs/>
                <w:sz w:val="20"/>
                <w:szCs w:val="20"/>
                <w:lang w:eastAsia="pt-BR"/>
              </w:rPr>
            </w:pPr>
          </w:p>
        </w:tc>
        <w:tc>
          <w:tcPr>
            <w:tcW w:w="4536" w:type="dxa"/>
            <w:vMerge/>
            <w:shd w:val="clear" w:color="auto" w:fill="E5DFEC" w:themeFill="accent4" w:themeFillTint="33"/>
            <w:vAlign w:val="center"/>
          </w:tcPr>
          <w:p w:rsidR="00FA79F5" w:rsidRPr="002251F3" w:rsidRDefault="00FA79F5" w:rsidP="00262E03">
            <w:pPr>
              <w:pStyle w:val="SemEspaamento"/>
              <w:rPr>
                <w:rFonts w:ascii="Arial" w:hAnsi="Arial" w:cs="Arial"/>
                <w:sz w:val="20"/>
                <w:szCs w:val="20"/>
              </w:rPr>
            </w:pPr>
          </w:p>
        </w:tc>
        <w:tc>
          <w:tcPr>
            <w:tcW w:w="803" w:type="dxa"/>
            <w:shd w:val="clear" w:color="auto" w:fill="403152" w:themeFill="accent4" w:themeFillShade="80"/>
            <w:vAlign w:val="center"/>
          </w:tcPr>
          <w:p w:rsidR="00FA79F5" w:rsidRPr="002251F3" w:rsidRDefault="00FA79F5" w:rsidP="0018525A">
            <w:pPr>
              <w:jc w:val="center"/>
              <w:rPr>
                <w:rFonts w:ascii="Arial" w:hAnsi="Arial" w:cs="Arial"/>
                <w:b/>
                <w:sz w:val="20"/>
                <w:szCs w:val="20"/>
              </w:rPr>
            </w:pPr>
            <w:r w:rsidRPr="002251F3">
              <w:rPr>
                <w:rFonts w:ascii="Arial" w:hAnsi="Arial" w:cs="Arial"/>
                <w:b/>
                <w:sz w:val="20"/>
                <w:szCs w:val="20"/>
              </w:rPr>
              <w:t>6°</w:t>
            </w:r>
          </w:p>
        </w:tc>
        <w:tc>
          <w:tcPr>
            <w:tcW w:w="724" w:type="dxa"/>
            <w:shd w:val="clear" w:color="auto" w:fill="403152" w:themeFill="accent4" w:themeFillShade="80"/>
            <w:vAlign w:val="center"/>
          </w:tcPr>
          <w:p w:rsidR="00FA79F5" w:rsidRPr="002251F3" w:rsidRDefault="00FA79F5" w:rsidP="0018525A">
            <w:pPr>
              <w:jc w:val="center"/>
              <w:rPr>
                <w:rFonts w:ascii="Arial" w:hAnsi="Arial" w:cs="Arial"/>
                <w:b/>
                <w:sz w:val="20"/>
                <w:szCs w:val="20"/>
              </w:rPr>
            </w:pPr>
            <w:r w:rsidRPr="002251F3">
              <w:rPr>
                <w:rFonts w:ascii="Arial" w:hAnsi="Arial" w:cs="Arial"/>
                <w:b/>
                <w:sz w:val="20"/>
                <w:szCs w:val="20"/>
              </w:rPr>
              <w:t>7°</w:t>
            </w:r>
          </w:p>
        </w:tc>
        <w:tc>
          <w:tcPr>
            <w:tcW w:w="726" w:type="dxa"/>
            <w:gridSpan w:val="2"/>
            <w:shd w:val="clear" w:color="auto" w:fill="403152" w:themeFill="accent4" w:themeFillShade="80"/>
            <w:vAlign w:val="center"/>
          </w:tcPr>
          <w:p w:rsidR="00FA79F5" w:rsidRPr="002251F3" w:rsidRDefault="00FA79F5" w:rsidP="0018525A">
            <w:pPr>
              <w:jc w:val="center"/>
              <w:rPr>
                <w:rFonts w:ascii="Arial" w:hAnsi="Arial" w:cs="Arial"/>
                <w:b/>
                <w:sz w:val="20"/>
                <w:szCs w:val="20"/>
              </w:rPr>
            </w:pPr>
            <w:r w:rsidRPr="002251F3">
              <w:rPr>
                <w:rFonts w:ascii="Arial" w:hAnsi="Arial" w:cs="Arial"/>
                <w:b/>
                <w:sz w:val="20"/>
                <w:szCs w:val="20"/>
              </w:rPr>
              <w:t>8°</w:t>
            </w:r>
          </w:p>
        </w:tc>
        <w:tc>
          <w:tcPr>
            <w:tcW w:w="724" w:type="dxa"/>
            <w:shd w:val="clear" w:color="auto" w:fill="403152" w:themeFill="accent4" w:themeFillShade="80"/>
            <w:vAlign w:val="center"/>
          </w:tcPr>
          <w:p w:rsidR="00FA79F5" w:rsidRPr="002251F3" w:rsidRDefault="00FA79F5" w:rsidP="0018525A">
            <w:pPr>
              <w:jc w:val="center"/>
              <w:rPr>
                <w:rFonts w:ascii="Arial" w:hAnsi="Arial" w:cs="Arial"/>
                <w:b/>
                <w:sz w:val="20"/>
                <w:szCs w:val="20"/>
              </w:rPr>
            </w:pPr>
            <w:r w:rsidRPr="002251F3">
              <w:rPr>
                <w:rFonts w:ascii="Arial" w:hAnsi="Arial" w:cs="Arial"/>
                <w:b/>
                <w:sz w:val="20"/>
                <w:szCs w:val="20"/>
              </w:rPr>
              <w:t>9°</w:t>
            </w:r>
          </w:p>
        </w:tc>
      </w:tr>
      <w:tr w:rsidR="00FA79F5" w:rsidRPr="002251F3" w:rsidTr="00530F0E">
        <w:tc>
          <w:tcPr>
            <w:tcW w:w="526" w:type="dxa"/>
            <w:vMerge/>
            <w:shd w:val="clear" w:color="auto" w:fill="403152" w:themeFill="accent4" w:themeFillShade="80"/>
          </w:tcPr>
          <w:p w:rsidR="00FA79F5" w:rsidRPr="002251F3" w:rsidRDefault="00FA79F5" w:rsidP="00262E03">
            <w:pPr>
              <w:rPr>
                <w:rFonts w:ascii="Arial" w:hAnsi="Arial" w:cs="Arial"/>
                <w:sz w:val="20"/>
                <w:szCs w:val="20"/>
              </w:rPr>
            </w:pPr>
          </w:p>
        </w:tc>
        <w:tc>
          <w:tcPr>
            <w:tcW w:w="2276" w:type="dxa"/>
            <w:vMerge/>
            <w:shd w:val="clear" w:color="auto" w:fill="B2A1C7" w:themeFill="accent4" w:themeFillTint="99"/>
            <w:vAlign w:val="center"/>
          </w:tcPr>
          <w:p w:rsidR="00FA79F5" w:rsidRPr="002251F3" w:rsidRDefault="00FA79F5" w:rsidP="00262E03">
            <w:pPr>
              <w:autoSpaceDE w:val="0"/>
              <w:autoSpaceDN w:val="0"/>
              <w:adjustRightInd w:val="0"/>
              <w:rPr>
                <w:rFonts w:ascii="Arial" w:hAnsi="Arial" w:cs="Arial"/>
                <w:b/>
                <w:sz w:val="20"/>
                <w:szCs w:val="20"/>
              </w:rPr>
            </w:pPr>
          </w:p>
        </w:tc>
        <w:tc>
          <w:tcPr>
            <w:tcW w:w="5244" w:type="dxa"/>
            <w:shd w:val="clear" w:color="auto" w:fill="E5DFEC" w:themeFill="accent4" w:themeFillTint="33"/>
            <w:vAlign w:val="center"/>
          </w:tcPr>
          <w:p w:rsidR="00FA79F5" w:rsidRPr="002251F3" w:rsidRDefault="00FA79F5" w:rsidP="00262E03">
            <w:pPr>
              <w:autoSpaceDE w:val="0"/>
              <w:autoSpaceDN w:val="0"/>
              <w:adjustRightInd w:val="0"/>
              <w:rPr>
                <w:rFonts w:ascii="Arial" w:hAnsi="Arial" w:cs="Arial"/>
                <w:b/>
                <w:sz w:val="20"/>
                <w:szCs w:val="20"/>
              </w:rPr>
            </w:pPr>
            <w:r w:rsidRPr="002251F3">
              <w:rPr>
                <w:rFonts w:ascii="Arial" w:hAnsi="Arial" w:cs="Arial"/>
                <w:sz w:val="20"/>
                <w:szCs w:val="20"/>
                <w:lang w:eastAsia="pt-BR"/>
              </w:rPr>
              <w:t>8.1. Reconhecer e usar as fases ou etapas da narração em um texto ou sequência narrativa.</w:t>
            </w:r>
          </w:p>
        </w:tc>
        <w:tc>
          <w:tcPr>
            <w:tcW w:w="4536" w:type="dxa"/>
            <w:vMerge/>
            <w:shd w:val="clear" w:color="auto" w:fill="E5DFEC" w:themeFill="accent4" w:themeFillTint="33"/>
            <w:vAlign w:val="center"/>
          </w:tcPr>
          <w:p w:rsidR="00FA79F5" w:rsidRPr="002251F3" w:rsidRDefault="00FA79F5" w:rsidP="00CC7390">
            <w:pPr>
              <w:pStyle w:val="SemEspaamento"/>
              <w:rPr>
                <w:rFonts w:ascii="Arial" w:hAnsi="Arial" w:cs="Arial"/>
                <w:sz w:val="20"/>
                <w:szCs w:val="20"/>
              </w:rPr>
            </w:pPr>
          </w:p>
        </w:tc>
        <w:tc>
          <w:tcPr>
            <w:tcW w:w="803" w:type="dxa"/>
            <w:shd w:val="clear" w:color="auto" w:fill="B2A1C7" w:themeFill="accent4" w:themeFillTint="99"/>
            <w:vAlign w:val="center"/>
          </w:tcPr>
          <w:p w:rsidR="00FA79F5" w:rsidRPr="002251F3" w:rsidRDefault="00FA79F5" w:rsidP="00262E03">
            <w:pPr>
              <w:jc w:val="center"/>
              <w:rPr>
                <w:rFonts w:ascii="Arial" w:hAnsi="Arial" w:cs="Arial"/>
                <w:sz w:val="20"/>
                <w:szCs w:val="20"/>
              </w:rPr>
            </w:pPr>
            <w:r w:rsidRPr="002251F3">
              <w:rPr>
                <w:rFonts w:ascii="Arial" w:hAnsi="Arial" w:cs="Arial"/>
                <w:sz w:val="20"/>
                <w:szCs w:val="20"/>
              </w:rPr>
              <w:t>I/A</w:t>
            </w:r>
          </w:p>
        </w:tc>
        <w:tc>
          <w:tcPr>
            <w:tcW w:w="730" w:type="dxa"/>
            <w:gridSpan w:val="2"/>
            <w:shd w:val="clear" w:color="auto" w:fill="B2A1C7" w:themeFill="accent4" w:themeFillTint="99"/>
            <w:vAlign w:val="center"/>
          </w:tcPr>
          <w:p w:rsidR="00FA79F5" w:rsidRPr="002251F3" w:rsidRDefault="00FA79F5" w:rsidP="00262E03">
            <w:pPr>
              <w:jc w:val="center"/>
              <w:rPr>
                <w:rFonts w:ascii="Arial" w:hAnsi="Arial" w:cs="Arial"/>
                <w:sz w:val="20"/>
                <w:szCs w:val="20"/>
              </w:rPr>
            </w:pPr>
            <w:r w:rsidRPr="002251F3">
              <w:rPr>
                <w:rFonts w:ascii="Arial" w:hAnsi="Arial" w:cs="Arial"/>
                <w:sz w:val="20"/>
                <w:szCs w:val="20"/>
              </w:rPr>
              <w:t>A/C</w:t>
            </w:r>
          </w:p>
        </w:tc>
        <w:tc>
          <w:tcPr>
            <w:tcW w:w="720" w:type="dxa"/>
            <w:shd w:val="clear" w:color="auto" w:fill="B2A1C7" w:themeFill="accent4" w:themeFillTint="99"/>
            <w:vAlign w:val="center"/>
          </w:tcPr>
          <w:p w:rsidR="00FA79F5" w:rsidRPr="00DB2EBB" w:rsidRDefault="004F1567"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A/C</w:t>
            </w:r>
          </w:p>
        </w:tc>
        <w:tc>
          <w:tcPr>
            <w:tcW w:w="724" w:type="dxa"/>
            <w:shd w:val="clear" w:color="auto" w:fill="B2A1C7" w:themeFill="accent4" w:themeFillTint="99"/>
            <w:vAlign w:val="center"/>
          </w:tcPr>
          <w:p w:rsidR="00FA79F5" w:rsidRPr="00DB2EBB" w:rsidRDefault="004F1567"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A/C</w:t>
            </w:r>
          </w:p>
        </w:tc>
      </w:tr>
      <w:tr w:rsidR="004F1567" w:rsidRPr="002251F3" w:rsidTr="00530F0E">
        <w:tc>
          <w:tcPr>
            <w:tcW w:w="526" w:type="dxa"/>
            <w:vMerge/>
            <w:shd w:val="clear" w:color="auto" w:fill="403152" w:themeFill="accent4" w:themeFillShade="80"/>
          </w:tcPr>
          <w:p w:rsidR="004F1567" w:rsidRPr="002251F3" w:rsidRDefault="004F1567" w:rsidP="00262E03">
            <w:pPr>
              <w:rPr>
                <w:rFonts w:ascii="Arial" w:hAnsi="Arial" w:cs="Arial"/>
                <w:sz w:val="20"/>
                <w:szCs w:val="20"/>
              </w:rPr>
            </w:pPr>
          </w:p>
        </w:tc>
        <w:tc>
          <w:tcPr>
            <w:tcW w:w="2276" w:type="dxa"/>
            <w:vMerge/>
            <w:shd w:val="clear" w:color="auto" w:fill="B2A1C7" w:themeFill="accent4" w:themeFillTint="99"/>
          </w:tcPr>
          <w:p w:rsidR="004F1567" w:rsidRPr="002251F3" w:rsidRDefault="004F156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4F1567" w:rsidRPr="002251F3" w:rsidRDefault="004F1567" w:rsidP="00262E03">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8.2. Reconhecer e usar estratégias de ordenação temporal do discurso em um texto ou sequência narrativa.</w:t>
            </w:r>
          </w:p>
        </w:tc>
        <w:tc>
          <w:tcPr>
            <w:tcW w:w="4536" w:type="dxa"/>
            <w:vMerge/>
            <w:shd w:val="clear" w:color="auto" w:fill="E5DFEC" w:themeFill="accent4" w:themeFillTint="33"/>
            <w:vAlign w:val="center"/>
          </w:tcPr>
          <w:p w:rsidR="004F1567" w:rsidRPr="002251F3" w:rsidRDefault="004F1567" w:rsidP="00262E03">
            <w:pPr>
              <w:pStyle w:val="SemEspaamento"/>
              <w:rPr>
                <w:rFonts w:ascii="Arial" w:hAnsi="Arial" w:cs="Arial"/>
                <w:sz w:val="20"/>
                <w:szCs w:val="20"/>
              </w:rPr>
            </w:pPr>
          </w:p>
        </w:tc>
        <w:tc>
          <w:tcPr>
            <w:tcW w:w="803" w:type="dxa"/>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I/A</w:t>
            </w:r>
          </w:p>
        </w:tc>
        <w:tc>
          <w:tcPr>
            <w:tcW w:w="730" w:type="dxa"/>
            <w:gridSpan w:val="2"/>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A/C</w:t>
            </w:r>
          </w:p>
        </w:tc>
        <w:tc>
          <w:tcPr>
            <w:tcW w:w="720"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c>
          <w:tcPr>
            <w:tcW w:w="724"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r>
      <w:tr w:rsidR="004F1567" w:rsidRPr="002251F3" w:rsidTr="00530F0E">
        <w:tc>
          <w:tcPr>
            <w:tcW w:w="526" w:type="dxa"/>
            <w:vMerge/>
            <w:shd w:val="clear" w:color="auto" w:fill="403152" w:themeFill="accent4" w:themeFillShade="80"/>
          </w:tcPr>
          <w:p w:rsidR="004F1567" w:rsidRPr="002251F3" w:rsidRDefault="004F1567" w:rsidP="00262E03">
            <w:pPr>
              <w:rPr>
                <w:rFonts w:ascii="Arial" w:hAnsi="Arial" w:cs="Arial"/>
                <w:sz w:val="20"/>
                <w:szCs w:val="20"/>
              </w:rPr>
            </w:pPr>
          </w:p>
        </w:tc>
        <w:tc>
          <w:tcPr>
            <w:tcW w:w="2276" w:type="dxa"/>
            <w:vMerge/>
            <w:shd w:val="clear" w:color="auto" w:fill="B2A1C7" w:themeFill="accent4" w:themeFillTint="99"/>
          </w:tcPr>
          <w:p w:rsidR="004F1567" w:rsidRPr="002251F3" w:rsidRDefault="004F156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4F1567" w:rsidRPr="002251F3" w:rsidRDefault="004F1567" w:rsidP="00262E03">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8.3. Reconhecer e usar, mecanismos de coesão verbal em um texto ou sequência narrativa.</w:t>
            </w:r>
          </w:p>
        </w:tc>
        <w:tc>
          <w:tcPr>
            <w:tcW w:w="4536" w:type="dxa"/>
            <w:vMerge/>
            <w:shd w:val="clear" w:color="auto" w:fill="E5DFEC" w:themeFill="accent4" w:themeFillTint="33"/>
            <w:vAlign w:val="center"/>
          </w:tcPr>
          <w:p w:rsidR="004F1567" w:rsidRPr="002251F3" w:rsidRDefault="004F1567" w:rsidP="00262E03">
            <w:pPr>
              <w:pStyle w:val="SemEspaamento"/>
              <w:rPr>
                <w:rFonts w:ascii="Arial" w:hAnsi="Arial" w:cs="Arial"/>
                <w:sz w:val="20"/>
                <w:szCs w:val="20"/>
              </w:rPr>
            </w:pPr>
          </w:p>
        </w:tc>
        <w:tc>
          <w:tcPr>
            <w:tcW w:w="803" w:type="dxa"/>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I/A</w:t>
            </w:r>
          </w:p>
        </w:tc>
        <w:tc>
          <w:tcPr>
            <w:tcW w:w="730" w:type="dxa"/>
            <w:gridSpan w:val="2"/>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A/C</w:t>
            </w:r>
          </w:p>
        </w:tc>
        <w:tc>
          <w:tcPr>
            <w:tcW w:w="720"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c>
          <w:tcPr>
            <w:tcW w:w="724"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r>
      <w:tr w:rsidR="004F1567" w:rsidRPr="002251F3" w:rsidTr="00530F0E">
        <w:tc>
          <w:tcPr>
            <w:tcW w:w="526" w:type="dxa"/>
            <w:vMerge/>
            <w:shd w:val="clear" w:color="auto" w:fill="403152" w:themeFill="accent4" w:themeFillShade="80"/>
          </w:tcPr>
          <w:p w:rsidR="004F1567" w:rsidRPr="002251F3" w:rsidRDefault="004F1567" w:rsidP="00262E03">
            <w:pPr>
              <w:rPr>
                <w:rFonts w:ascii="Arial" w:hAnsi="Arial" w:cs="Arial"/>
                <w:sz w:val="20"/>
                <w:szCs w:val="20"/>
              </w:rPr>
            </w:pPr>
          </w:p>
        </w:tc>
        <w:tc>
          <w:tcPr>
            <w:tcW w:w="2276" w:type="dxa"/>
            <w:vMerge/>
            <w:shd w:val="clear" w:color="auto" w:fill="B2A1C7" w:themeFill="accent4" w:themeFillTint="99"/>
          </w:tcPr>
          <w:p w:rsidR="004F1567" w:rsidRPr="002251F3" w:rsidRDefault="004F156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4F1567" w:rsidRPr="002251F3" w:rsidRDefault="004F1567" w:rsidP="00262E03">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8.4. Reconhecer e usar marcas linguísticas e gráficas de conexão textual em um texto ou sequência narrativa.</w:t>
            </w:r>
          </w:p>
        </w:tc>
        <w:tc>
          <w:tcPr>
            <w:tcW w:w="4536" w:type="dxa"/>
            <w:vMerge/>
            <w:shd w:val="clear" w:color="auto" w:fill="E5DFEC" w:themeFill="accent4" w:themeFillTint="33"/>
            <w:vAlign w:val="center"/>
          </w:tcPr>
          <w:p w:rsidR="004F1567" w:rsidRPr="002251F3" w:rsidRDefault="004F1567" w:rsidP="00262E03">
            <w:pPr>
              <w:pStyle w:val="SemEspaamento"/>
              <w:rPr>
                <w:rFonts w:ascii="Arial" w:hAnsi="Arial" w:cs="Arial"/>
                <w:sz w:val="20"/>
                <w:szCs w:val="20"/>
              </w:rPr>
            </w:pPr>
          </w:p>
        </w:tc>
        <w:tc>
          <w:tcPr>
            <w:tcW w:w="803" w:type="dxa"/>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I/A</w:t>
            </w:r>
          </w:p>
        </w:tc>
        <w:tc>
          <w:tcPr>
            <w:tcW w:w="730" w:type="dxa"/>
            <w:gridSpan w:val="2"/>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A/C</w:t>
            </w:r>
          </w:p>
        </w:tc>
        <w:tc>
          <w:tcPr>
            <w:tcW w:w="720"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c>
          <w:tcPr>
            <w:tcW w:w="724"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r>
      <w:tr w:rsidR="004F1567" w:rsidRPr="002251F3" w:rsidTr="00530F0E">
        <w:tc>
          <w:tcPr>
            <w:tcW w:w="526" w:type="dxa"/>
            <w:vMerge/>
            <w:shd w:val="clear" w:color="auto" w:fill="403152" w:themeFill="accent4" w:themeFillShade="80"/>
          </w:tcPr>
          <w:p w:rsidR="004F1567" w:rsidRPr="002251F3" w:rsidRDefault="004F1567" w:rsidP="00262E03">
            <w:pPr>
              <w:rPr>
                <w:rFonts w:ascii="Arial" w:hAnsi="Arial" w:cs="Arial"/>
                <w:sz w:val="20"/>
                <w:szCs w:val="20"/>
              </w:rPr>
            </w:pPr>
          </w:p>
        </w:tc>
        <w:tc>
          <w:tcPr>
            <w:tcW w:w="2276" w:type="dxa"/>
            <w:vMerge/>
            <w:shd w:val="clear" w:color="auto" w:fill="B2A1C7" w:themeFill="accent4" w:themeFillTint="99"/>
          </w:tcPr>
          <w:p w:rsidR="004F1567" w:rsidRPr="002251F3" w:rsidRDefault="004F156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4F1567" w:rsidRPr="002251F3" w:rsidRDefault="004F1567" w:rsidP="00262E03">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8.5. Reconhecer e usar mecanismos de textualização de discursos citados ou relatados dentro de um texto ou sequência narrativa.</w:t>
            </w:r>
          </w:p>
        </w:tc>
        <w:tc>
          <w:tcPr>
            <w:tcW w:w="4536" w:type="dxa"/>
            <w:vMerge/>
            <w:shd w:val="clear" w:color="auto" w:fill="E5DFEC" w:themeFill="accent4" w:themeFillTint="33"/>
            <w:vAlign w:val="center"/>
          </w:tcPr>
          <w:p w:rsidR="004F1567" w:rsidRPr="002251F3" w:rsidRDefault="004F1567" w:rsidP="00262E03">
            <w:pPr>
              <w:pStyle w:val="SemEspaamento"/>
              <w:rPr>
                <w:rFonts w:ascii="Arial" w:hAnsi="Arial" w:cs="Arial"/>
                <w:sz w:val="20"/>
                <w:szCs w:val="20"/>
              </w:rPr>
            </w:pPr>
          </w:p>
        </w:tc>
        <w:tc>
          <w:tcPr>
            <w:tcW w:w="803" w:type="dxa"/>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I/A</w:t>
            </w:r>
          </w:p>
        </w:tc>
        <w:tc>
          <w:tcPr>
            <w:tcW w:w="730" w:type="dxa"/>
            <w:gridSpan w:val="2"/>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A/C</w:t>
            </w:r>
          </w:p>
        </w:tc>
        <w:tc>
          <w:tcPr>
            <w:tcW w:w="720"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c>
          <w:tcPr>
            <w:tcW w:w="724"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r>
      <w:tr w:rsidR="004F1567" w:rsidRPr="002251F3" w:rsidTr="00530F0E">
        <w:tc>
          <w:tcPr>
            <w:tcW w:w="526" w:type="dxa"/>
            <w:vMerge/>
            <w:shd w:val="clear" w:color="auto" w:fill="403152" w:themeFill="accent4" w:themeFillShade="80"/>
          </w:tcPr>
          <w:p w:rsidR="004F1567" w:rsidRPr="002251F3" w:rsidRDefault="004F1567" w:rsidP="00262E03">
            <w:pPr>
              <w:rPr>
                <w:rFonts w:ascii="Arial" w:hAnsi="Arial" w:cs="Arial"/>
                <w:sz w:val="20"/>
                <w:szCs w:val="20"/>
              </w:rPr>
            </w:pPr>
          </w:p>
        </w:tc>
        <w:tc>
          <w:tcPr>
            <w:tcW w:w="2276" w:type="dxa"/>
            <w:vMerge/>
            <w:shd w:val="clear" w:color="auto" w:fill="B2A1C7" w:themeFill="accent4" w:themeFillTint="99"/>
          </w:tcPr>
          <w:p w:rsidR="004F1567" w:rsidRPr="002251F3" w:rsidRDefault="004F156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4F1567" w:rsidRPr="002251F3" w:rsidRDefault="004F1567" w:rsidP="00262E03">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8.6. Reconhecer e usar mecanismos de coesão nominal em um texto ou sequência narrativa.</w:t>
            </w:r>
          </w:p>
        </w:tc>
        <w:tc>
          <w:tcPr>
            <w:tcW w:w="4536" w:type="dxa"/>
            <w:vMerge/>
            <w:shd w:val="clear" w:color="auto" w:fill="E5DFEC" w:themeFill="accent4" w:themeFillTint="33"/>
            <w:vAlign w:val="center"/>
          </w:tcPr>
          <w:p w:rsidR="004F1567" w:rsidRPr="002251F3" w:rsidRDefault="004F1567" w:rsidP="00262E03">
            <w:pPr>
              <w:pStyle w:val="SemEspaamento"/>
              <w:rPr>
                <w:rFonts w:ascii="Arial" w:hAnsi="Arial" w:cs="Arial"/>
                <w:sz w:val="20"/>
                <w:szCs w:val="20"/>
              </w:rPr>
            </w:pPr>
          </w:p>
        </w:tc>
        <w:tc>
          <w:tcPr>
            <w:tcW w:w="803" w:type="dxa"/>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I/A</w:t>
            </w:r>
          </w:p>
        </w:tc>
        <w:tc>
          <w:tcPr>
            <w:tcW w:w="730" w:type="dxa"/>
            <w:gridSpan w:val="2"/>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A/C</w:t>
            </w:r>
          </w:p>
        </w:tc>
        <w:tc>
          <w:tcPr>
            <w:tcW w:w="720"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c>
          <w:tcPr>
            <w:tcW w:w="724"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r>
      <w:tr w:rsidR="004F1567" w:rsidRPr="002251F3" w:rsidTr="00530F0E">
        <w:tc>
          <w:tcPr>
            <w:tcW w:w="526" w:type="dxa"/>
            <w:vMerge/>
            <w:shd w:val="clear" w:color="auto" w:fill="403152" w:themeFill="accent4" w:themeFillShade="80"/>
          </w:tcPr>
          <w:p w:rsidR="004F1567" w:rsidRPr="002251F3" w:rsidRDefault="004F1567" w:rsidP="00262E03">
            <w:pPr>
              <w:rPr>
                <w:rFonts w:ascii="Arial" w:hAnsi="Arial" w:cs="Arial"/>
                <w:sz w:val="20"/>
                <w:szCs w:val="20"/>
              </w:rPr>
            </w:pPr>
          </w:p>
        </w:tc>
        <w:tc>
          <w:tcPr>
            <w:tcW w:w="2276" w:type="dxa"/>
            <w:vMerge/>
            <w:shd w:val="clear" w:color="auto" w:fill="B2A1C7" w:themeFill="accent4" w:themeFillTint="99"/>
          </w:tcPr>
          <w:p w:rsidR="004F1567" w:rsidRPr="002251F3" w:rsidRDefault="004F156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4F1567" w:rsidRPr="002251F3" w:rsidRDefault="004F1567" w:rsidP="00262E03">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8.7. Reconhecer e usar recursos linguísticos e gráficos de estruturação de enunciados narrativos.</w:t>
            </w:r>
          </w:p>
        </w:tc>
        <w:tc>
          <w:tcPr>
            <w:tcW w:w="4536" w:type="dxa"/>
            <w:vMerge/>
            <w:shd w:val="clear" w:color="auto" w:fill="E5DFEC" w:themeFill="accent4" w:themeFillTint="33"/>
            <w:vAlign w:val="center"/>
          </w:tcPr>
          <w:p w:rsidR="004F1567" w:rsidRPr="002251F3" w:rsidRDefault="004F1567" w:rsidP="00262E03">
            <w:pPr>
              <w:pStyle w:val="SemEspaamento"/>
              <w:rPr>
                <w:rFonts w:ascii="Arial" w:hAnsi="Arial" w:cs="Arial"/>
                <w:sz w:val="20"/>
                <w:szCs w:val="20"/>
              </w:rPr>
            </w:pPr>
          </w:p>
        </w:tc>
        <w:tc>
          <w:tcPr>
            <w:tcW w:w="803" w:type="dxa"/>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I/A</w:t>
            </w:r>
          </w:p>
        </w:tc>
        <w:tc>
          <w:tcPr>
            <w:tcW w:w="730" w:type="dxa"/>
            <w:gridSpan w:val="2"/>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A/C</w:t>
            </w:r>
          </w:p>
        </w:tc>
        <w:tc>
          <w:tcPr>
            <w:tcW w:w="720"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c>
          <w:tcPr>
            <w:tcW w:w="724"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r>
      <w:tr w:rsidR="004F1567" w:rsidRPr="002251F3" w:rsidTr="00530F0E">
        <w:tc>
          <w:tcPr>
            <w:tcW w:w="526" w:type="dxa"/>
            <w:vMerge/>
            <w:shd w:val="clear" w:color="auto" w:fill="403152" w:themeFill="accent4" w:themeFillShade="80"/>
          </w:tcPr>
          <w:p w:rsidR="004F1567" w:rsidRPr="002251F3" w:rsidRDefault="004F1567" w:rsidP="00262E03">
            <w:pPr>
              <w:rPr>
                <w:rFonts w:ascii="Arial" w:hAnsi="Arial" w:cs="Arial"/>
                <w:sz w:val="20"/>
                <w:szCs w:val="20"/>
              </w:rPr>
            </w:pPr>
          </w:p>
        </w:tc>
        <w:tc>
          <w:tcPr>
            <w:tcW w:w="2276" w:type="dxa"/>
            <w:vMerge/>
            <w:shd w:val="clear" w:color="auto" w:fill="B2A1C7" w:themeFill="accent4" w:themeFillTint="99"/>
          </w:tcPr>
          <w:p w:rsidR="004F1567" w:rsidRPr="002251F3" w:rsidRDefault="004F156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4F1567" w:rsidRPr="002251F3" w:rsidRDefault="004F1567" w:rsidP="00262E03">
            <w:pPr>
              <w:autoSpaceDE w:val="0"/>
              <w:autoSpaceDN w:val="0"/>
              <w:adjustRightInd w:val="0"/>
              <w:rPr>
                <w:rFonts w:ascii="Arial" w:hAnsi="Arial" w:cs="Arial"/>
                <w:sz w:val="20"/>
                <w:szCs w:val="20"/>
                <w:lang w:eastAsia="pt-BR"/>
              </w:rPr>
            </w:pPr>
            <w:r w:rsidRPr="002251F3">
              <w:rPr>
                <w:rFonts w:ascii="Arial" w:hAnsi="Arial" w:cs="Arial"/>
                <w:sz w:val="20"/>
                <w:szCs w:val="20"/>
                <w:lang w:eastAsia="pt-BR"/>
              </w:rPr>
              <w:t>8.8. Reconhecer e corrigir problemas de textualização do discurso em um texto ou sequência narrativa.</w:t>
            </w:r>
          </w:p>
        </w:tc>
        <w:tc>
          <w:tcPr>
            <w:tcW w:w="4536" w:type="dxa"/>
            <w:vMerge/>
            <w:shd w:val="clear" w:color="auto" w:fill="E5DFEC" w:themeFill="accent4" w:themeFillTint="33"/>
            <w:vAlign w:val="center"/>
          </w:tcPr>
          <w:p w:rsidR="004F1567" w:rsidRPr="002251F3" w:rsidRDefault="004F1567" w:rsidP="00262E03">
            <w:pPr>
              <w:pStyle w:val="SemEspaamento"/>
              <w:rPr>
                <w:rFonts w:ascii="Arial" w:hAnsi="Arial" w:cs="Arial"/>
                <w:sz w:val="20"/>
                <w:szCs w:val="20"/>
              </w:rPr>
            </w:pPr>
          </w:p>
        </w:tc>
        <w:tc>
          <w:tcPr>
            <w:tcW w:w="803" w:type="dxa"/>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I/A</w:t>
            </w:r>
          </w:p>
        </w:tc>
        <w:tc>
          <w:tcPr>
            <w:tcW w:w="730" w:type="dxa"/>
            <w:gridSpan w:val="2"/>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A/C</w:t>
            </w:r>
          </w:p>
        </w:tc>
        <w:tc>
          <w:tcPr>
            <w:tcW w:w="720"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c>
          <w:tcPr>
            <w:tcW w:w="724"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r>
      <w:tr w:rsidR="004F1567" w:rsidRPr="002251F3" w:rsidTr="00530F0E">
        <w:tc>
          <w:tcPr>
            <w:tcW w:w="526" w:type="dxa"/>
            <w:vMerge/>
            <w:shd w:val="clear" w:color="auto" w:fill="403152" w:themeFill="accent4" w:themeFillShade="80"/>
          </w:tcPr>
          <w:p w:rsidR="004F1567" w:rsidRPr="002251F3" w:rsidRDefault="004F1567" w:rsidP="00262E03">
            <w:pPr>
              <w:rPr>
                <w:rFonts w:ascii="Arial" w:hAnsi="Arial" w:cs="Arial"/>
                <w:sz w:val="20"/>
                <w:szCs w:val="20"/>
              </w:rPr>
            </w:pPr>
          </w:p>
        </w:tc>
        <w:tc>
          <w:tcPr>
            <w:tcW w:w="2276" w:type="dxa"/>
            <w:vMerge/>
            <w:shd w:val="clear" w:color="auto" w:fill="B2A1C7" w:themeFill="accent4" w:themeFillTint="99"/>
          </w:tcPr>
          <w:p w:rsidR="004F1567" w:rsidRPr="002251F3" w:rsidRDefault="004F1567" w:rsidP="00262E03">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4F1567" w:rsidRPr="002251F3" w:rsidRDefault="004F1567" w:rsidP="00262E03">
            <w:pPr>
              <w:autoSpaceDE w:val="0"/>
              <w:autoSpaceDN w:val="0"/>
              <w:adjustRightInd w:val="0"/>
              <w:rPr>
                <w:rFonts w:ascii="Arial" w:hAnsi="Arial" w:cs="Arial"/>
                <w:sz w:val="20"/>
                <w:szCs w:val="20"/>
              </w:rPr>
            </w:pPr>
            <w:r w:rsidRPr="002251F3">
              <w:rPr>
                <w:rFonts w:ascii="Arial" w:hAnsi="Arial" w:cs="Arial"/>
                <w:sz w:val="20"/>
                <w:szCs w:val="20"/>
                <w:lang w:eastAsia="pt-BR"/>
              </w:rPr>
              <w:t>8.9. Retextualizar, produtiva e autonomamente, narrativas orais em narrativas escritas, ou vice-versa.</w:t>
            </w:r>
          </w:p>
        </w:tc>
        <w:tc>
          <w:tcPr>
            <w:tcW w:w="4536" w:type="dxa"/>
            <w:vMerge/>
            <w:shd w:val="clear" w:color="auto" w:fill="E5DFEC" w:themeFill="accent4" w:themeFillTint="33"/>
            <w:vAlign w:val="center"/>
          </w:tcPr>
          <w:p w:rsidR="004F1567" w:rsidRPr="002251F3" w:rsidRDefault="004F1567" w:rsidP="00262E03">
            <w:pPr>
              <w:autoSpaceDE w:val="0"/>
              <w:autoSpaceDN w:val="0"/>
              <w:adjustRightInd w:val="0"/>
              <w:rPr>
                <w:rFonts w:ascii="Arial" w:hAnsi="Arial" w:cs="Arial"/>
                <w:sz w:val="20"/>
                <w:szCs w:val="20"/>
              </w:rPr>
            </w:pPr>
          </w:p>
        </w:tc>
        <w:tc>
          <w:tcPr>
            <w:tcW w:w="803" w:type="dxa"/>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I/A</w:t>
            </w:r>
          </w:p>
        </w:tc>
        <w:tc>
          <w:tcPr>
            <w:tcW w:w="730" w:type="dxa"/>
            <w:gridSpan w:val="2"/>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A/C</w:t>
            </w:r>
          </w:p>
        </w:tc>
        <w:tc>
          <w:tcPr>
            <w:tcW w:w="720"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c>
          <w:tcPr>
            <w:tcW w:w="724"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r>
      <w:tr w:rsidR="004F1567" w:rsidRPr="002251F3" w:rsidTr="00530F0E">
        <w:tc>
          <w:tcPr>
            <w:tcW w:w="526" w:type="dxa"/>
            <w:vMerge/>
            <w:shd w:val="clear" w:color="auto" w:fill="403152" w:themeFill="accent4" w:themeFillShade="80"/>
          </w:tcPr>
          <w:p w:rsidR="004F1567" w:rsidRPr="002251F3" w:rsidRDefault="004F1567" w:rsidP="00262E03">
            <w:pPr>
              <w:rPr>
                <w:rFonts w:ascii="Arial" w:hAnsi="Arial" w:cs="Arial"/>
                <w:sz w:val="20"/>
                <w:szCs w:val="20"/>
              </w:rPr>
            </w:pPr>
          </w:p>
        </w:tc>
        <w:tc>
          <w:tcPr>
            <w:tcW w:w="2276" w:type="dxa"/>
            <w:vMerge/>
            <w:shd w:val="clear" w:color="auto" w:fill="B2A1C7" w:themeFill="accent4" w:themeFillTint="99"/>
          </w:tcPr>
          <w:p w:rsidR="004F1567" w:rsidRPr="002251F3" w:rsidRDefault="004F1567" w:rsidP="00262E03">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4F1567" w:rsidRPr="002251F3" w:rsidRDefault="004F1567" w:rsidP="00262E03">
            <w:pPr>
              <w:autoSpaceDE w:val="0"/>
              <w:autoSpaceDN w:val="0"/>
              <w:adjustRightInd w:val="0"/>
              <w:rPr>
                <w:rFonts w:ascii="Arial" w:hAnsi="Arial" w:cs="Arial"/>
                <w:sz w:val="20"/>
                <w:szCs w:val="20"/>
              </w:rPr>
            </w:pPr>
            <w:r w:rsidRPr="002251F3">
              <w:rPr>
                <w:rFonts w:ascii="Arial" w:hAnsi="Arial" w:cs="Arial"/>
                <w:sz w:val="20"/>
                <w:szCs w:val="20"/>
                <w:lang w:eastAsia="pt-BR"/>
              </w:rPr>
              <w:t xml:space="preserve">8.10. Recriar textos narrativos lidos ou ouvidos em </w:t>
            </w:r>
            <w:r w:rsidRPr="002251F3">
              <w:rPr>
                <w:rFonts w:ascii="Arial" w:hAnsi="Arial" w:cs="Arial"/>
                <w:sz w:val="20"/>
                <w:szCs w:val="20"/>
                <w:lang w:eastAsia="pt-BR"/>
              </w:rPr>
              <w:lastRenderedPageBreak/>
              <w:t>textos do mesmo gênero ou de gênero diferente.</w:t>
            </w:r>
          </w:p>
        </w:tc>
        <w:tc>
          <w:tcPr>
            <w:tcW w:w="4536" w:type="dxa"/>
            <w:vMerge/>
            <w:shd w:val="clear" w:color="auto" w:fill="E5DFEC" w:themeFill="accent4" w:themeFillTint="33"/>
            <w:vAlign w:val="center"/>
          </w:tcPr>
          <w:p w:rsidR="004F1567" w:rsidRPr="002251F3" w:rsidRDefault="004F1567" w:rsidP="00262E03">
            <w:pPr>
              <w:autoSpaceDE w:val="0"/>
              <w:autoSpaceDN w:val="0"/>
              <w:adjustRightInd w:val="0"/>
              <w:rPr>
                <w:rFonts w:ascii="Arial" w:hAnsi="Arial" w:cs="Arial"/>
                <w:sz w:val="20"/>
                <w:szCs w:val="20"/>
              </w:rPr>
            </w:pPr>
          </w:p>
        </w:tc>
        <w:tc>
          <w:tcPr>
            <w:tcW w:w="803" w:type="dxa"/>
            <w:shd w:val="clear" w:color="auto" w:fill="B2A1C7" w:themeFill="accent4" w:themeFillTint="99"/>
            <w:vAlign w:val="center"/>
          </w:tcPr>
          <w:p w:rsidR="004F1567" w:rsidRPr="002251F3" w:rsidRDefault="004F1567" w:rsidP="00DB2EBB">
            <w:pPr>
              <w:rPr>
                <w:rFonts w:ascii="Arial" w:hAnsi="Arial" w:cs="Arial"/>
                <w:sz w:val="20"/>
                <w:szCs w:val="20"/>
              </w:rPr>
            </w:pPr>
            <w:r w:rsidRPr="002251F3">
              <w:rPr>
                <w:rFonts w:ascii="Arial" w:hAnsi="Arial" w:cs="Arial"/>
                <w:sz w:val="20"/>
                <w:szCs w:val="20"/>
              </w:rPr>
              <w:t>I/A</w:t>
            </w:r>
          </w:p>
        </w:tc>
        <w:tc>
          <w:tcPr>
            <w:tcW w:w="730" w:type="dxa"/>
            <w:gridSpan w:val="2"/>
            <w:shd w:val="clear" w:color="auto" w:fill="B2A1C7" w:themeFill="accent4" w:themeFillTint="99"/>
            <w:vAlign w:val="center"/>
          </w:tcPr>
          <w:p w:rsidR="004F1567" w:rsidRPr="002251F3" w:rsidRDefault="004F1567" w:rsidP="00262E03">
            <w:pPr>
              <w:jc w:val="center"/>
              <w:rPr>
                <w:rFonts w:ascii="Arial" w:hAnsi="Arial" w:cs="Arial"/>
                <w:sz w:val="20"/>
                <w:szCs w:val="20"/>
              </w:rPr>
            </w:pPr>
            <w:r w:rsidRPr="002251F3">
              <w:rPr>
                <w:rFonts w:ascii="Arial" w:hAnsi="Arial" w:cs="Arial"/>
                <w:sz w:val="20"/>
                <w:szCs w:val="20"/>
              </w:rPr>
              <w:t>A/C</w:t>
            </w:r>
          </w:p>
        </w:tc>
        <w:tc>
          <w:tcPr>
            <w:tcW w:w="720"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c>
          <w:tcPr>
            <w:tcW w:w="724" w:type="dxa"/>
            <w:shd w:val="clear" w:color="auto" w:fill="B2A1C7" w:themeFill="accent4" w:themeFillTint="99"/>
          </w:tcPr>
          <w:p w:rsidR="004F1567" w:rsidRPr="00DB2EBB" w:rsidRDefault="004F1567" w:rsidP="00F073E7">
            <w:pPr>
              <w:rPr>
                <w:color w:val="000000" w:themeColor="text1"/>
                <w:sz w:val="20"/>
                <w:szCs w:val="20"/>
              </w:rPr>
            </w:pPr>
            <w:r w:rsidRPr="00DB2EBB">
              <w:rPr>
                <w:color w:val="000000" w:themeColor="text1"/>
                <w:sz w:val="20"/>
                <w:szCs w:val="20"/>
              </w:rPr>
              <w:t>A/C</w:t>
            </w:r>
          </w:p>
        </w:tc>
      </w:tr>
      <w:tr w:rsidR="004F1567" w:rsidRPr="00D11FB5" w:rsidTr="00530F0E">
        <w:tc>
          <w:tcPr>
            <w:tcW w:w="526" w:type="dxa"/>
            <w:vMerge/>
            <w:shd w:val="clear" w:color="auto" w:fill="403152" w:themeFill="accent4" w:themeFillShade="80"/>
          </w:tcPr>
          <w:p w:rsidR="004F1567" w:rsidRPr="00D11FB5" w:rsidRDefault="004F1567" w:rsidP="00262E03">
            <w:pPr>
              <w:rPr>
                <w:rFonts w:ascii="Arial" w:hAnsi="Arial" w:cs="Arial"/>
                <w:sz w:val="20"/>
                <w:szCs w:val="20"/>
              </w:rPr>
            </w:pPr>
          </w:p>
        </w:tc>
        <w:tc>
          <w:tcPr>
            <w:tcW w:w="2276" w:type="dxa"/>
            <w:vMerge/>
            <w:shd w:val="clear" w:color="auto" w:fill="B2A1C7" w:themeFill="accent4" w:themeFillTint="99"/>
          </w:tcPr>
          <w:p w:rsidR="004F1567" w:rsidRPr="00D11FB5" w:rsidRDefault="004F1567" w:rsidP="00262E03">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4F1567" w:rsidRPr="00D11FB5" w:rsidRDefault="004F1567" w:rsidP="00262E03">
            <w:pPr>
              <w:autoSpaceDE w:val="0"/>
              <w:autoSpaceDN w:val="0"/>
              <w:adjustRightInd w:val="0"/>
              <w:rPr>
                <w:rFonts w:ascii="Arial" w:hAnsi="Arial" w:cs="Arial"/>
                <w:sz w:val="20"/>
                <w:szCs w:val="20"/>
              </w:rPr>
            </w:pPr>
            <w:r w:rsidRPr="00D11FB5">
              <w:rPr>
                <w:rFonts w:ascii="Arial" w:hAnsi="Arial" w:cs="Arial"/>
                <w:sz w:val="20"/>
                <w:szCs w:val="20"/>
                <w:lang w:eastAsia="pt-BR"/>
              </w:rPr>
              <w:t>8.11. Usar, na produção de textos ou sequências narrativas orais ou escritas, recursos de textualização adequados ao discurso, ao gênero, ao suporte, ao destinatário e ao objetivo da interação.</w:t>
            </w:r>
          </w:p>
        </w:tc>
        <w:tc>
          <w:tcPr>
            <w:tcW w:w="4536" w:type="dxa"/>
            <w:vMerge/>
            <w:shd w:val="clear" w:color="auto" w:fill="E5DFEC" w:themeFill="accent4" w:themeFillTint="33"/>
            <w:vAlign w:val="center"/>
          </w:tcPr>
          <w:p w:rsidR="004F1567" w:rsidRPr="00D11FB5" w:rsidRDefault="004F1567" w:rsidP="00262E03">
            <w:pPr>
              <w:autoSpaceDE w:val="0"/>
              <w:autoSpaceDN w:val="0"/>
              <w:adjustRightInd w:val="0"/>
              <w:rPr>
                <w:rFonts w:ascii="Arial" w:hAnsi="Arial" w:cs="Arial"/>
                <w:sz w:val="20"/>
                <w:szCs w:val="20"/>
              </w:rPr>
            </w:pPr>
          </w:p>
        </w:tc>
        <w:tc>
          <w:tcPr>
            <w:tcW w:w="803" w:type="dxa"/>
            <w:shd w:val="clear" w:color="auto" w:fill="B2A1C7" w:themeFill="accent4" w:themeFillTint="99"/>
            <w:vAlign w:val="center"/>
          </w:tcPr>
          <w:p w:rsidR="004D4C0A" w:rsidRPr="00D11FB5" w:rsidRDefault="004D4C0A" w:rsidP="004D4C0A">
            <w:pPr>
              <w:rPr>
                <w:rFonts w:ascii="Arial" w:hAnsi="Arial" w:cs="Arial"/>
                <w:sz w:val="20"/>
                <w:szCs w:val="20"/>
              </w:rPr>
            </w:pPr>
          </w:p>
          <w:p w:rsidR="004F1567" w:rsidRPr="00D11FB5" w:rsidRDefault="004F1567" w:rsidP="004D4C0A">
            <w:pPr>
              <w:rPr>
                <w:rFonts w:ascii="Arial" w:hAnsi="Arial" w:cs="Arial"/>
                <w:sz w:val="20"/>
                <w:szCs w:val="20"/>
              </w:rPr>
            </w:pPr>
            <w:r w:rsidRPr="00D11FB5">
              <w:rPr>
                <w:rFonts w:ascii="Arial" w:hAnsi="Arial" w:cs="Arial"/>
                <w:sz w:val="20"/>
                <w:szCs w:val="20"/>
              </w:rPr>
              <w:t>I/A</w:t>
            </w:r>
          </w:p>
        </w:tc>
        <w:tc>
          <w:tcPr>
            <w:tcW w:w="730" w:type="dxa"/>
            <w:gridSpan w:val="2"/>
            <w:shd w:val="clear" w:color="auto" w:fill="B2A1C7" w:themeFill="accent4" w:themeFillTint="99"/>
            <w:vAlign w:val="center"/>
          </w:tcPr>
          <w:p w:rsidR="00530F0E" w:rsidRDefault="00530F0E" w:rsidP="00530F0E">
            <w:pPr>
              <w:rPr>
                <w:rFonts w:ascii="Arial" w:hAnsi="Arial" w:cs="Arial"/>
                <w:sz w:val="20"/>
                <w:szCs w:val="20"/>
              </w:rPr>
            </w:pPr>
          </w:p>
          <w:p w:rsidR="004F1567" w:rsidRPr="00D11FB5" w:rsidRDefault="004F1567" w:rsidP="00530F0E">
            <w:pPr>
              <w:rPr>
                <w:rFonts w:ascii="Arial" w:hAnsi="Arial" w:cs="Arial"/>
                <w:sz w:val="20"/>
                <w:szCs w:val="20"/>
              </w:rPr>
            </w:pPr>
            <w:r w:rsidRPr="00D11FB5">
              <w:rPr>
                <w:rFonts w:ascii="Arial" w:hAnsi="Arial" w:cs="Arial"/>
                <w:sz w:val="20"/>
                <w:szCs w:val="20"/>
              </w:rPr>
              <w:t>A/C</w:t>
            </w:r>
          </w:p>
        </w:tc>
        <w:tc>
          <w:tcPr>
            <w:tcW w:w="720" w:type="dxa"/>
            <w:shd w:val="clear" w:color="auto" w:fill="B2A1C7" w:themeFill="accent4" w:themeFillTint="99"/>
          </w:tcPr>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A40F33" w:rsidRPr="00DB2EBB" w:rsidRDefault="00A40F33" w:rsidP="00F073E7">
            <w:pPr>
              <w:rPr>
                <w:color w:val="000000" w:themeColor="text1"/>
                <w:sz w:val="20"/>
                <w:szCs w:val="20"/>
              </w:rPr>
            </w:pPr>
          </w:p>
          <w:p w:rsidR="00A40F33" w:rsidRPr="00DB2EBB" w:rsidRDefault="00A40F33" w:rsidP="00F073E7">
            <w:pPr>
              <w:rPr>
                <w:color w:val="000000" w:themeColor="text1"/>
                <w:sz w:val="20"/>
                <w:szCs w:val="20"/>
              </w:rPr>
            </w:pPr>
          </w:p>
          <w:p w:rsidR="002251F3" w:rsidRPr="00DB2EBB" w:rsidRDefault="002251F3" w:rsidP="00F073E7">
            <w:pPr>
              <w:rPr>
                <w:color w:val="000000" w:themeColor="text1"/>
                <w:sz w:val="20"/>
                <w:szCs w:val="20"/>
              </w:rPr>
            </w:pPr>
          </w:p>
          <w:p w:rsidR="004F1567" w:rsidRPr="00DB2EBB" w:rsidRDefault="004F1567" w:rsidP="00F073E7">
            <w:pPr>
              <w:rPr>
                <w:color w:val="000000" w:themeColor="text1"/>
                <w:sz w:val="20"/>
                <w:szCs w:val="20"/>
              </w:rPr>
            </w:pPr>
            <w:r w:rsidRPr="00DB2EBB">
              <w:rPr>
                <w:color w:val="000000" w:themeColor="text1"/>
                <w:sz w:val="20"/>
                <w:szCs w:val="20"/>
              </w:rPr>
              <w:t>A/C</w:t>
            </w:r>
          </w:p>
        </w:tc>
        <w:tc>
          <w:tcPr>
            <w:tcW w:w="724" w:type="dxa"/>
            <w:shd w:val="clear" w:color="auto" w:fill="B2A1C7" w:themeFill="accent4" w:themeFillTint="99"/>
          </w:tcPr>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202A2E" w:rsidRPr="00DB2EBB" w:rsidRDefault="00202A2E" w:rsidP="00F073E7">
            <w:pPr>
              <w:rPr>
                <w:color w:val="000000" w:themeColor="text1"/>
                <w:sz w:val="20"/>
                <w:szCs w:val="20"/>
              </w:rPr>
            </w:pPr>
          </w:p>
          <w:p w:rsidR="00A40F33" w:rsidRPr="00DB2EBB" w:rsidRDefault="00A40F33" w:rsidP="00F073E7">
            <w:pPr>
              <w:rPr>
                <w:color w:val="000000" w:themeColor="text1"/>
                <w:sz w:val="20"/>
                <w:szCs w:val="20"/>
              </w:rPr>
            </w:pPr>
          </w:p>
          <w:p w:rsidR="002251F3" w:rsidRPr="00DB2EBB" w:rsidRDefault="002251F3" w:rsidP="00F073E7">
            <w:pPr>
              <w:rPr>
                <w:color w:val="000000" w:themeColor="text1"/>
                <w:sz w:val="20"/>
                <w:szCs w:val="20"/>
              </w:rPr>
            </w:pPr>
          </w:p>
          <w:p w:rsidR="00A40F33" w:rsidRPr="00DB2EBB" w:rsidRDefault="00A40F33" w:rsidP="00F073E7">
            <w:pPr>
              <w:rPr>
                <w:color w:val="000000" w:themeColor="text1"/>
                <w:sz w:val="20"/>
                <w:szCs w:val="20"/>
              </w:rPr>
            </w:pPr>
          </w:p>
          <w:p w:rsidR="004F1567" w:rsidRPr="00DB2EBB" w:rsidRDefault="004F1567" w:rsidP="00F073E7">
            <w:pPr>
              <w:rPr>
                <w:color w:val="000000" w:themeColor="text1"/>
                <w:sz w:val="20"/>
                <w:szCs w:val="20"/>
              </w:rPr>
            </w:pPr>
            <w:r w:rsidRPr="00DB2EBB">
              <w:rPr>
                <w:color w:val="000000" w:themeColor="text1"/>
                <w:sz w:val="20"/>
                <w:szCs w:val="20"/>
              </w:rPr>
              <w:t>A/C</w:t>
            </w:r>
          </w:p>
        </w:tc>
      </w:tr>
    </w:tbl>
    <w:p w:rsidR="00EB64E6" w:rsidRPr="00D11FB5" w:rsidRDefault="00EB64E6" w:rsidP="00886AB7">
      <w:pPr>
        <w:spacing w:after="0"/>
        <w:rPr>
          <w:rFonts w:ascii="Arial" w:hAnsi="Arial" w:cs="Arial"/>
          <w:sz w:val="20"/>
          <w:szCs w:val="20"/>
        </w:rPr>
      </w:pPr>
      <w:r w:rsidRPr="00D11FB5">
        <w:rPr>
          <w:rFonts w:ascii="Arial" w:hAnsi="Arial" w:cs="Arial"/>
          <w:sz w:val="20"/>
          <w:szCs w:val="20"/>
        </w:rPr>
        <w:br w:type="page"/>
      </w:r>
    </w:p>
    <w:tbl>
      <w:tblPr>
        <w:tblStyle w:val="Tabelacomgrade"/>
        <w:tblW w:w="15559" w:type="dxa"/>
        <w:tblLayout w:type="fixed"/>
        <w:tblCellMar>
          <w:top w:w="113" w:type="dxa"/>
          <w:bottom w:w="113" w:type="dxa"/>
        </w:tblCellMar>
        <w:tblLook w:val="04A0" w:firstRow="1" w:lastRow="0" w:firstColumn="1" w:lastColumn="0" w:noHBand="0" w:noVBand="1"/>
      </w:tblPr>
      <w:tblGrid>
        <w:gridCol w:w="527"/>
        <w:gridCol w:w="2275"/>
        <w:gridCol w:w="5244"/>
        <w:gridCol w:w="4620"/>
        <w:gridCol w:w="723"/>
        <w:gridCol w:w="723"/>
        <w:gridCol w:w="723"/>
        <w:gridCol w:w="724"/>
      </w:tblGrid>
      <w:tr w:rsidR="00FA79F5" w:rsidRPr="00D11FB5" w:rsidTr="00FA7701">
        <w:trPr>
          <w:trHeight w:val="28"/>
        </w:trPr>
        <w:tc>
          <w:tcPr>
            <w:tcW w:w="527" w:type="dxa"/>
            <w:vMerge w:val="restart"/>
            <w:shd w:val="clear" w:color="auto" w:fill="403152" w:themeFill="accent4" w:themeFillShade="80"/>
            <w:textDirection w:val="btLr"/>
            <w:vAlign w:val="center"/>
          </w:tcPr>
          <w:p w:rsidR="00FA79F5" w:rsidRPr="00D11FB5" w:rsidRDefault="00FA79F5" w:rsidP="00262E03">
            <w:pPr>
              <w:ind w:left="113" w:right="113"/>
              <w:jc w:val="center"/>
              <w:rPr>
                <w:rFonts w:ascii="Arial" w:hAnsi="Arial" w:cs="Arial"/>
                <w:b/>
                <w:sz w:val="20"/>
                <w:szCs w:val="20"/>
              </w:rPr>
            </w:pPr>
            <w:r w:rsidRPr="00D11FB5">
              <w:rPr>
                <w:rFonts w:ascii="Arial" w:hAnsi="Arial" w:cs="Arial"/>
                <w:b/>
                <w:sz w:val="20"/>
                <w:szCs w:val="20"/>
              </w:rPr>
              <w:lastRenderedPageBreak/>
              <w:t>TEXTUALIZAÇÃO</w:t>
            </w:r>
          </w:p>
        </w:tc>
        <w:tc>
          <w:tcPr>
            <w:tcW w:w="2275" w:type="dxa"/>
            <w:shd w:val="clear" w:color="auto" w:fill="403152" w:themeFill="accent4" w:themeFillShade="80"/>
            <w:vAlign w:val="center"/>
          </w:tcPr>
          <w:p w:rsidR="00FA79F5" w:rsidRPr="00D11FB5" w:rsidRDefault="004A638F" w:rsidP="00262E03">
            <w:pPr>
              <w:jc w:val="center"/>
              <w:rPr>
                <w:rFonts w:ascii="Arial" w:hAnsi="Arial" w:cs="Arial"/>
                <w:b/>
                <w:sz w:val="20"/>
                <w:szCs w:val="20"/>
              </w:rPr>
            </w:pPr>
            <w:r w:rsidRPr="004A638F">
              <w:rPr>
                <w:rFonts w:ascii="Arial" w:hAnsi="Arial" w:cs="Arial"/>
                <w:b/>
                <w:sz w:val="20"/>
                <w:szCs w:val="20"/>
              </w:rPr>
              <w:t>TÓPICOS E SUBTÓPICOS DE CONTEÚDO</w:t>
            </w:r>
          </w:p>
        </w:tc>
        <w:tc>
          <w:tcPr>
            <w:tcW w:w="5244" w:type="dxa"/>
            <w:shd w:val="clear" w:color="auto" w:fill="403152" w:themeFill="accent4" w:themeFillShade="80"/>
            <w:vAlign w:val="center"/>
          </w:tcPr>
          <w:p w:rsidR="00FA79F5" w:rsidRPr="00D11FB5" w:rsidRDefault="00FA79F5" w:rsidP="00262E03">
            <w:pPr>
              <w:jc w:val="center"/>
              <w:rPr>
                <w:rFonts w:ascii="Arial" w:hAnsi="Arial" w:cs="Arial"/>
                <w:b/>
                <w:sz w:val="20"/>
                <w:szCs w:val="20"/>
              </w:rPr>
            </w:pPr>
            <w:r w:rsidRPr="00D11FB5">
              <w:rPr>
                <w:rFonts w:ascii="Arial" w:hAnsi="Arial" w:cs="Arial"/>
                <w:b/>
                <w:sz w:val="20"/>
                <w:szCs w:val="20"/>
              </w:rPr>
              <w:t>HABILIDADE</w:t>
            </w:r>
            <w:r w:rsidR="00F077A4" w:rsidRPr="00D11FB5">
              <w:rPr>
                <w:rFonts w:ascii="Arial" w:hAnsi="Arial" w:cs="Arial"/>
                <w:b/>
                <w:sz w:val="20"/>
                <w:szCs w:val="20"/>
              </w:rPr>
              <w:t>S</w:t>
            </w:r>
          </w:p>
        </w:tc>
        <w:tc>
          <w:tcPr>
            <w:tcW w:w="4620" w:type="dxa"/>
            <w:shd w:val="clear" w:color="auto" w:fill="403152" w:themeFill="accent4" w:themeFillShade="80"/>
            <w:vAlign w:val="center"/>
          </w:tcPr>
          <w:p w:rsidR="00FA79F5" w:rsidRPr="00D11FB5" w:rsidRDefault="00FA79F5" w:rsidP="00262E03">
            <w:pPr>
              <w:jc w:val="center"/>
              <w:rPr>
                <w:rFonts w:ascii="Arial" w:hAnsi="Arial" w:cs="Arial"/>
                <w:b/>
                <w:sz w:val="20"/>
                <w:szCs w:val="20"/>
              </w:rPr>
            </w:pPr>
            <w:r w:rsidRPr="00D11FB5">
              <w:rPr>
                <w:rFonts w:ascii="Arial" w:hAnsi="Arial" w:cs="Arial"/>
                <w:b/>
                <w:sz w:val="20"/>
                <w:szCs w:val="20"/>
              </w:rPr>
              <w:t>ORIENTAÇÕES PEDAGÓGICAS</w:t>
            </w:r>
          </w:p>
        </w:tc>
        <w:tc>
          <w:tcPr>
            <w:tcW w:w="2893" w:type="dxa"/>
            <w:gridSpan w:val="4"/>
            <w:shd w:val="clear" w:color="auto" w:fill="403152" w:themeFill="accent4" w:themeFillShade="80"/>
            <w:vAlign w:val="center"/>
          </w:tcPr>
          <w:p w:rsidR="00FA79F5" w:rsidRPr="00D11FB5" w:rsidRDefault="00FA79F5" w:rsidP="00262E03">
            <w:pPr>
              <w:jc w:val="center"/>
              <w:rPr>
                <w:rFonts w:ascii="Arial" w:hAnsi="Arial" w:cs="Arial"/>
                <w:b/>
                <w:sz w:val="20"/>
                <w:szCs w:val="20"/>
              </w:rPr>
            </w:pPr>
            <w:r w:rsidRPr="00D11FB5">
              <w:rPr>
                <w:rFonts w:ascii="Arial" w:hAnsi="Arial" w:cs="Arial"/>
                <w:b/>
                <w:sz w:val="20"/>
                <w:szCs w:val="20"/>
              </w:rPr>
              <w:t>CICLOS</w:t>
            </w:r>
          </w:p>
        </w:tc>
      </w:tr>
      <w:tr w:rsidR="00FA79F5" w:rsidRPr="00D11FB5" w:rsidTr="00FA7701">
        <w:trPr>
          <w:trHeight w:val="26"/>
        </w:trPr>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val="restart"/>
            <w:shd w:val="clear" w:color="auto" w:fill="B2A1C7" w:themeFill="accent4" w:themeFillTint="99"/>
            <w:vAlign w:val="center"/>
          </w:tcPr>
          <w:p w:rsidR="00FA79F5" w:rsidRPr="00D11FB5" w:rsidRDefault="00FA79F5" w:rsidP="00FA79F5">
            <w:pPr>
              <w:autoSpaceDE w:val="0"/>
              <w:autoSpaceDN w:val="0"/>
              <w:adjustRightInd w:val="0"/>
              <w:rPr>
                <w:rFonts w:ascii="Arial" w:hAnsi="Arial" w:cs="Arial"/>
                <w:b/>
                <w:bCs/>
                <w:sz w:val="20"/>
                <w:szCs w:val="20"/>
                <w:lang w:eastAsia="pt-BR"/>
              </w:rPr>
            </w:pPr>
            <w:r w:rsidRPr="00D11FB5">
              <w:rPr>
                <w:rFonts w:ascii="Arial" w:hAnsi="Arial" w:cs="Arial"/>
                <w:b/>
                <w:bCs/>
                <w:sz w:val="20"/>
                <w:szCs w:val="20"/>
                <w:lang w:eastAsia="pt-BR"/>
              </w:rPr>
              <w:t>9. Textualização do discurso de relato</w:t>
            </w:r>
          </w:p>
          <w:p w:rsidR="00454A57" w:rsidRDefault="00FA79F5"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Fases</w:t>
            </w:r>
            <w:r w:rsidR="00454A57">
              <w:rPr>
                <w:rFonts w:ascii="Arial" w:hAnsi="Arial" w:cs="Arial"/>
                <w:sz w:val="20"/>
                <w:szCs w:val="20"/>
                <w:lang w:eastAsia="pt-BR"/>
              </w:rPr>
              <w:t xml:space="preserve"> ou etapas do relato noticioso:</w:t>
            </w:r>
          </w:p>
          <w:p w:rsidR="00454A57" w:rsidRDefault="00454A57"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w:t>
            </w:r>
            <w:r w:rsidR="00FA79F5" w:rsidRPr="00D11FB5">
              <w:rPr>
                <w:rFonts w:ascii="Arial" w:hAnsi="Arial" w:cs="Arial"/>
                <w:sz w:val="20"/>
                <w:szCs w:val="20"/>
                <w:lang w:eastAsia="pt-BR"/>
              </w:rPr>
              <w:t>sumário (título, subtítulo e lide): relato sumariado do acontecimento (quem, o qu</w:t>
            </w:r>
            <w:r w:rsidR="00E62807">
              <w:rPr>
                <w:rFonts w:ascii="Arial" w:hAnsi="Arial" w:cs="Arial"/>
                <w:sz w:val="20"/>
                <w:szCs w:val="20"/>
                <w:lang w:eastAsia="pt-BR"/>
              </w:rPr>
              <w:t>e</w:t>
            </w:r>
            <w:r>
              <w:rPr>
                <w:rFonts w:ascii="Arial" w:hAnsi="Arial" w:cs="Arial"/>
                <w:sz w:val="20"/>
                <w:szCs w:val="20"/>
                <w:lang w:eastAsia="pt-BR"/>
              </w:rPr>
              <w:t xml:space="preserve">, quando, onde, como, </w:t>
            </w:r>
            <w:proofErr w:type="gramStart"/>
            <w:r>
              <w:rPr>
                <w:rFonts w:ascii="Arial" w:hAnsi="Arial" w:cs="Arial"/>
                <w:sz w:val="20"/>
                <w:szCs w:val="20"/>
                <w:lang w:eastAsia="pt-BR"/>
              </w:rPr>
              <w:t>por quê</w:t>
            </w:r>
            <w:proofErr w:type="gramEnd"/>
            <w:r>
              <w:rPr>
                <w:rFonts w:ascii="Arial" w:hAnsi="Arial" w:cs="Arial"/>
                <w:sz w:val="20"/>
                <w:szCs w:val="20"/>
                <w:lang w:eastAsia="pt-BR"/>
              </w:rPr>
              <w:t>);</w:t>
            </w:r>
            <w:r w:rsidRPr="00D11FB5">
              <w:rPr>
                <w:rFonts w:ascii="Arial" w:hAnsi="Arial" w:cs="Arial"/>
                <w:sz w:val="20"/>
                <w:szCs w:val="20"/>
                <w:lang w:eastAsia="pt-BR"/>
              </w:rPr>
              <w:t xml:space="preserve"> </w:t>
            </w:r>
          </w:p>
          <w:p w:rsidR="00FA79F5" w:rsidRPr="00D11FB5" w:rsidRDefault="00454A57"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w:t>
            </w:r>
            <w:r w:rsidR="00FA79F5" w:rsidRPr="00D11FB5">
              <w:rPr>
                <w:rFonts w:ascii="Arial" w:hAnsi="Arial" w:cs="Arial"/>
                <w:sz w:val="20"/>
                <w:szCs w:val="20"/>
                <w:lang w:eastAsia="pt-BR"/>
              </w:rPr>
              <w:t>continuação do acontecimento noticiado no lide: relato com detalhes sobre as pessoas envolvidas, repercussões, desdobramentos,</w:t>
            </w:r>
          </w:p>
          <w:p w:rsidR="00FA79F5" w:rsidRPr="00D11FB5" w:rsidRDefault="00FA79F5"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Comentários.</w:t>
            </w:r>
          </w:p>
          <w:p w:rsidR="00454A57" w:rsidRDefault="00FA79F5"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Estratégias de organização: </w:t>
            </w:r>
          </w:p>
          <w:p w:rsidR="00454A57" w:rsidRDefault="00454A57"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w:t>
            </w:r>
            <w:r w:rsidR="00FA79F5" w:rsidRPr="00D11FB5">
              <w:rPr>
                <w:rFonts w:ascii="Arial" w:hAnsi="Arial" w:cs="Arial"/>
                <w:sz w:val="20"/>
                <w:szCs w:val="20"/>
                <w:lang w:eastAsia="pt-BR"/>
              </w:rPr>
              <w:t xml:space="preserve">ordenação temporal linear; </w:t>
            </w:r>
          </w:p>
          <w:p w:rsidR="00454A57" w:rsidRDefault="00454A57"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w:t>
            </w:r>
            <w:r w:rsidR="00FA79F5" w:rsidRPr="00D11FB5">
              <w:rPr>
                <w:rFonts w:ascii="Arial" w:hAnsi="Arial" w:cs="Arial"/>
                <w:sz w:val="20"/>
                <w:szCs w:val="20"/>
                <w:lang w:eastAsia="pt-BR"/>
              </w:rPr>
              <w:t xml:space="preserve">ordenação temporal com retrospecção (flashback); </w:t>
            </w:r>
          </w:p>
          <w:p w:rsidR="00FA79F5" w:rsidRPr="00D11FB5" w:rsidRDefault="00454A57"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w:t>
            </w:r>
            <w:r w:rsidR="00FA79F5" w:rsidRPr="00D11FB5">
              <w:rPr>
                <w:rFonts w:ascii="Arial" w:hAnsi="Arial" w:cs="Arial"/>
                <w:sz w:val="20"/>
                <w:szCs w:val="20"/>
                <w:lang w:eastAsia="pt-BR"/>
              </w:rPr>
              <w:t>ordenação temporal com prospecção.</w:t>
            </w:r>
          </w:p>
          <w:p w:rsidR="00454A57" w:rsidRDefault="00454A57" w:rsidP="00FA79F5">
            <w:pPr>
              <w:autoSpaceDE w:val="0"/>
              <w:autoSpaceDN w:val="0"/>
              <w:adjustRightInd w:val="0"/>
              <w:rPr>
                <w:rFonts w:ascii="Arial" w:hAnsi="Arial" w:cs="Arial"/>
                <w:sz w:val="20"/>
                <w:szCs w:val="20"/>
                <w:lang w:eastAsia="pt-BR"/>
              </w:rPr>
            </w:pPr>
            <w:r>
              <w:rPr>
                <w:rFonts w:ascii="Arial" w:hAnsi="Arial" w:cs="Arial"/>
                <w:sz w:val="20"/>
                <w:szCs w:val="20"/>
                <w:lang w:eastAsia="pt-BR"/>
              </w:rPr>
              <w:t>• Coesão verbal:</w:t>
            </w:r>
            <w:r w:rsidRPr="00D11FB5">
              <w:rPr>
                <w:rFonts w:ascii="Arial" w:hAnsi="Arial" w:cs="Arial"/>
                <w:sz w:val="20"/>
                <w:szCs w:val="20"/>
                <w:lang w:eastAsia="pt-BR"/>
              </w:rPr>
              <w:t xml:space="preserve"> </w:t>
            </w:r>
          </w:p>
          <w:p w:rsidR="00FA79F5" w:rsidRPr="00D11FB5" w:rsidRDefault="00454A57"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w:t>
            </w:r>
            <w:r w:rsidR="00FA79F5" w:rsidRPr="00D11FB5">
              <w:rPr>
                <w:rFonts w:ascii="Arial" w:hAnsi="Arial" w:cs="Arial"/>
                <w:sz w:val="20"/>
                <w:szCs w:val="20"/>
                <w:lang w:eastAsia="pt-BR"/>
              </w:rPr>
              <w:t>valores do presente, dos pretéritos perfeito, imperfeito, mais-que-perfeito, do futuro do presente e do futuro do pretérito do indicativo.</w:t>
            </w:r>
          </w:p>
          <w:p w:rsidR="00454A57" w:rsidRDefault="00FA79F5"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Conexão textual:</w:t>
            </w:r>
            <w:r w:rsidR="00454A57">
              <w:rPr>
                <w:rFonts w:ascii="Arial" w:hAnsi="Arial" w:cs="Arial"/>
                <w:sz w:val="20"/>
                <w:szCs w:val="20"/>
                <w:lang w:eastAsia="pt-BR"/>
              </w:rPr>
              <w:t xml:space="preserve"> </w:t>
            </w:r>
          </w:p>
          <w:p w:rsidR="00454A57" w:rsidRDefault="00454A57"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lastRenderedPageBreak/>
              <w:t xml:space="preserve">• </w:t>
            </w:r>
            <w:r w:rsidR="00FA79F5" w:rsidRPr="00D11FB5">
              <w:rPr>
                <w:rFonts w:ascii="Arial" w:hAnsi="Arial" w:cs="Arial"/>
                <w:sz w:val="20"/>
                <w:szCs w:val="20"/>
                <w:lang w:eastAsia="pt-BR"/>
              </w:rPr>
              <w:t>marcas linguísticas e gráficas da articulação de sequências de relato com sequências de o</w:t>
            </w:r>
            <w:r>
              <w:rPr>
                <w:rFonts w:ascii="Arial" w:hAnsi="Arial" w:cs="Arial"/>
                <w:sz w:val="20"/>
                <w:szCs w:val="20"/>
                <w:lang w:eastAsia="pt-BR"/>
              </w:rPr>
              <w:t xml:space="preserve">utros tipos presentes no texto; </w:t>
            </w:r>
          </w:p>
          <w:p w:rsidR="00FA79F5" w:rsidRPr="00D11FB5" w:rsidRDefault="00454A57"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w:t>
            </w:r>
            <w:r>
              <w:rPr>
                <w:rFonts w:ascii="Arial" w:hAnsi="Arial" w:cs="Arial"/>
                <w:sz w:val="20"/>
                <w:szCs w:val="20"/>
                <w:lang w:eastAsia="pt-BR"/>
              </w:rPr>
              <w:t xml:space="preserve">marcadores textuais da </w:t>
            </w:r>
            <w:r w:rsidR="00FA79F5" w:rsidRPr="00D11FB5">
              <w:rPr>
                <w:rFonts w:ascii="Arial" w:hAnsi="Arial" w:cs="Arial"/>
                <w:sz w:val="20"/>
                <w:szCs w:val="20"/>
                <w:lang w:eastAsia="pt-BR"/>
              </w:rPr>
              <w:t>progressão/</w:t>
            </w:r>
            <w:r>
              <w:rPr>
                <w:rFonts w:ascii="Arial" w:hAnsi="Arial" w:cs="Arial"/>
                <w:sz w:val="20"/>
                <w:szCs w:val="20"/>
                <w:lang w:eastAsia="pt-BR"/>
              </w:rPr>
              <w:t xml:space="preserve"> </w:t>
            </w:r>
            <w:r w:rsidR="00FA79F5" w:rsidRPr="00D11FB5">
              <w:rPr>
                <w:rFonts w:ascii="Arial" w:hAnsi="Arial" w:cs="Arial"/>
                <w:sz w:val="20"/>
                <w:szCs w:val="20"/>
                <w:lang w:eastAsia="pt-BR"/>
              </w:rPr>
              <w:t>segmentação temática: articulações hierárquicas, temporais e/ou lógicas entre as fases ou etapas do discurso de relato.</w:t>
            </w:r>
          </w:p>
          <w:p w:rsidR="00454A57" w:rsidRDefault="00FA79F5"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Textualização de discursos citados ou relatados: </w:t>
            </w:r>
          </w:p>
          <w:p w:rsidR="00454A57" w:rsidRDefault="00454A57"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w:t>
            </w:r>
            <w:r w:rsidR="00FA79F5" w:rsidRPr="00D11FB5">
              <w:rPr>
                <w:rFonts w:ascii="Arial" w:hAnsi="Arial" w:cs="Arial"/>
                <w:sz w:val="20"/>
                <w:szCs w:val="20"/>
                <w:lang w:eastAsia="pt-BR"/>
              </w:rPr>
              <w:t xml:space="preserve">direto; </w:t>
            </w:r>
          </w:p>
          <w:p w:rsidR="00FA79F5" w:rsidRPr="00D11FB5" w:rsidRDefault="00454A57"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w:t>
            </w:r>
            <w:r w:rsidR="00FA79F5" w:rsidRPr="00D11FB5">
              <w:rPr>
                <w:rFonts w:ascii="Arial" w:hAnsi="Arial" w:cs="Arial"/>
                <w:sz w:val="20"/>
                <w:szCs w:val="20"/>
                <w:lang w:eastAsia="pt-BR"/>
              </w:rPr>
              <w:t xml:space="preserve">indireto; </w:t>
            </w:r>
            <w:r w:rsidRPr="00D11FB5">
              <w:rPr>
                <w:rFonts w:ascii="Arial" w:hAnsi="Arial" w:cs="Arial"/>
                <w:sz w:val="20"/>
                <w:szCs w:val="20"/>
                <w:lang w:eastAsia="pt-BR"/>
              </w:rPr>
              <w:t xml:space="preserve">• </w:t>
            </w:r>
            <w:r w:rsidR="00FA79F5" w:rsidRPr="00D11FB5">
              <w:rPr>
                <w:rFonts w:ascii="Arial" w:hAnsi="Arial" w:cs="Arial"/>
                <w:sz w:val="20"/>
                <w:szCs w:val="20"/>
                <w:lang w:eastAsia="pt-BR"/>
              </w:rPr>
              <w:t>resumo com citações.</w:t>
            </w:r>
          </w:p>
          <w:p w:rsidR="001133FE" w:rsidRDefault="001133FE" w:rsidP="00FA79F5">
            <w:pPr>
              <w:autoSpaceDE w:val="0"/>
              <w:autoSpaceDN w:val="0"/>
              <w:adjustRightInd w:val="0"/>
              <w:rPr>
                <w:rFonts w:ascii="Arial" w:hAnsi="Arial" w:cs="Arial"/>
                <w:sz w:val="20"/>
                <w:szCs w:val="20"/>
                <w:lang w:eastAsia="pt-BR"/>
              </w:rPr>
            </w:pPr>
            <w:r>
              <w:rPr>
                <w:rFonts w:ascii="Arial" w:hAnsi="Arial" w:cs="Arial"/>
                <w:sz w:val="20"/>
                <w:szCs w:val="20"/>
                <w:lang w:eastAsia="pt-BR"/>
              </w:rPr>
              <w:t>• Coesão nominal:</w:t>
            </w:r>
            <w:r w:rsidRPr="00D11FB5">
              <w:rPr>
                <w:rFonts w:ascii="Arial" w:hAnsi="Arial" w:cs="Arial"/>
                <w:sz w:val="20"/>
                <w:szCs w:val="20"/>
                <w:lang w:eastAsia="pt-BR"/>
              </w:rPr>
              <w:t xml:space="preserve"> </w:t>
            </w:r>
          </w:p>
          <w:p w:rsidR="001133FE" w:rsidRDefault="001133FE"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w:t>
            </w:r>
            <w:r w:rsidR="00FA79F5" w:rsidRPr="00D11FB5">
              <w:rPr>
                <w:rFonts w:ascii="Arial" w:hAnsi="Arial" w:cs="Arial"/>
                <w:sz w:val="20"/>
                <w:szCs w:val="20"/>
                <w:lang w:eastAsia="pt-BR"/>
              </w:rPr>
              <w:t>estr</w:t>
            </w:r>
            <w:r>
              <w:rPr>
                <w:rFonts w:ascii="Arial" w:hAnsi="Arial" w:cs="Arial"/>
                <w:sz w:val="20"/>
                <w:szCs w:val="20"/>
                <w:lang w:eastAsia="pt-BR"/>
              </w:rPr>
              <w:t>atégias de introdução temática;</w:t>
            </w:r>
            <w:r w:rsidRPr="00D11FB5">
              <w:rPr>
                <w:rFonts w:ascii="Arial" w:hAnsi="Arial" w:cs="Arial"/>
                <w:sz w:val="20"/>
                <w:szCs w:val="20"/>
                <w:lang w:eastAsia="pt-BR"/>
              </w:rPr>
              <w:t xml:space="preserve"> </w:t>
            </w:r>
          </w:p>
          <w:p w:rsidR="00FA79F5" w:rsidRPr="00D11FB5" w:rsidRDefault="001133FE" w:rsidP="00FA79F5">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 xml:space="preserve">• </w:t>
            </w:r>
            <w:r w:rsidR="00FA79F5" w:rsidRPr="00D11FB5">
              <w:rPr>
                <w:rFonts w:ascii="Arial" w:hAnsi="Arial" w:cs="Arial"/>
                <w:sz w:val="20"/>
                <w:szCs w:val="20"/>
                <w:lang w:eastAsia="pt-BR"/>
              </w:rPr>
              <w:t>estratégias de manutenção e retomada temática.</w:t>
            </w:r>
          </w:p>
          <w:p w:rsidR="00FA79F5" w:rsidRPr="00D11FB5" w:rsidRDefault="00FA79F5" w:rsidP="00FA79F5">
            <w:pPr>
              <w:autoSpaceDE w:val="0"/>
              <w:autoSpaceDN w:val="0"/>
              <w:adjustRightInd w:val="0"/>
              <w:rPr>
                <w:rFonts w:ascii="Arial" w:hAnsi="Arial" w:cs="Arial"/>
                <w:b/>
                <w:sz w:val="20"/>
                <w:szCs w:val="20"/>
              </w:rPr>
            </w:pPr>
            <w:r w:rsidRPr="00D11FB5">
              <w:rPr>
                <w:rFonts w:ascii="Arial" w:hAnsi="Arial" w:cs="Arial"/>
                <w:sz w:val="20"/>
                <w:szCs w:val="20"/>
                <w:lang w:eastAsia="pt-BR"/>
              </w:rPr>
              <w:t>• Organização linguística do enunciado de relato: recursos semânticos e morfossintáticos mais característicos e/ou frequentes.</w:t>
            </w:r>
          </w:p>
        </w:tc>
        <w:tc>
          <w:tcPr>
            <w:tcW w:w="5244" w:type="dxa"/>
            <w:vMerge w:val="restart"/>
            <w:shd w:val="clear" w:color="auto" w:fill="B2A1C7" w:themeFill="accent4" w:themeFillTint="99"/>
            <w:vAlign w:val="center"/>
          </w:tcPr>
          <w:p w:rsidR="00FA79F5" w:rsidRPr="00D11FB5" w:rsidRDefault="00FA79F5" w:rsidP="00FA79F5">
            <w:pPr>
              <w:rPr>
                <w:rFonts w:ascii="Arial" w:hAnsi="Arial" w:cs="Arial"/>
                <w:b/>
                <w:sz w:val="20"/>
                <w:szCs w:val="20"/>
              </w:rPr>
            </w:pPr>
            <w:r w:rsidRPr="00D11FB5">
              <w:rPr>
                <w:rFonts w:ascii="Arial" w:hAnsi="Arial" w:cs="Arial"/>
                <w:b/>
                <w:bCs/>
                <w:sz w:val="20"/>
                <w:szCs w:val="20"/>
                <w:lang w:eastAsia="pt-BR"/>
              </w:rPr>
              <w:lastRenderedPageBreak/>
              <w:t>9.0. Reconhecer e usar, produtiva e autonomamente, estratégias de textualização do discurso de relato, na compreensão e na produção de textos.</w:t>
            </w:r>
          </w:p>
        </w:tc>
        <w:tc>
          <w:tcPr>
            <w:tcW w:w="4620" w:type="dxa"/>
            <w:vMerge w:val="restart"/>
            <w:shd w:val="clear" w:color="auto" w:fill="E5DFEC" w:themeFill="accent4" w:themeFillTint="33"/>
            <w:vAlign w:val="center"/>
          </w:tcPr>
          <w:p w:rsidR="002F38E5" w:rsidRPr="00D11FB5" w:rsidRDefault="00FA79F5" w:rsidP="00B648A1">
            <w:pPr>
              <w:pStyle w:val="SemEspaamento"/>
              <w:jc w:val="both"/>
              <w:rPr>
                <w:rFonts w:ascii="Arial" w:hAnsi="Arial" w:cs="Arial"/>
                <w:sz w:val="20"/>
                <w:szCs w:val="20"/>
              </w:rPr>
            </w:pPr>
            <w:r w:rsidRPr="00D11FB5">
              <w:rPr>
                <w:rFonts w:ascii="Arial" w:hAnsi="Arial" w:cs="Arial"/>
                <w:sz w:val="20"/>
                <w:szCs w:val="20"/>
              </w:rPr>
              <w:t xml:space="preserve">Para </w:t>
            </w:r>
            <w:r w:rsidR="004225EB" w:rsidRPr="00D11FB5">
              <w:rPr>
                <w:rFonts w:ascii="Arial" w:hAnsi="Arial" w:cs="Arial"/>
                <w:sz w:val="20"/>
                <w:szCs w:val="20"/>
              </w:rPr>
              <w:t>o desenvolvimento dessas habilidades</w:t>
            </w:r>
            <w:r w:rsidRPr="00D11FB5">
              <w:rPr>
                <w:rFonts w:ascii="Arial" w:hAnsi="Arial" w:cs="Arial"/>
                <w:sz w:val="20"/>
                <w:szCs w:val="20"/>
              </w:rPr>
              <w:t xml:space="preserve">, o professor </w:t>
            </w:r>
            <w:r w:rsidR="002F38E5" w:rsidRPr="00D11FB5">
              <w:rPr>
                <w:rFonts w:ascii="Arial" w:hAnsi="Arial" w:cs="Arial"/>
                <w:sz w:val="20"/>
                <w:szCs w:val="20"/>
              </w:rPr>
              <w:t>poderá:</w:t>
            </w:r>
          </w:p>
          <w:p w:rsidR="00FA79F5" w:rsidRPr="00D11FB5" w:rsidRDefault="002F38E5" w:rsidP="00B648A1">
            <w:pPr>
              <w:pStyle w:val="SemEspaamento"/>
              <w:jc w:val="both"/>
              <w:rPr>
                <w:rFonts w:ascii="Arial" w:hAnsi="Arial" w:cs="Arial"/>
                <w:b/>
                <w:sz w:val="20"/>
                <w:szCs w:val="20"/>
              </w:rPr>
            </w:pPr>
            <w:r w:rsidRPr="00D11FB5">
              <w:rPr>
                <w:rFonts w:ascii="Arial" w:hAnsi="Arial" w:cs="Arial"/>
                <w:sz w:val="20"/>
                <w:szCs w:val="20"/>
              </w:rPr>
              <w:t xml:space="preserve">- </w:t>
            </w:r>
            <w:r w:rsidR="004225EB" w:rsidRPr="00D11FB5">
              <w:rPr>
                <w:rFonts w:ascii="Arial" w:hAnsi="Arial" w:cs="Arial"/>
                <w:sz w:val="20"/>
                <w:szCs w:val="20"/>
              </w:rPr>
              <w:t>trabalhar</w:t>
            </w:r>
            <w:r w:rsidR="00FA79F5" w:rsidRPr="00D11FB5">
              <w:rPr>
                <w:rFonts w:ascii="Arial" w:hAnsi="Arial" w:cs="Arial"/>
                <w:sz w:val="20"/>
                <w:szCs w:val="20"/>
              </w:rPr>
              <w:t xml:space="preserve"> atividades q</w:t>
            </w:r>
            <w:r w:rsidR="003E7CE2" w:rsidRPr="00D11FB5">
              <w:rPr>
                <w:rFonts w:ascii="Arial" w:hAnsi="Arial" w:cs="Arial"/>
                <w:sz w:val="20"/>
                <w:szCs w:val="20"/>
              </w:rPr>
              <w:t xml:space="preserve">ue tenham, como ponto de partida, </w:t>
            </w:r>
            <w:r w:rsidR="00FA79F5" w:rsidRPr="00D11FB5">
              <w:rPr>
                <w:rFonts w:ascii="Arial" w:hAnsi="Arial" w:cs="Arial"/>
                <w:sz w:val="20"/>
                <w:szCs w:val="20"/>
              </w:rPr>
              <w:t>a análise e/ou produção de textos de diversos gêneros do discurso de relato</w:t>
            </w:r>
            <w:r w:rsidR="003E7CE2" w:rsidRPr="00D11FB5">
              <w:rPr>
                <w:rFonts w:ascii="Arial" w:hAnsi="Arial" w:cs="Arial"/>
                <w:sz w:val="20"/>
                <w:szCs w:val="20"/>
              </w:rPr>
              <w:t xml:space="preserve"> </w:t>
            </w:r>
            <w:r w:rsidR="00FA79F5" w:rsidRPr="00D11FB5">
              <w:rPr>
                <w:rFonts w:ascii="Arial" w:hAnsi="Arial" w:cs="Arial"/>
                <w:sz w:val="20"/>
                <w:szCs w:val="20"/>
              </w:rPr>
              <w:t>(notícias, reportagens, relatórios, etc.), trabalhando de forma a fazer com que os alunos reconheçam elementos textuais e linguísticos em relatos variados, desde a construção de pequenos parágrafos até situações mais complexas, onde esses conhecimentos serão aplicados e praticados, passando pelo esquema de produção-revisão-reprodução de textos.</w:t>
            </w:r>
          </w:p>
        </w:tc>
        <w:tc>
          <w:tcPr>
            <w:tcW w:w="1446" w:type="dxa"/>
            <w:gridSpan w:val="2"/>
            <w:shd w:val="clear" w:color="auto" w:fill="403152" w:themeFill="accent4" w:themeFillShade="80"/>
            <w:vAlign w:val="center"/>
          </w:tcPr>
          <w:p w:rsidR="00FA79F5" w:rsidRPr="00D11FB5" w:rsidRDefault="00FA79F5" w:rsidP="0018525A">
            <w:pPr>
              <w:jc w:val="center"/>
              <w:rPr>
                <w:rFonts w:ascii="Arial" w:hAnsi="Arial" w:cs="Arial"/>
                <w:b/>
                <w:sz w:val="20"/>
                <w:szCs w:val="20"/>
              </w:rPr>
            </w:pPr>
            <w:r w:rsidRPr="00D11FB5">
              <w:rPr>
                <w:rFonts w:ascii="Arial" w:hAnsi="Arial" w:cs="Arial"/>
                <w:b/>
                <w:sz w:val="20"/>
                <w:szCs w:val="20"/>
              </w:rPr>
              <w:t>INTERMEDIÁRIO</w:t>
            </w:r>
          </w:p>
        </w:tc>
        <w:tc>
          <w:tcPr>
            <w:tcW w:w="1447" w:type="dxa"/>
            <w:gridSpan w:val="2"/>
            <w:shd w:val="clear" w:color="auto" w:fill="403152" w:themeFill="accent4" w:themeFillShade="80"/>
            <w:vAlign w:val="center"/>
          </w:tcPr>
          <w:p w:rsidR="00FA79F5" w:rsidRPr="00D11FB5" w:rsidRDefault="00FA79F5" w:rsidP="0018525A">
            <w:pPr>
              <w:jc w:val="center"/>
              <w:rPr>
                <w:rFonts w:ascii="Arial" w:hAnsi="Arial" w:cs="Arial"/>
                <w:b/>
                <w:sz w:val="20"/>
                <w:szCs w:val="20"/>
              </w:rPr>
            </w:pPr>
            <w:r w:rsidRPr="00D11FB5">
              <w:rPr>
                <w:rFonts w:ascii="Arial" w:hAnsi="Arial" w:cs="Arial"/>
                <w:b/>
                <w:sz w:val="20"/>
                <w:szCs w:val="20"/>
              </w:rPr>
              <w:t>CONSOLIDADO</w:t>
            </w:r>
          </w:p>
        </w:tc>
      </w:tr>
      <w:tr w:rsidR="00FA79F5" w:rsidRPr="00D11FB5" w:rsidTr="00FA7701">
        <w:trPr>
          <w:trHeight w:val="20"/>
        </w:trPr>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vAlign w:val="center"/>
          </w:tcPr>
          <w:p w:rsidR="00FA79F5" w:rsidRPr="00D11FB5" w:rsidRDefault="00FA79F5" w:rsidP="00262E03">
            <w:pPr>
              <w:autoSpaceDE w:val="0"/>
              <w:autoSpaceDN w:val="0"/>
              <w:adjustRightInd w:val="0"/>
              <w:rPr>
                <w:rFonts w:ascii="Arial" w:hAnsi="Arial" w:cs="Arial"/>
                <w:b/>
                <w:sz w:val="20"/>
                <w:szCs w:val="20"/>
              </w:rPr>
            </w:pPr>
          </w:p>
        </w:tc>
        <w:tc>
          <w:tcPr>
            <w:tcW w:w="5244" w:type="dxa"/>
            <w:vMerge/>
            <w:shd w:val="clear" w:color="auto" w:fill="B2A1C7" w:themeFill="accent4" w:themeFillTint="99"/>
            <w:vAlign w:val="center"/>
          </w:tcPr>
          <w:p w:rsidR="00FA79F5" w:rsidRPr="00D11FB5" w:rsidRDefault="00FA79F5" w:rsidP="00FA79F5">
            <w:pPr>
              <w:rPr>
                <w:rFonts w:ascii="Arial" w:hAnsi="Arial" w:cs="Arial"/>
                <w:b/>
                <w:bCs/>
                <w:sz w:val="20"/>
                <w:szCs w:val="20"/>
                <w:lang w:eastAsia="pt-BR"/>
              </w:rPr>
            </w:pPr>
          </w:p>
        </w:tc>
        <w:tc>
          <w:tcPr>
            <w:tcW w:w="4620" w:type="dxa"/>
            <w:vMerge/>
            <w:shd w:val="clear" w:color="auto" w:fill="E5DFEC" w:themeFill="accent4" w:themeFillTint="33"/>
            <w:vAlign w:val="center"/>
          </w:tcPr>
          <w:p w:rsidR="00FA79F5" w:rsidRPr="00D11FB5" w:rsidRDefault="00FA79F5" w:rsidP="00262E03">
            <w:pPr>
              <w:pStyle w:val="SemEspaamento"/>
              <w:rPr>
                <w:rFonts w:ascii="Arial" w:hAnsi="Arial" w:cs="Arial"/>
                <w:sz w:val="20"/>
                <w:szCs w:val="20"/>
              </w:rPr>
            </w:pPr>
          </w:p>
        </w:tc>
        <w:tc>
          <w:tcPr>
            <w:tcW w:w="723" w:type="dxa"/>
            <w:shd w:val="clear" w:color="auto" w:fill="403152" w:themeFill="accent4" w:themeFillShade="80"/>
            <w:vAlign w:val="center"/>
          </w:tcPr>
          <w:p w:rsidR="00FA79F5" w:rsidRPr="00D11FB5" w:rsidRDefault="00FA79F5" w:rsidP="0018525A">
            <w:pPr>
              <w:jc w:val="center"/>
              <w:rPr>
                <w:rFonts w:ascii="Arial" w:hAnsi="Arial" w:cs="Arial"/>
                <w:b/>
                <w:sz w:val="20"/>
                <w:szCs w:val="20"/>
              </w:rPr>
            </w:pPr>
            <w:r w:rsidRPr="00D11FB5">
              <w:rPr>
                <w:rFonts w:ascii="Arial" w:hAnsi="Arial" w:cs="Arial"/>
                <w:b/>
                <w:sz w:val="20"/>
                <w:szCs w:val="20"/>
              </w:rPr>
              <w:t>6°</w:t>
            </w:r>
          </w:p>
        </w:tc>
        <w:tc>
          <w:tcPr>
            <w:tcW w:w="723" w:type="dxa"/>
            <w:shd w:val="clear" w:color="auto" w:fill="403152" w:themeFill="accent4" w:themeFillShade="80"/>
            <w:vAlign w:val="center"/>
          </w:tcPr>
          <w:p w:rsidR="00FA79F5" w:rsidRPr="00D11FB5" w:rsidRDefault="00FA79F5" w:rsidP="0018525A">
            <w:pPr>
              <w:jc w:val="center"/>
              <w:rPr>
                <w:rFonts w:ascii="Arial" w:hAnsi="Arial" w:cs="Arial"/>
                <w:b/>
                <w:sz w:val="20"/>
                <w:szCs w:val="20"/>
              </w:rPr>
            </w:pPr>
            <w:r w:rsidRPr="00D11FB5">
              <w:rPr>
                <w:rFonts w:ascii="Arial" w:hAnsi="Arial" w:cs="Arial"/>
                <w:b/>
                <w:sz w:val="20"/>
                <w:szCs w:val="20"/>
              </w:rPr>
              <w:t>7°</w:t>
            </w:r>
          </w:p>
        </w:tc>
        <w:tc>
          <w:tcPr>
            <w:tcW w:w="723" w:type="dxa"/>
            <w:shd w:val="clear" w:color="auto" w:fill="403152" w:themeFill="accent4" w:themeFillShade="80"/>
            <w:vAlign w:val="center"/>
          </w:tcPr>
          <w:p w:rsidR="00FA79F5" w:rsidRPr="00D11FB5" w:rsidRDefault="00FA79F5" w:rsidP="0018525A">
            <w:pPr>
              <w:jc w:val="center"/>
              <w:rPr>
                <w:rFonts w:ascii="Arial" w:hAnsi="Arial" w:cs="Arial"/>
                <w:b/>
                <w:sz w:val="20"/>
                <w:szCs w:val="20"/>
              </w:rPr>
            </w:pPr>
            <w:r w:rsidRPr="00D11FB5">
              <w:rPr>
                <w:rFonts w:ascii="Arial" w:hAnsi="Arial" w:cs="Arial"/>
                <w:b/>
                <w:sz w:val="20"/>
                <w:szCs w:val="20"/>
              </w:rPr>
              <w:t>8°</w:t>
            </w:r>
          </w:p>
        </w:tc>
        <w:tc>
          <w:tcPr>
            <w:tcW w:w="724" w:type="dxa"/>
            <w:shd w:val="clear" w:color="auto" w:fill="403152" w:themeFill="accent4" w:themeFillShade="80"/>
            <w:vAlign w:val="center"/>
          </w:tcPr>
          <w:p w:rsidR="00FA79F5" w:rsidRPr="00D11FB5" w:rsidRDefault="00FA79F5" w:rsidP="0018525A">
            <w:pPr>
              <w:jc w:val="center"/>
              <w:rPr>
                <w:rFonts w:ascii="Arial" w:hAnsi="Arial" w:cs="Arial"/>
                <w:b/>
                <w:sz w:val="20"/>
                <w:szCs w:val="20"/>
              </w:rPr>
            </w:pPr>
            <w:r w:rsidRPr="00D11FB5">
              <w:rPr>
                <w:rFonts w:ascii="Arial" w:hAnsi="Arial" w:cs="Arial"/>
                <w:b/>
                <w:sz w:val="20"/>
                <w:szCs w:val="20"/>
              </w:rPr>
              <w:t>9°</w:t>
            </w:r>
          </w:p>
        </w:tc>
      </w:tr>
      <w:tr w:rsidR="00FA79F5" w:rsidRPr="00D11FB5" w:rsidTr="00530F0E">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vAlign w:val="center"/>
          </w:tcPr>
          <w:p w:rsidR="00FA79F5" w:rsidRPr="00D11FB5" w:rsidRDefault="00FA79F5"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9.1. Reconhecer e usar as fases ou etapas do discurso de relato em um texto ou sequência de relato.</w:t>
            </w:r>
          </w:p>
        </w:tc>
        <w:tc>
          <w:tcPr>
            <w:tcW w:w="4620" w:type="dxa"/>
            <w:vMerge/>
            <w:shd w:val="clear" w:color="auto" w:fill="E5DFEC" w:themeFill="accent4" w:themeFillTint="33"/>
            <w:vAlign w:val="center"/>
          </w:tcPr>
          <w:p w:rsidR="00FA79F5" w:rsidRPr="00D11FB5" w:rsidRDefault="00FA79F5" w:rsidP="00E05181">
            <w:pPr>
              <w:pStyle w:val="SemEspaamento"/>
              <w:rPr>
                <w:rFonts w:ascii="Arial" w:hAnsi="Arial" w:cs="Arial"/>
                <w:sz w:val="20"/>
                <w:szCs w:val="20"/>
              </w:rPr>
            </w:pP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I</w:t>
            </w:r>
            <w:r w:rsidR="00B95022"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4"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C</w:t>
            </w:r>
          </w:p>
        </w:tc>
      </w:tr>
      <w:tr w:rsidR="00FA79F5" w:rsidRPr="00D11FB5" w:rsidTr="00530F0E">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tcPr>
          <w:p w:rsidR="00FA79F5" w:rsidRPr="00D11FB5" w:rsidRDefault="00FA79F5"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9.2. Distinguir fato de opinião em um texto ou sequência de relato.</w:t>
            </w:r>
          </w:p>
        </w:tc>
        <w:tc>
          <w:tcPr>
            <w:tcW w:w="4620" w:type="dxa"/>
            <w:vMerge/>
            <w:shd w:val="clear" w:color="auto" w:fill="E5DFEC" w:themeFill="accent4" w:themeFillTint="33"/>
            <w:vAlign w:val="center"/>
          </w:tcPr>
          <w:p w:rsidR="00FA79F5" w:rsidRPr="00D11FB5" w:rsidRDefault="00FA79F5" w:rsidP="00262E03">
            <w:pPr>
              <w:pStyle w:val="SemEspaamento"/>
              <w:rPr>
                <w:rFonts w:ascii="Arial" w:hAnsi="Arial" w:cs="Arial"/>
                <w:sz w:val="20"/>
                <w:szCs w:val="20"/>
              </w:rPr>
            </w:pP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I</w:t>
            </w:r>
            <w:r w:rsidR="00B95022"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4"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C</w:t>
            </w:r>
          </w:p>
        </w:tc>
      </w:tr>
      <w:tr w:rsidR="00FA79F5" w:rsidRPr="00D11FB5" w:rsidTr="00530F0E">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tcPr>
          <w:p w:rsidR="00FA79F5" w:rsidRPr="00D11FB5" w:rsidRDefault="00FA79F5"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9.3. Reconhecer e usar, produtiva e autonomamente, estratégias de ordenação temporal do discurso em um texto ou sequência de relato.</w:t>
            </w:r>
          </w:p>
        </w:tc>
        <w:tc>
          <w:tcPr>
            <w:tcW w:w="4620" w:type="dxa"/>
            <w:vMerge/>
            <w:shd w:val="clear" w:color="auto" w:fill="E5DFEC" w:themeFill="accent4" w:themeFillTint="33"/>
            <w:vAlign w:val="center"/>
          </w:tcPr>
          <w:p w:rsidR="00FA79F5" w:rsidRPr="00D11FB5" w:rsidRDefault="00FA79F5" w:rsidP="00262E03">
            <w:pPr>
              <w:pStyle w:val="SemEspaamento"/>
              <w:rPr>
                <w:rFonts w:ascii="Arial" w:hAnsi="Arial" w:cs="Arial"/>
                <w:sz w:val="20"/>
                <w:szCs w:val="20"/>
              </w:rPr>
            </w:pP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I</w:t>
            </w:r>
            <w:r w:rsidR="00B95022"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4"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C</w:t>
            </w:r>
          </w:p>
        </w:tc>
      </w:tr>
      <w:tr w:rsidR="00FA79F5" w:rsidRPr="00D11FB5" w:rsidTr="00530F0E">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tcPr>
          <w:p w:rsidR="00FA79F5" w:rsidRPr="00D11FB5" w:rsidRDefault="00FA79F5"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9.4. Reconhecer e usar mecanismos de coesão verbal em um texto ou sequência de relato.</w:t>
            </w:r>
          </w:p>
        </w:tc>
        <w:tc>
          <w:tcPr>
            <w:tcW w:w="4620" w:type="dxa"/>
            <w:vMerge/>
            <w:shd w:val="clear" w:color="auto" w:fill="E5DFEC" w:themeFill="accent4" w:themeFillTint="33"/>
            <w:vAlign w:val="center"/>
          </w:tcPr>
          <w:p w:rsidR="00FA79F5" w:rsidRPr="00D11FB5" w:rsidRDefault="00FA79F5" w:rsidP="00262E03">
            <w:pPr>
              <w:pStyle w:val="SemEspaamento"/>
              <w:rPr>
                <w:rFonts w:ascii="Arial" w:hAnsi="Arial" w:cs="Arial"/>
                <w:sz w:val="20"/>
                <w:szCs w:val="20"/>
              </w:rPr>
            </w:pP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I</w:t>
            </w:r>
            <w:r w:rsidR="00B95022"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4"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C</w:t>
            </w:r>
          </w:p>
        </w:tc>
      </w:tr>
      <w:tr w:rsidR="00FA79F5" w:rsidRPr="00D11FB5" w:rsidTr="00530F0E">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tcPr>
          <w:p w:rsidR="00FA79F5" w:rsidRPr="00D11FB5" w:rsidRDefault="00FA79F5"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9.5. Reconhecer e usar marcas linguísticas e gráficas de conexão textual em um texto ou sequência de relato.</w:t>
            </w:r>
          </w:p>
        </w:tc>
        <w:tc>
          <w:tcPr>
            <w:tcW w:w="4620" w:type="dxa"/>
            <w:vMerge/>
            <w:shd w:val="clear" w:color="auto" w:fill="E5DFEC" w:themeFill="accent4" w:themeFillTint="33"/>
            <w:vAlign w:val="center"/>
          </w:tcPr>
          <w:p w:rsidR="00FA79F5" w:rsidRPr="00D11FB5" w:rsidRDefault="00FA79F5" w:rsidP="00262E03">
            <w:pPr>
              <w:pStyle w:val="SemEspaamento"/>
              <w:rPr>
                <w:rFonts w:ascii="Arial" w:hAnsi="Arial" w:cs="Arial"/>
                <w:sz w:val="20"/>
                <w:szCs w:val="20"/>
              </w:rPr>
            </w:pP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I</w:t>
            </w:r>
            <w:r w:rsidR="00B95022"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4"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C</w:t>
            </w:r>
          </w:p>
        </w:tc>
      </w:tr>
      <w:tr w:rsidR="00FA79F5" w:rsidRPr="00D11FB5" w:rsidTr="00530F0E">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tcPr>
          <w:p w:rsidR="00FA79F5" w:rsidRPr="00D11FB5" w:rsidRDefault="00FA79F5"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9.6. Reconhecer e usar mecanismos de textualização de discursos citados ou relatados dentro de um texto ou sequência de relato.</w:t>
            </w:r>
          </w:p>
        </w:tc>
        <w:tc>
          <w:tcPr>
            <w:tcW w:w="4620" w:type="dxa"/>
            <w:vMerge/>
            <w:shd w:val="clear" w:color="auto" w:fill="E5DFEC" w:themeFill="accent4" w:themeFillTint="33"/>
            <w:vAlign w:val="center"/>
          </w:tcPr>
          <w:p w:rsidR="00FA79F5" w:rsidRPr="00D11FB5" w:rsidRDefault="00FA79F5" w:rsidP="00262E03">
            <w:pPr>
              <w:pStyle w:val="SemEspaamento"/>
              <w:rPr>
                <w:rFonts w:ascii="Arial" w:hAnsi="Arial" w:cs="Arial"/>
                <w:sz w:val="20"/>
                <w:szCs w:val="20"/>
              </w:rPr>
            </w:pP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I</w:t>
            </w:r>
            <w:r w:rsidR="00B95022"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4"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C</w:t>
            </w:r>
          </w:p>
        </w:tc>
      </w:tr>
      <w:tr w:rsidR="00FA79F5" w:rsidRPr="00D11FB5" w:rsidTr="00530F0E">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tcPr>
          <w:p w:rsidR="00FA79F5" w:rsidRPr="00D11FB5" w:rsidRDefault="00FA79F5"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9.7. Reconhecer e usar mecanismos de coesão nominal em um texto ou sequência de relato.</w:t>
            </w:r>
          </w:p>
        </w:tc>
        <w:tc>
          <w:tcPr>
            <w:tcW w:w="4620" w:type="dxa"/>
            <w:vMerge/>
            <w:shd w:val="clear" w:color="auto" w:fill="E5DFEC" w:themeFill="accent4" w:themeFillTint="33"/>
            <w:vAlign w:val="center"/>
          </w:tcPr>
          <w:p w:rsidR="00FA79F5" w:rsidRPr="00D11FB5" w:rsidRDefault="00FA79F5" w:rsidP="00262E03">
            <w:pPr>
              <w:pStyle w:val="SemEspaamento"/>
              <w:rPr>
                <w:rFonts w:ascii="Arial" w:hAnsi="Arial" w:cs="Arial"/>
                <w:sz w:val="20"/>
                <w:szCs w:val="20"/>
              </w:rPr>
            </w:pP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I</w:t>
            </w:r>
            <w:r w:rsidR="00B95022"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4"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C</w:t>
            </w:r>
          </w:p>
        </w:tc>
      </w:tr>
      <w:tr w:rsidR="00FA79F5" w:rsidRPr="00D11FB5" w:rsidTr="00530F0E">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tcPr>
          <w:p w:rsidR="00FA79F5" w:rsidRPr="00D11FB5" w:rsidRDefault="00FA79F5"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9.8. Reconhecer e usar recursos linguísticos e gráficos de estruturação de enunciados de relato.</w:t>
            </w:r>
          </w:p>
        </w:tc>
        <w:tc>
          <w:tcPr>
            <w:tcW w:w="4620" w:type="dxa"/>
            <w:vMerge/>
            <w:shd w:val="clear" w:color="auto" w:fill="E5DFEC" w:themeFill="accent4" w:themeFillTint="33"/>
            <w:vAlign w:val="center"/>
          </w:tcPr>
          <w:p w:rsidR="00FA79F5" w:rsidRPr="00D11FB5" w:rsidRDefault="00FA79F5" w:rsidP="00262E03">
            <w:pPr>
              <w:pStyle w:val="SemEspaamento"/>
              <w:rPr>
                <w:rFonts w:ascii="Arial" w:hAnsi="Arial" w:cs="Arial"/>
                <w:sz w:val="20"/>
                <w:szCs w:val="20"/>
              </w:rPr>
            </w:pP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I</w:t>
            </w:r>
            <w:r w:rsidR="00B95022"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4"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C</w:t>
            </w:r>
          </w:p>
        </w:tc>
      </w:tr>
      <w:tr w:rsidR="00FA79F5" w:rsidRPr="00D11FB5" w:rsidTr="00530F0E">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tcPr>
          <w:p w:rsidR="00FA79F5" w:rsidRPr="00D11FB5" w:rsidRDefault="00FA79F5"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9.9. Reconhecer e corrigir problemas de textualização do discurso em um texto ou sequência de relato.</w:t>
            </w:r>
          </w:p>
        </w:tc>
        <w:tc>
          <w:tcPr>
            <w:tcW w:w="4620" w:type="dxa"/>
            <w:vMerge/>
            <w:shd w:val="clear" w:color="auto" w:fill="E5DFEC" w:themeFill="accent4" w:themeFillTint="33"/>
            <w:vAlign w:val="center"/>
          </w:tcPr>
          <w:p w:rsidR="00FA79F5" w:rsidRPr="00D11FB5" w:rsidRDefault="00FA79F5" w:rsidP="00262E03">
            <w:pPr>
              <w:pStyle w:val="SemEspaamento"/>
              <w:rPr>
                <w:rFonts w:ascii="Arial" w:hAnsi="Arial" w:cs="Arial"/>
                <w:sz w:val="20"/>
                <w:szCs w:val="20"/>
              </w:rPr>
            </w:pP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I</w:t>
            </w:r>
            <w:r w:rsidR="00B95022"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4"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C</w:t>
            </w:r>
          </w:p>
        </w:tc>
      </w:tr>
      <w:tr w:rsidR="00FA79F5" w:rsidRPr="00D11FB5" w:rsidTr="00530F0E">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tcPr>
          <w:p w:rsidR="00FA79F5" w:rsidRPr="00D11FB5" w:rsidRDefault="00FA79F5" w:rsidP="00262E03">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rPr>
            </w:pPr>
            <w:r w:rsidRPr="00D11FB5">
              <w:rPr>
                <w:rFonts w:ascii="Arial" w:hAnsi="Arial" w:cs="Arial"/>
                <w:sz w:val="20"/>
                <w:szCs w:val="20"/>
                <w:lang w:eastAsia="pt-BR"/>
              </w:rPr>
              <w:t>9.10. Retextualizar, produtiva e autonomamente, relatos orais em relatos escritos, ou vice-versa.</w:t>
            </w:r>
          </w:p>
        </w:tc>
        <w:tc>
          <w:tcPr>
            <w:tcW w:w="4620" w:type="dxa"/>
            <w:vMerge/>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rPr>
            </w:pP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I</w:t>
            </w:r>
            <w:r w:rsidR="00B95022"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4"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C</w:t>
            </w:r>
          </w:p>
        </w:tc>
      </w:tr>
      <w:tr w:rsidR="00FA79F5" w:rsidRPr="00D11FB5" w:rsidTr="00530F0E">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tcPr>
          <w:p w:rsidR="00FA79F5" w:rsidRPr="00D11FB5" w:rsidRDefault="00FA79F5" w:rsidP="00262E03">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rPr>
            </w:pPr>
            <w:r w:rsidRPr="00D11FB5">
              <w:rPr>
                <w:rFonts w:ascii="Arial" w:hAnsi="Arial" w:cs="Arial"/>
                <w:sz w:val="20"/>
                <w:szCs w:val="20"/>
                <w:lang w:eastAsia="pt-BR"/>
              </w:rPr>
              <w:t>9.11. Recriar relatos lidos ou ouvidos em textos do mesmo gênero ou de gênero diferente.</w:t>
            </w:r>
          </w:p>
        </w:tc>
        <w:tc>
          <w:tcPr>
            <w:tcW w:w="4620" w:type="dxa"/>
            <w:vMerge/>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rPr>
            </w:pP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I</w:t>
            </w:r>
            <w:r w:rsidR="00B95022"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4"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C</w:t>
            </w:r>
          </w:p>
        </w:tc>
      </w:tr>
      <w:tr w:rsidR="00FA79F5" w:rsidRPr="00D11FB5" w:rsidTr="00530F0E">
        <w:tc>
          <w:tcPr>
            <w:tcW w:w="527" w:type="dxa"/>
            <w:vMerge/>
            <w:shd w:val="clear" w:color="auto" w:fill="403152" w:themeFill="accent4" w:themeFillShade="80"/>
          </w:tcPr>
          <w:p w:rsidR="00FA79F5" w:rsidRPr="00D11FB5" w:rsidRDefault="00FA79F5" w:rsidP="00262E03">
            <w:pPr>
              <w:rPr>
                <w:rFonts w:ascii="Arial" w:hAnsi="Arial" w:cs="Arial"/>
                <w:sz w:val="20"/>
                <w:szCs w:val="20"/>
              </w:rPr>
            </w:pPr>
          </w:p>
        </w:tc>
        <w:tc>
          <w:tcPr>
            <w:tcW w:w="2275" w:type="dxa"/>
            <w:vMerge/>
            <w:shd w:val="clear" w:color="auto" w:fill="B2A1C7" w:themeFill="accent4" w:themeFillTint="99"/>
          </w:tcPr>
          <w:p w:rsidR="00FA79F5" w:rsidRPr="00D11FB5" w:rsidRDefault="00FA79F5" w:rsidP="00262E03">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rPr>
            </w:pPr>
            <w:r w:rsidRPr="00D11FB5">
              <w:rPr>
                <w:rFonts w:ascii="Arial" w:hAnsi="Arial" w:cs="Arial"/>
                <w:sz w:val="20"/>
                <w:szCs w:val="20"/>
                <w:lang w:eastAsia="pt-BR"/>
              </w:rPr>
              <w:t>9.12. Usar, na produção de textos ou sequências de relato orais ou escritas, recursos de textualização adequados ao discurso, ao gênero, ao suporte, ao destinatário e ao objetivo da interação.</w:t>
            </w:r>
          </w:p>
        </w:tc>
        <w:tc>
          <w:tcPr>
            <w:tcW w:w="4620" w:type="dxa"/>
            <w:vMerge/>
            <w:shd w:val="clear" w:color="auto" w:fill="E5DFEC" w:themeFill="accent4" w:themeFillTint="33"/>
            <w:vAlign w:val="center"/>
          </w:tcPr>
          <w:p w:rsidR="00FA79F5" w:rsidRPr="00D11FB5" w:rsidRDefault="00FA79F5" w:rsidP="00262E03">
            <w:pPr>
              <w:autoSpaceDE w:val="0"/>
              <w:autoSpaceDN w:val="0"/>
              <w:adjustRightInd w:val="0"/>
              <w:rPr>
                <w:rFonts w:ascii="Arial" w:hAnsi="Arial" w:cs="Arial"/>
                <w:sz w:val="20"/>
                <w:szCs w:val="20"/>
              </w:rPr>
            </w:pP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I</w:t>
            </w:r>
            <w:r w:rsidR="00781C84"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A</w:t>
            </w:r>
          </w:p>
        </w:tc>
        <w:tc>
          <w:tcPr>
            <w:tcW w:w="724" w:type="dxa"/>
            <w:shd w:val="clear" w:color="auto" w:fill="B2A1C7" w:themeFill="accent4" w:themeFillTint="99"/>
            <w:vAlign w:val="center"/>
          </w:tcPr>
          <w:p w:rsidR="00FA79F5" w:rsidRPr="00D11FB5" w:rsidRDefault="00FA79F5" w:rsidP="00262E03">
            <w:pPr>
              <w:jc w:val="center"/>
              <w:rPr>
                <w:rFonts w:ascii="Arial" w:hAnsi="Arial" w:cs="Arial"/>
                <w:sz w:val="20"/>
                <w:szCs w:val="20"/>
              </w:rPr>
            </w:pPr>
            <w:r w:rsidRPr="00D11FB5">
              <w:rPr>
                <w:rFonts w:ascii="Arial" w:hAnsi="Arial" w:cs="Arial"/>
                <w:sz w:val="20"/>
                <w:szCs w:val="20"/>
              </w:rPr>
              <w:t>C</w:t>
            </w:r>
          </w:p>
        </w:tc>
      </w:tr>
    </w:tbl>
    <w:p w:rsidR="0006467F" w:rsidRPr="003E7CE2" w:rsidRDefault="0006467F" w:rsidP="00EB64E6">
      <w:pPr>
        <w:spacing w:after="0"/>
        <w:rPr>
          <w:rFonts w:ascii="Arial" w:hAnsi="Arial" w:cs="Arial"/>
          <w:sz w:val="24"/>
          <w:szCs w:val="24"/>
        </w:rPr>
      </w:pPr>
    </w:p>
    <w:p w:rsidR="00B771D5" w:rsidRPr="003E7CE2" w:rsidRDefault="00B771D5" w:rsidP="00EB64E6">
      <w:pPr>
        <w:spacing w:after="0"/>
        <w:rPr>
          <w:rFonts w:ascii="Arial" w:hAnsi="Arial" w:cs="Arial"/>
          <w:sz w:val="24"/>
          <w:szCs w:val="24"/>
        </w:rPr>
      </w:pPr>
    </w:p>
    <w:p w:rsidR="00B771D5" w:rsidRPr="003E7CE2" w:rsidRDefault="00B771D5" w:rsidP="00EB64E6">
      <w:pPr>
        <w:spacing w:after="0"/>
        <w:rPr>
          <w:rFonts w:ascii="Arial" w:hAnsi="Arial" w:cs="Arial"/>
          <w:sz w:val="24"/>
          <w:szCs w:val="24"/>
        </w:rPr>
      </w:pPr>
    </w:p>
    <w:p w:rsidR="00B771D5" w:rsidRPr="003E7CE2" w:rsidRDefault="00B771D5" w:rsidP="00EB64E6">
      <w:pPr>
        <w:spacing w:after="0"/>
        <w:rPr>
          <w:rFonts w:ascii="Arial" w:hAnsi="Arial" w:cs="Arial"/>
          <w:sz w:val="24"/>
          <w:szCs w:val="24"/>
        </w:rPr>
      </w:pPr>
    </w:p>
    <w:p w:rsidR="00B771D5" w:rsidRDefault="00B771D5" w:rsidP="00EB64E6">
      <w:pPr>
        <w:spacing w:after="0"/>
        <w:rPr>
          <w:rFonts w:ascii="Arial" w:hAnsi="Arial" w:cs="Arial"/>
          <w:sz w:val="20"/>
        </w:rPr>
      </w:pPr>
    </w:p>
    <w:p w:rsidR="00B771D5" w:rsidRDefault="00B771D5" w:rsidP="00EB64E6">
      <w:pPr>
        <w:spacing w:after="0"/>
        <w:rPr>
          <w:rFonts w:ascii="Arial" w:hAnsi="Arial" w:cs="Arial"/>
          <w:sz w:val="20"/>
        </w:rPr>
      </w:pPr>
    </w:p>
    <w:p w:rsidR="00B771D5" w:rsidRDefault="00B771D5" w:rsidP="00EB64E6">
      <w:pPr>
        <w:spacing w:after="0"/>
        <w:rPr>
          <w:rFonts w:ascii="Arial" w:hAnsi="Arial" w:cs="Arial"/>
          <w:sz w:val="20"/>
        </w:rPr>
      </w:pPr>
    </w:p>
    <w:p w:rsidR="00B771D5" w:rsidRDefault="00B771D5" w:rsidP="00EB64E6">
      <w:pPr>
        <w:spacing w:after="0"/>
        <w:rPr>
          <w:rFonts w:ascii="Arial" w:hAnsi="Arial" w:cs="Arial"/>
          <w:sz w:val="20"/>
        </w:rPr>
      </w:pPr>
    </w:p>
    <w:tbl>
      <w:tblPr>
        <w:tblStyle w:val="Tabelacomgrade"/>
        <w:tblW w:w="15559" w:type="dxa"/>
        <w:tblLayout w:type="fixed"/>
        <w:tblCellMar>
          <w:top w:w="113" w:type="dxa"/>
          <w:bottom w:w="113" w:type="dxa"/>
        </w:tblCellMar>
        <w:tblLook w:val="04A0" w:firstRow="1" w:lastRow="0" w:firstColumn="1" w:lastColumn="0" w:noHBand="0" w:noVBand="1"/>
      </w:tblPr>
      <w:tblGrid>
        <w:gridCol w:w="528"/>
        <w:gridCol w:w="2557"/>
        <w:gridCol w:w="4961"/>
        <w:gridCol w:w="4620"/>
        <w:gridCol w:w="723"/>
        <w:gridCol w:w="723"/>
        <w:gridCol w:w="723"/>
        <w:gridCol w:w="724"/>
      </w:tblGrid>
      <w:tr w:rsidR="00A06E6B" w:rsidRPr="00590F1F" w:rsidTr="00D11FB5">
        <w:trPr>
          <w:trHeight w:val="28"/>
        </w:trPr>
        <w:tc>
          <w:tcPr>
            <w:tcW w:w="528" w:type="dxa"/>
            <w:vMerge w:val="restart"/>
            <w:shd w:val="clear" w:color="auto" w:fill="403152" w:themeFill="accent4" w:themeFillShade="80"/>
            <w:textDirection w:val="btLr"/>
            <w:vAlign w:val="center"/>
          </w:tcPr>
          <w:p w:rsidR="00A06E6B" w:rsidRPr="00590F1F" w:rsidRDefault="00A06E6B" w:rsidP="00262E03">
            <w:pPr>
              <w:ind w:left="113" w:right="113"/>
              <w:jc w:val="center"/>
              <w:rPr>
                <w:rFonts w:ascii="Arial" w:hAnsi="Arial" w:cs="Arial"/>
                <w:b/>
                <w:sz w:val="20"/>
                <w:szCs w:val="16"/>
              </w:rPr>
            </w:pPr>
            <w:r>
              <w:rPr>
                <w:rFonts w:ascii="Arial" w:hAnsi="Arial" w:cs="Arial"/>
                <w:b/>
                <w:sz w:val="20"/>
                <w:szCs w:val="16"/>
              </w:rPr>
              <w:t>TEXTUALIZAÇÃO</w:t>
            </w:r>
          </w:p>
        </w:tc>
        <w:tc>
          <w:tcPr>
            <w:tcW w:w="2557" w:type="dxa"/>
            <w:shd w:val="clear" w:color="auto" w:fill="403152" w:themeFill="accent4" w:themeFillShade="80"/>
            <w:vAlign w:val="center"/>
          </w:tcPr>
          <w:p w:rsidR="00A06E6B"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4961" w:type="dxa"/>
            <w:shd w:val="clear" w:color="auto" w:fill="403152" w:themeFill="accent4" w:themeFillShade="80"/>
            <w:vAlign w:val="center"/>
          </w:tcPr>
          <w:p w:rsidR="00A06E6B" w:rsidRPr="00590F1F" w:rsidRDefault="00A06E6B" w:rsidP="00262E03">
            <w:pPr>
              <w:jc w:val="center"/>
              <w:rPr>
                <w:rFonts w:ascii="Arial" w:hAnsi="Arial" w:cs="Arial"/>
                <w:b/>
                <w:sz w:val="20"/>
                <w:szCs w:val="16"/>
              </w:rPr>
            </w:pPr>
            <w:r w:rsidRPr="00590F1F">
              <w:rPr>
                <w:rFonts w:ascii="Arial" w:hAnsi="Arial" w:cs="Arial"/>
                <w:b/>
                <w:sz w:val="20"/>
                <w:szCs w:val="16"/>
              </w:rPr>
              <w:t>HABILIDADE</w:t>
            </w:r>
            <w:r w:rsidR="00F077A4">
              <w:rPr>
                <w:rFonts w:ascii="Arial" w:hAnsi="Arial" w:cs="Arial"/>
                <w:b/>
                <w:sz w:val="20"/>
                <w:szCs w:val="16"/>
              </w:rPr>
              <w:t>S</w:t>
            </w:r>
          </w:p>
        </w:tc>
        <w:tc>
          <w:tcPr>
            <w:tcW w:w="4620" w:type="dxa"/>
            <w:shd w:val="clear" w:color="auto" w:fill="403152" w:themeFill="accent4" w:themeFillShade="80"/>
            <w:vAlign w:val="center"/>
          </w:tcPr>
          <w:p w:rsidR="00A06E6B" w:rsidRPr="00C90ACD" w:rsidRDefault="00A06E6B" w:rsidP="00262E03">
            <w:pPr>
              <w:jc w:val="center"/>
              <w:rPr>
                <w:rFonts w:ascii="Arial" w:hAnsi="Arial" w:cs="Arial"/>
                <w:b/>
                <w:sz w:val="20"/>
                <w:szCs w:val="16"/>
              </w:rPr>
            </w:pPr>
            <w:r w:rsidRPr="00C90ACD">
              <w:rPr>
                <w:rFonts w:ascii="Arial" w:hAnsi="Arial" w:cs="Arial"/>
                <w:b/>
                <w:sz w:val="20"/>
                <w:szCs w:val="16"/>
              </w:rPr>
              <w:t>ORIENTAÇÕES PEDAGÓGICAS</w:t>
            </w:r>
          </w:p>
        </w:tc>
        <w:tc>
          <w:tcPr>
            <w:tcW w:w="2893" w:type="dxa"/>
            <w:gridSpan w:val="4"/>
            <w:shd w:val="clear" w:color="auto" w:fill="403152" w:themeFill="accent4" w:themeFillShade="80"/>
            <w:vAlign w:val="center"/>
          </w:tcPr>
          <w:p w:rsidR="00A06E6B" w:rsidRPr="00590F1F" w:rsidRDefault="00A06E6B" w:rsidP="00262E03">
            <w:pPr>
              <w:jc w:val="center"/>
              <w:rPr>
                <w:rFonts w:ascii="Arial" w:hAnsi="Arial" w:cs="Arial"/>
                <w:b/>
                <w:sz w:val="20"/>
                <w:szCs w:val="16"/>
              </w:rPr>
            </w:pPr>
            <w:r>
              <w:rPr>
                <w:rFonts w:ascii="Arial" w:hAnsi="Arial" w:cs="Arial"/>
                <w:b/>
                <w:sz w:val="20"/>
                <w:szCs w:val="20"/>
              </w:rPr>
              <w:t>CICLOS</w:t>
            </w:r>
          </w:p>
        </w:tc>
      </w:tr>
      <w:tr w:rsidR="00A06E6B" w:rsidRPr="00D11FB5" w:rsidTr="00D11FB5">
        <w:trPr>
          <w:trHeight w:val="20"/>
        </w:trPr>
        <w:tc>
          <w:tcPr>
            <w:tcW w:w="528" w:type="dxa"/>
            <w:vMerge/>
            <w:shd w:val="clear" w:color="auto" w:fill="403152" w:themeFill="accent4" w:themeFillShade="80"/>
          </w:tcPr>
          <w:p w:rsidR="00A06E6B" w:rsidRPr="00D11FB5" w:rsidRDefault="00A06E6B" w:rsidP="00262E03">
            <w:pPr>
              <w:rPr>
                <w:rFonts w:ascii="Arial" w:hAnsi="Arial" w:cs="Arial"/>
                <w:color w:val="000000" w:themeColor="text1"/>
                <w:sz w:val="20"/>
                <w:szCs w:val="20"/>
              </w:rPr>
            </w:pPr>
          </w:p>
        </w:tc>
        <w:tc>
          <w:tcPr>
            <w:tcW w:w="2557" w:type="dxa"/>
            <w:vMerge w:val="restart"/>
            <w:shd w:val="clear" w:color="auto" w:fill="B2A1C7" w:themeFill="accent4" w:themeFillTint="99"/>
            <w:vAlign w:val="center"/>
          </w:tcPr>
          <w:p w:rsidR="00A06E6B" w:rsidRPr="00D11FB5" w:rsidRDefault="00A06E6B" w:rsidP="00A06E6B">
            <w:pPr>
              <w:autoSpaceDE w:val="0"/>
              <w:autoSpaceDN w:val="0"/>
              <w:adjustRightInd w:val="0"/>
              <w:rPr>
                <w:rFonts w:ascii="Arial" w:hAnsi="Arial" w:cs="Arial"/>
                <w:b/>
                <w:bCs/>
                <w:color w:val="000000" w:themeColor="text1"/>
                <w:sz w:val="20"/>
                <w:szCs w:val="20"/>
                <w:lang w:eastAsia="pt-BR"/>
              </w:rPr>
            </w:pPr>
            <w:r w:rsidRPr="00D11FB5">
              <w:rPr>
                <w:rFonts w:ascii="Arial" w:hAnsi="Arial" w:cs="Arial"/>
                <w:b/>
                <w:bCs/>
                <w:color w:val="000000" w:themeColor="text1"/>
                <w:sz w:val="20"/>
                <w:szCs w:val="20"/>
                <w:lang w:eastAsia="pt-BR"/>
              </w:rPr>
              <w:t>10. Textualização do discurso descritivo</w:t>
            </w:r>
          </w:p>
          <w:p w:rsidR="00CD721E" w:rsidRDefault="00CD721E"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Fases ou etapas: </w:t>
            </w:r>
          </w:p>
          <w:p w:rsidR="00CD721E" w:rsidRDefault="00CD721E"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 xml:space="preserve">introdução do tema por uma forma nominal ou tema-título no início, no fim ou no curso da descrição; </w:t>
            </w:r>
          </w:p>
          <w:p w:rsidR="00CD721E" w:rsidRDefault="00CD721E"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 xml:space="preserve">enumeração de diversos aspectos do tópico discursivo, com atribuição de propriedades a cada um deles; </w:t>
            </w:r>
          </w:p>
          <w:p w:rsidR="00A06E6B" w:rsidRPr="00D11FB5" w:rsidRDefault="00CD721E"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relacionamento dos elementos descritos a outros por meio de comparação ou metáfora.</w:t>
            </w:r>
          </w:p>
          <w:p w:rsidR="00CD721E" w:rsidRDefault="00A06E6B" w:rsidP="00A06E6B">
            <w:pPr>
              <w:autoSpaceDE w:val="0"/>
              <w:autoSpaceDN w:val="0"/>
              <w:adjustRightInd w:val="0"/>
              <w:rPr>
                <w:rFonts w:ascii="Arial" w:hAnsi="Arial" w:cs="Arial"/>
                <w:color w:val="000000" w:themeColor="text1"/>
                <w:sz w:val="20"/>
                <w:szCs w:val="20"/>
                <w:lang w:eastAsia="pt-BR"/>
              </w:rPr>
            </w:pPr>
            <w:r w:rsidRPr="00D11FB5">
              <w:rPr>
                <w:rFonts w:ascii="Arial" w:hAnsi="Arial" w:cs="Arial"/>
                <w:color w:val="000000" w:themeColor="text1"/>
                <w:sz w:val="20"/>
                <w:szCs w:val="20"/>
                <w:lang w:eastAsia="pt-BR"/>
              </w:rPr>
              <w:t xml:space="preserve">• Estratégias de organização: </w:t>
            </w:r>
          </w:p>
          <w:p w:rsidR="00CD721E" w:rsidRDefault="00CD721E"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 xml:space="preserve">subdivisão; </w:t>
            </w:r>
          </w:p>
          <w:p w:rsidR="00CD721E" w:rsidRDefault="00CD721E"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enumeração;</w:t>
            </w:r>
          </w:p>
          <w:p w:rsidR="00CD721E" w:rsidRDefault="00CD721E"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exemplificação;</w:t>
            </w:r>
          </w:p>
          <w:p w:rsidR="00CD721E" w:rsidRDefault="00A06E6B" w:rsidP="00A06E6B">
            <w:pPr>
              <w:autoSpaceDE w:val="0"/>
              <w:autoSpaceDN w:val="0"/>
              <w:adjustRightInd w:val="0"/>
              <w:rPr>
                <w:rFonts w:ascii="Arial" w:hAnsi="Arial" w:cs="Arial"/>
                <w:color w:val="000000" w:themeColor="text1"/>
                <w:sz w:val="20"/>
                <w:szCs w:val="20"/>
                <w:lang w:eastAsia="pt-BR"/>
              </w:rPr>
            </w:pPr>
            <w:r w:rsidRPr="00D11FB5">
              <w:rPr>
                <w:rFonts w:ascii="Arial" w:hAnsi="Arial" w:cs="Arial"/>
                <w:color w:val="000000" w:themeColor="text1"/>
                <w:sz w:val="20"/>
                <w:szCs w:val="20"/>
                <w:lang w:eastAsia="pt-BR"/>
              </w:rPr>
              <w:t xml:space="preserve"> </w:t>
            </w:r>
            <w:r w:rsidR="00CD721E">
              <w:rPr>
                <w:rFonts w:ascii="Arial" w:hAnsi="Arial" w:cs="Arial"/>
                <w:color w:val="000000" w:themeColor="text1"/>
                <w:sz w:val="20"/>
                <w:szCs w:val="20"/>
                <w:lang w:eastAsia="pt-BR"/>
              </w:rPr>
              <w:t>-</w:t>
            </w:r>
            <w:r w:rsidRPr="00D11FB5">
              <w:rPr>
                <w:rFonts w:ascii="Arial" w:hAnsi="Arial" w:cs="Arial"/>
                <w:color w:val="000000" w:themeColor="text1"/>
                <w:sz w:val="20"/>
                <w:szCs w:val="20"/>
                <w:lang w:eastAsia="pt-BR"/>
              </w:rPr>
              <w:t xml:space="preserve">analogia; </w:t>
            </w:r>
          </w:p>
          <w:p w:rsidR="00CD721E" w:rsidRDefault="00CD721E"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w:t>
            </w:r>
            <w:r w:rsidR="00A06E6B" w:rsidRPr="00D11FB5">
              <w:rPr>
                <w:rFonts w:ascii="Arial" w:hAnsi="Arial" w:cs="Arial"/>
                <w:color w:val="000000" w:themeColor="text1"/>
                <w:sz w:val="20"/>
                <w:szCs w:val="20"/>
                <w:lang w:eastAsia="pt-BR"/>
              </w:rPr>
              <w:t xml:space="preserve">comparação ou confronto; </w:t>
            </w:r>
          </w:p>
          <w:p w:rsidR="00A06E6B" w:rsidRPr="00D11FB5" w:rsidRDefault="00CD721E"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w:t>
            </w:r>
            <w:r w:rsidR="00A06E6B" w:rsidRPr="00D11FB5">
              <w:rPr>
                <w:rFonts w:ascii="Arial" w:hAnsi="Arial" w:cs="Arial"/>
                <w:color w:val="000000" w:themeColor="text1"/>
                <w:sz w:val="20"/>
                <w:szCs w:val="20"/>
                <w:lang w:eastAsia="pt-BR"/>
              </w:rPr>
              <w:t>outras.</w:t>
            </w:r>
          </w:p>
          <w:p w:rsidR="00CD721E" w:rsidRDefault="00A06E6B" w:rsidP="00A06E6B">
            <w:pPr>
              <w:autoSpaceDE w:val="0"/>
              <w:autoSpaceDN w:val="0"/>
              <w:adjustRightInd w:val="0"/>
              <w:rPr>
                <w:rFonts w:ascii="Arial" w:hAnsi="Arial" w:cs="Arial"/>
                <w:color w:val="000000" w:themeColor="text1"/>
                <w:sz w:val="20"/>
                <w:szCs w:val="20"/>
                <w:lang w:eastAsia="pt-BR"/>
              </w:rPr>
            </w:pPr>
            <w:r w:rsidRPr="00D11FB5">
              <w:rPr>
                <w:rFonts w:ascii="Arial" w:hAnsi="Arial" w:cs="Arial"/>
                <w:color w:val="000000" w:themeColor="text1"/>
                <w:sz w:val="20"/>
                <w:szCs w:val="20"/>
                <w:lang w:eastAsia="pt-BR"/>
              </w:rPr>
              <w:t xml:space="preserve">• Coesão verbal: </w:t>
            </w:r>
          </w:p>
          <w:p w:rsidR="00A06E6B" w:rsidRPr="00D11FB5" w:rsidRDefault="00CD721E"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valores do presente e do pretérito imperfeito, do pretérito perfeito e do futuro do indicativo.</w:t>
            </w:r>
          </w:p>
          <w:p w:rsidR="00CD721E" w:rsidRDefault="00CD721E"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 xml:space="preserve">Conexão textual: </w:t>
            </w:r>
          </w:p>
          <w:p w:rsidR="00A06E6B" w:rsidRPr="00D11FB5" w:rsidRDefault="00CD721E"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 xml:space="preserve">marcas linguísticas e </w:t>
            </w:r>
            <w:r w:rsidR="00A06E6B" w:rsidRPr="00D11FB5">
              <w:rPr>
                <w:rFonts w:ascii="Arial" w:hAnsi="Arial" w:cs="Arial"/>
                <w:color w:val="000000" w:themeColor="text1"/>
                <w:sz w:val="20"/>
                <w:szCs w:val="20"/>
                <w:lang w:eastAsia="pt-BR"/>
              </w:rPr>
              <w:lastRenderedPageBreak/>
              <w:t xml:space="preserve">gráficas da articulação de sequências descritivas com sequências de outros tipos presentes no texto; </w:t>
            </w:r>
            <w:r w:rsidR="007B0897">
              <w:rPr>
                <w:rFonts w:ascii="Arial" w:hAnsi="Arial" w:cs="Arial"/>
                <w:color w:val="000000" w:themeColor="text1"/>
                <w:sz w:val="20"/>
                <w:szCs w:val="20"/>
                <w:lang w:eastAsia="pt-BR"/>
              </w:rPr>
              <w:t xml:space="preserve">- - </w:t>
            </w:r>
            <w:r w:rsidR="00A06E6B" w:rsidRPr="00D11FB5">
              <w:rPr>
                <w:rFonts w:ascii="Arial" w:hAnsi="Arial" w:cs="Arial"/>
                <w:color w:val="000000" w:themeColor="text1"/>
                <w:sz w:val="20"/>
                <w:szCs w:val="20"/>
                <w:lang w:eastAsia="pt-BR"/>
              </w:rPr>
              <w:t>marcadores textuais da progressão/segmentação temática: articulações hierárquicas, temporais e/ou lógicas entre as fases ou etapas do discurso descritivo.</w:t>
            </w:r>
          </w:p>
          <w:p w:rsidR="007B0897" w:rsidRDefault="00A06E6B" w:rsidP="00A06E6B">
            <w:pPr>
              <w:autoSpaceDE w:val="0"/>
              <w:autoSpaceDN w:val="0"/>
              <w:adjustRightInd w:val="0"/>
              <w:rPr>
                <w:rFonts w:ascii="Arial" w:hAnsi="Arial" w:cs="Arial"/>
                <w:color w:val="000000" w:themeColor="text1"/>
                <w:sz w:val="20"/>
                <w:szCs w:val="20"/>
                <w:lang w:eastAsia="pt-BR"/>
              </w:rPr>
            </w:pPr>
            <w:r w:rsidRPr="00D11FB5">
              <w:rPr>
                <w:rFonts w:ascii="Arial" w:hAnsi="Arial" w:cs="Arial"/>
                <w:color w:val="000000" w:themeColor="text1"/>
                <w:sz w:val="20"/>
                <w:szCs w:val="20"/>
                <w:lang w:eastAsia="pt-BR"/>
              </w:rPr>
              <w:t>• Textualização de discursos citados ou relatados:</w:t>
            </w:r>
          </w:p>
          <w:p w:rsidR="007B0897" w:rsidRDefault="007B0897"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direto;</w:t>
            </w:r>
            <w:r w:rsidR="00D11FB5">
              <w:rPr>
                <w:rFonts w:ascii="Arial" w:hAnsi="Arial" w:cs="Arial"/>
                <w:color w:val="000000" w:themeColor="text1"/>
                <w:sz w:val="20"/>
                <w:szCs w:val="20"/>
                <w:lang w:eastAsia="pt-BR"/>
              </w:rPr>
              <w:t xml:space="preserve"> </w:t>
            </w:r>
          </w:p>
          <w:p w:rsidR="007B0897" w:rsidRDefault="007B0897"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 xml:space="preserve">indireto; </w:t>
            </w:r>
          </w:p>
          <w:p w:rsidR="00A06E6B" w:rsidRPr="00D11FB5" w:rsidRDefault="007B0897"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indireto livre.</w:t>
            </w:r>
          </w:p>
          <w:p w:rsidR="007B0897" w:rsidRDefault="00A06E6B" w:rsidP="00A06E6B">
            <w:pPr>
              <w:autoSpaceDE w:val="0"/>
              <w:autoSpaceDN w:val="0"/>
              <w:adjustRightInd w:val="0"/>
              <w:rPr>
                <w:rFonts w:ascii="Arial" w:hAnsi="Arial" w:cs="Arial"/>
                <w:color w:val="000000" w:themeColor="text1"/>
                <w:sz w:val="20"/>
                <w:szCs w:val="20"/>
                <w:lang w:eastAsia="pt-BR"/>
              </w:rPr>
            </w:pPr>
            <w:r w:rsidRPr="00D11FB5">
              <w:rPr>
                <w:rFonts w:ascii="Arial" w:hAnsi="Arial" w:cs="Arial"/>
                <w:color w:val="000000" w:themeColor="text1"/>
                <w:sz w:val="20"/>
                <w:szCs w:val="20"/>
                <w:lang w:eastAsia="pt-BR"/>
              </w:rPr>
              <w:t xml:space="preserve">• Coesão nominal: </w:t>
            </w:r>
          </w:p>
          <w:p w:rsidR="00A06E6B" w:rsidRPr="00D11FB5" w:rsidRDefault="007B0897" w:rsidP="00A06E6B">
            <w:pPr>
              <w:autoSpaceDE w:val="0"/>
              <w:autoSpaceDN w:val="0"/>
              <w:adjustRightInd w:val="0"/>
              <w:rPr>
                <w:rFonts w:ascii="Arial" w:hAnsi="Arial" w:cs="Arial"/>
                <w:color w:val="000000" w:themeColor="text1"/>
                <w:sz w:val="20"/>
                <w:szCs w:val="20"/>
                <w:lang w:eastAsia="pt-BR"/>
              </w:rPr>
            </w:pPr>
            <w:r>
              <w:rPr>
                <w:rFonts w:ascii="Arial" w:hAnsi="Arial" w:cs="Arial"/>
                <w:color w:val="000000" w:themeColor="text1"/>
                <w:sz w:val="20"/>
                <w:szCs w:val="20"/>
                <w:lang w:eastAsia="pt-BR"/>
              </w:rPr>
              <w:t xml:space="preserve">- </w:t>
            </w:r>
            <w:r w:rsidR="00A06E6B" w:rsidRPr="00D11FB5">
              <w:rPr>
                <w:rFonts w:ascii="Arial" w:hAnsi="Arial" w:cs="Arial"/>
                <w:color w:val="000000" w:themeColor="text1"/>
                <w:sz w:val="20"/>
                <w:szCs w:val="20"/>
                <w:lang w:eastAsia="pt-BR"/>
              </w:rPr>
              <w:t>estratégias de introdução temática; estratégias de manutenção e retomada temática.</w:t>
            </w:r>
          </w:p>
          <w:p w:rsidR="00A06E6B" w:rsidRPr="00D11FB5" w:rsidRDefault="00A06E6B" w:rsidP="00A06E6B">
            <w:pPr>
              <w:autoSpaceDE w:val="0"/>
              <w:autoSpaceDN w:val="0"/>
              <w:adjustRightInd w:val="0"/>
              <w:rPr>
                <w:rFonts w:ascii="Arial" w:hAnsi="Arial" w:cs="Arial"/>
                <w:b/>
                <w:color w:val="000000" w:themeColor="text1"/>
                <w:sz w:val="20"/>
                <w:szCs w:val="20"/>
              </w:rPr>
            </w:pPr>
            <w:r w:rsidRPr="00D11FB5">
              <w:rPr>
                <w:rFonts w:ascii="Arial" w:hAnsi="Arial" w:cs="Arial"/>
                <w:color w:val="000000" w:themeColor="text1"/>
                <w:sz w:val="20"/>
                <w:szCs w:val="20"/>
                <w:lang w:eastAsia="pt-BR"/>
              </w:rPr>
              <w:t>• Organização linguística do enunciado descritivo: recursos semânticos e morfossintáticos mais característicos e/ou frequentes.</w:t>
            </w:r>
          </w:p>
        </w:tc>
        <w:tc>
          <w:tcPr>
            <w:tcW w:w="4961" w:type="dxa"/>
            <w:vMerge w:val="restart"/>
            <w:shd w:val="clear" w:color="auto" w:fill="B2A1C7" w:themeFill="accent4" w:themeFillTint="99"/>
            <w:vAlign w:val="center"/>
          </w:tcPr>
          <w:p w:rsidR="00A06E6B" w:rsidRPr="00D11FB5" w:rsidRDefault="00A06E6B" w:rsidP="00A06E6B">
            <w:pPr>
              <w:rPr>
                <w:rFonts w:ascii="Arial" w:hAnsi="Arial" w:cs="Arial"/>
                <w:b/>
                <w:color w:val="000000" w:themeColor="text1"/>
                <w:sz w:val="20"/>
                <w:szCs w:val="20"/>
              </w:rPr>
            </w:pPr>
            <w:r w:rsidRPr="00D11FB5">
              <w:rPr>
                <w:rFonts w:ascii="Arial" w:hAnsi="Arial" w:cs="Arial"/>
                <w:b/>
                <w:bCs/>
                <w:color w:val="000000" w:themeColor="text1"/>
                <w:sz w:val="20"/>
                <w:szCs w:val="20"/>
                <w:lang w:eastAsia="pt-BR"/>
              </w:rPr>
              <w:lastRenderedPageBreak/>
              <w:t>10.0. Reconhecer e usar, produtiva e autonomamente, estratégias de textualização do discurso descritivo, na compreensão e na produção de textos.</w:t>
            </w:r>
          </w:p>
        </w:tc>
        <w:tc>
          <w:tcPr>
            <w:tcW w:w="4620" w:type="dxa"/>
            <w:vMerge w:val="restart"/>
            <w:shd w:val="clear" w:color="auto" w:fill="E5DFEC" w:themeFill="accent4" w:themeFillTint="33"/>
            <w:vAlign w:val="center"/>
          </w:tcPr>
          <w:p w:rsidR="002F38E5" w:rsidRPr="00D11FB5" w:rsidRDefault="00A06E6B" w:rsidP="00B648A1">
            <w:pPr>
              <w:pStyle w:val="SemEspaamento"/>
              <w:jc w:val="both"/>
              <w:rPr>
                <w:rFonts w:ascii="Arial" w:hAnsi="Arial" w:cs="Arial"/>
                <w:color w:val="000000" w:themeColor="text1"/>
                <w:sz w:val="20"/>
                <w:szCs w:val="20"/>
              </w:rPr>
            </w:pPr>
            <w:r w:rsidRPr="00D11FB5">
              <w:rPr>
                <w:rFonts w:ascii="Arial" w:hAnsi="Arial" w:cs="Arial"/>
                <w:color w:val="000000" w:themeColor="text1"/>
                <w:sz w:val="20"/>
                <w:szCs w:val="20"/>
              </w:rPr>
              <w:t>P</w:t>
            </w:r>
            <w:r w:rsidR="002F38E5" w:rsidRPr="00D11FB5">
              <w:rPr>
                <w:rFonts w:ascii="Arial" w:hAnsi="Arial" w:cs="Arial"/>
                <w:color w:val="000000" w:themeColor="text1"/>
                <w:sz w:val="20"/>
                <w:szCs w:val="20"/>
              </w:rPr>
              <w:t xml:space="preserve">ara </w:t>
            </w:r>
            <w:r w:rsidR="004225EB" w:rsidRPr="00D11FB5">
              <w:rPr>
                <w:rFonts w:ascii="Arial" w:hAnsi="Arial" w:cs="Arial"/>
                <w:color w:val="000000" w:themeColor="text1"/>
                <w:sz w:val="20"/>
                <w:szCs w:val="20"/>
              </w:rPr>
              <w:t>o desenvolvimento dessas habilidades</w:t>
            </w:r>
            <w:r w:rsidR="002F38E5" w:rsidRPr="00D11FB5">
              <w:rPr>
                <w:rFonts w:ascii="Arial" w:hAnsi="Arial" w:cs="Arial"/>
                <w:color w:val="000000" w:themeColor="text1"/>
                <w:sz w:val="20"/>
                <w:szCs w:val="20"/>
              </w:rPr>
              <w:t>, o professor poderá:</w:t>
            </w:r>
          </w:p>
          <w:p w:rsidR="00A06E6B" w:rsidRPr="00D11FB5" w:rsidRDefault="002F38E5" w:rsidP="00B648A1">
            <w:pPr>
              <w:pStyle w:val="SemEspaamento"/>
              <w:jc w:val="both"/>
              <w:rPr>
                <w:rFonts w:ascii="Arial" w:hAnsi="Arial" w:cs="Arial"/>
                <w:color w:val="000000" w:themeColor="text1"/>
                <w:sz w:val="20"/>
                <w:szCs w:val="20"/>
              </w:rPr>
            </w:pPr>
            <w:r w:rsidRPr="00D11FB5">
              <w:rPr>
                <w:rFonts w:ascii="Arial" w:hAnsi="Arial" w:cs="Arial"/>
                <w:color w:val="000000" w:themeColor="text1"/>
                <w:sz w:val="20"/>
                <w:szCs w:val="20"/>
              </w:rPr>
              <w:t xml:space="preserve">- </w:t>
            </w:r>
            <w:r w:rsidR="004225EB" w:rsidRPr="00D11FB5">
              <w:rPr>
                <w:rFonts w:ascii="Arial" w:hAnsi="Arial" w:cs="Arial"/>
                <w:color w:val="000000" w:themeColor="text1"/>
                <w:sz w:val="20"/>
                <w:szCs w:val="20"/>
              </w:rPr>
              <w:t>trabalhar</w:t>
            </w:r>
            <w:r w:rsidR="00D11FB5" w:rsidRPr="00D11FB5">
              <w:rPr>
                <w:rFonts w:ascii="Arial" w:hAnsi="Arial" w:cs="Arial"/>
                <w:color w:val="000000" w:themeColor="text1"/>
                <w:sz w:val="20"/>
                <w:szCs w:val="20"/>
              </w:rPr>
              <w:t xml:space="preserve"> atividades que tenham, </w:t>
            </w:r>
            <w:r w:rsidR="00A06E6B" w:rsidRPr="00D11FB5">
              <w:rPr>
                <w:rFonts w:ascii="Arial" w:hAnsi="Arial" w:cs="Arial"/>
                <w:color w:val="000000" w:themeColor="text1"/>
                <w:sz w:val="20"/>
                <w:szCs w:val="20"/>
              </w:rPr>
              <w:t>como ponto de partida</w:t>
            </w:r>
            <w:r w:rsidR="00D11FB5" w:rsidRPr="00D11FB5">
              <w:rPr>
                <w:rFonts w:ascii="Arial" w:hAnsi="Arial" w:cs="Arial"/>
                <w:color w:val="000000" w:themeColor="text1"/>
                <w:sz w:val="20"/>
                <w:szCs w:val="20"/>
              </w:rPr>
              <w:t>,</w:t>
            </w:r>
            <w:r w:rsidR="00A06E6B" w:rsidRPr="00D11FB5">
              <w:rPr>
                <w:rFonts w:ascii="Arial" w:hAnsi="Arial" w:cs="Arial"/>
                <w:color w:val="000000" w:themeColor="text1"/>
                <w:sz w:val="20"/>
                <w:szCs w:val="20"/>
              </w:rPr>
              <w:t xml:space="preserve"> a análise e/ou produção de textos de diversos gêneros que apresentam sequências descritivas, trabalhando de forma a fazer com que os alunos reconheçam elementos textuais e linguísti</w:t>
            </w:r>
            <w:r w:rsidR="005A19B8" w:rsidRPr="00D11FB5">
              <w:rPr>
                <w:rFonts w:ascii="Arial" w:hAnsi="Arial" w:cs="Arial"/>
                <w:color w:val="000000" w:themeColor="text1"/>
                <w:sz w:val="20"/>
                <w:szCs w:val="20"/>
              </w:rPr>
              <w:t>cos em descrições variadas (uso de adjetivos e locuções adjetivas, sensações e impressões visuais, olfativas,</w:t>
            </w:r>
            <w:r w:rsidR="00D11FB5" w:rsidRPr="00D11FB5">
              <w:rPr>
                <w:rFonts w:ascii="Arial" w:hAnsi="Arial" w:cs="Arial"/>
                <w:color w:val="000000" w:themeColor="text1"/>
                <w:sz w:val="20"/>
                <w:szCs w:val="20"/>
              </w:rPr>
              <w:t xml:space="preserve"> </w:t>
            </w:r>
            <w:r w:rsidR="00F85B98" w:rsidRPr="00D11FB5">
              <w:rPr>
                <w:rFonts w:ascii="Arial" w:hAnsi="Arial" w:cs="Arial"/>
                <w:color w:val="000000" w:themeColor="text1"/>
                <w:sz w:val="20"/>
                <w:szCs w:val="20"/>
              </w:rPr>
              <w:t>gustativas,</w:t>
            </w:r>
            <w:r w:rsidR="005A19B8" w:rsidRPr="00D11FB5">
              <w:rPr>
                <w:rFonts w:ascii="Arial" w:hAnsi="Arial" w:cs="Arial"/>
                <w:color w:val="000000" w:themeColor="text1"/>
                <w:sz w:val="20"/>
                <w:szCs w:val="20"/>
              </w:rPr>
              <w:t xml:space="preserve"> táteis, sonoras), </w:t>
            </w:r>
            <w:r w:rsidR="00A06E6B" w:rsidRPr="00D11FB5">
              <w:rPr>
                <w:rFonts w:ascii="Arial" w:hAnsi="Arial" w:cs="Arial"/>
                <w:color w:val="000000" w:themeColor="text1"/>
                <w:sz w:val="20"/>
                <w:szCs w:val="20"/>
              </w:rPr>
              <w:t>desde a construção de pequenos parágrafos até situações mais complexas, em que esses conhecimentos serão aplicados e praticados, passando pelo esquema de produção-revisão-reprodução de textos.</w:t>
            </w:r>
          </w:p>
        </w:tc>
        <w:tc>
          <w:tcPr>
            <w:tcW w:w="1446" w:type="dxa"/>
            <w:gridSpan w:val="2"/>
            <w:shd w:val="clear" w:color="auto" w:fill="403152" w:themeFill="accent4" w:themeFillShade="80"/>
            <w:vAlign w:val="center"/>
          </w:tcPr>
          <w:p w:rsidR="00A06E6B" w:rsidRPr="00D11FB5" w:rsidRDefault="00A06E6B" w:rsidP="0018525A">
            <w:pPr>
              <w:jc w:val="center"/>
              <w:rPr>
                <w:rFonts w:ascii="Arial" w:hAnsi="Arial" w:cs="Arial"/>
                <w:b/>
                <w:color w:val="000000" w:themeColor="text1"/>
                <w:sz w:val="20"/>
                <w:szCs w:val="20"/>
              </w:rPr>
            </w:pPr>
            <w:r w:rsidRPr="00D11FB5">
              <w:rPr>
                <w:rFonts w:ascii="Arial" w:hAnsi="Arial" w:cs="Arial"/>
                <w:b/>
                <w:color w:val="000000" w:themeColor="text1"/>
                <w:sz w:val="20"/>
                <w:szCs w:val="20"/>
              </w:rPr>
              <w:t>INTERMEDIÁRIO</w:t>
            </w:r>
          </w:p>
        </w:tc>
        <w:tc>
          <w:tcPr>
            <w:tcW w:w="1447" w:type="dxa"/>
            <w:gridSpan w:val="2"/>
            <w:shd w:val="clear" w:color="auto" w:fill="403152" w:themeFill="accent4" w:themeFillShade="80"/>
            <w:vAlign w:val="center"/>
          </w:tcPr>
          <w:p w:rsidR="00A06E6B" w:rsidRPr="00D11FB5" w:rsidRDefault="00A06E6B" w:rsidP="0018525A">
            <w:pPr>
              <w:jc w:val="center"/>
              <w:rPr>
                <w:rFonts w:ascii="Arial" w:hAnsi="Arial" w:cs="Arial"/>
                <w:b/>
                <w:color w:val="000000" w:themeColor="text1"/>
                <w:sz w:val="20"/>
                <w:szCs w:val="20"/>
              </w:rPr>
            </w:pPr>
            <w:r w:rsidRPr="00D11FB5">
              <w:rPr>
                <w:rFonts w:ascii="Arial" w:hAnsi="Arial" w:cs="Arial"/>
                <w:b/>
                <w:color w:val="000000" w:themeColor="text1"/>
                <w:sz w:val="20"/>
                <w:szCs w:val="20"/>
              </w:rPr>
              <w:t>CONSOLIDADO</w:t>
            </w:r>
          </w:p>
        </w:tc>
      </w:tr>
      <w:tr w:rsidR="00A06E6B" w:rsidRPr="00D11FB5" w:rsidTr="00D11FB5">
        <w:trPr>
          <w:trHeight w:val="20"/>
        </w:trPr>
        <w:tc>
          <w:tcPr>
            <w:tcW w:w="528" w:type="dxa"/>
            <w:vMerge/>
            <w:shd w:val="clear" w:color="auto" w:fill="403152" w:themeFill="accent4" w:themeFillShade="80"/>
          </w:tcPr>
          <w:p w:rsidR="00A06E6B" w:rsidRPr="00D11FB5" w:rsidRDefault="00A06E6B" w:rsidP="00262E03">
            <w:pPr>
              <w:rPr>
                <w:rFonts w:ascii="Arial" w:hAnsi="Arial" w:cs="Arial"/>
                <w:sz w:val="20"/>
                <w:szCs w:val="20"/>
              </w:rPr>
            </w:pPr>
          </w:p>
        </w:tc>
        <w:tc>
          <w:tcPr>
            <w:tcW w:w="2557" w:type="dxa"/>
            <w:vMerge/>
            <w:shd w:val="clear" w:color="auto" w:fill="B2A1C7" w:themeFill="accent4" w:themeFillTint="99"/>
            <w:vAlign w:val="center"/>
          </w:tcPr>
          <w:p w:rsidR="00A06E6B" w:rsidRPr="00D11FB5" w:rsidRDefault="00A06E6B" w:rsidP="00262E03">
            <w:pPr>
              <w:autoSpaceDE w:val="0"/>
              <w:autoSpaceDN w:val="0"/>
              <w:adjustRightInd w:val="0"/>
              <w:rPr>
                <w:rFonts w:ascii="Arial" w:hAnsi="Arial" w:cs="Arial"/>
                <w:b/>
                <w:sz w:val="20"/>
                <w:szCs w:val="20"/>
              </w:rPr>
            </w:pPr>
          </w:p>
        </w:tc>
        <w:tc>
          <w:tcPr>
            <w:tcW w:w="4961" w:type="dxa"/>
            <w:vMerge/>
            <w:shd w:val="clear" w:color="auto" w:fill="B2A1C7" w:themeFill="accent4" w:themeFillTint="99"/>
            <w:vAlign w:val="center"/>
          </w:tcPr>
          <w:p w:rsidR="00A06E6B" w:rsidRPr="00D11FB5" w:rsidRDefault="00A06E6B" w:rsidP="00A06E6B">
            <w:pPr>
              <w:rPr>
                <w:rFonts w:ascii="Arial" w:hAnsi="Arial" w:cs="Arial"/>
                <w:b/>
                <w:bCs/>
                <w:sz w:val="20"/>
                <w:szCs w:val="20"/>
                <w:lang w:eastAsia="pt-BR"/>
              </w:rPr>
            </w:pPr>
          </w:p>
        </w:tc>
        <w:tc>
          <w:tcPr>
            <w:tcW w:w="4620" w:type="dxa"/>
            <w:vMerge/>
            <w:shd w:val="clear" w:color="auto" w:fill="E5DFEC" w:themeFill="accent4" w:themeFillTint="33"/>
            <w:vAlign w:val="center"/>
          </w:tcPr>
          <w:p w:rsidR="00A06E6B" w:rsidRPr="00D11FB5" w:rsidRDefault="00A06E6B" w:rsidP="00AF48D5">
            <w:pPr>
              <w:pStyle w:val="SemEspaamento"/>
              <w:rPr>
                <w:rFonts w:ascii="Arial" w:hAnsi="Arial" w:cs="Arial"/>
                <w:sz w:val="20"/>
                <w:szCs w:val="20"/>
              </w:rPr>
            </w:pPr>
          </w:p>
        </w:tc>
        <w:tc>
          <w:tcPr>
            <w:tcW w:w="723" w:type="dxa"/>
            <w:shd w:val="clear" w:color="auto" w:fill="403152" w:themeFill="accent4" w:themeFillShade="80"/>
            <w:vAlign w:val="center"/>
          </w:tcPr>
          <w:p w:rsidR="00A06E6B" w:rsidRPr="00D11FB5" w:rsidRDefault="00A06E6B" w:rsidP="0018525A">
            <w:pPr>
              <w:jc w:val="center"/>
              <w:rPr>
                <w:rFonts w:ascii="Arial" w:hAnsi="Arial" w:cs="Arial"/>
                <w:b/>
                <w:sz w:val="20"/>
                <w:szCs w:val="20"/>
              </w:rPr>
            </w:pPr>
            <w:r w:rsidRPr="00D11FB5">
              <w:rPr>
                <w:rFonts w:ascii="Arial" w:hAnsi="Arial" w:cs="Arial"/>
                <w:b/>
                <w:sz w:val="20"/>
                <w:szCs w:val="20"/>
              </w:rPr>
              <w:t>6°</w:t>
            </w:r>
          </w:p>
        </w:tc>
        <w:tc>
          <w:tcPr>
            <w:tcW w:w="723" w:type="dxa"/>
            <w:shd w:val="clear" w:color="auto" w:fill="403152" w:themeFill="accent4" w:themeFillShade="80"/>
            <w:vAlign w:val="center"/>
          </w:tcPr>
          <w:p w:rsidR="00A06E6B" w:rsidRPr="00D11FB5" w:rsidRDefault="00A06E6B" w:rsidP="0018525A">
            <w:pPr>
              <w:jc w:val="center"/>
              <w:rPr>
                <w:rFonts w:ascii="Arial" w:hAnsi="Arial" w:cs="Arial"/>
                <w:b/>
                <w:sz w:val="20"/>
                <w:szCs w:val="20"/>
              </w:rPr>
            </w:pPr>
            <w:r w:rsidRPr="00D11FB5">
              <w:rPr>
                <w:rFonts w:ascii="Arial" w:hAnsi="Arial" w:cs="Arial"/>
                <w:b/>
                <w:sz w:val="20"/>
                <w:szCs w:val="20"/>
              </w:rPr>
              <w:t>7°</w:t>
            </w:r>
          </w:p>
        </w:tc>
        <w:tc>
          <w:tcPr>
            <w:tcW w:w="723" w:type="dxa"/>
            <w:shd w:val="clear" w:color="auto" w:fill="403152" w:themeFill="accent4" w:themeFillShade="80"/>
            <w:vAlign w:val="center"/>
          </w:tcPr>
          <w:p w:rsidR="00A06E6B" w:rsidRPr="00D11FB5" w:rsidRDefault="00A06E6B" w:rsidP="0018525A">
            <w:pPr>
              <w:jc w:val="center"/>
              <w:rPr>
                <w:rFonts w:ascii="Arial" w:hAnsi="Arial" w:cs="Arial"/>
                <w:b/>
                <w:sz w:val="20"/>
                <w:szCs w:val="20"/>
              </w:rPr>
            </w:pPr>
            <w:r w:rsidRPr="00D11FB5">
              <w:rPr>
                <w:rFonts w:ascii="Arial" w:hAnsi="Arial" w:cs="Arial"/>
                <w:b/>
                <w:sz w:val="20"/>
                <w:szCs w:val="20"/>
              </w:rPr>
              <w:t>8°</w:t>
            </w:r>
          </w:p>
        </w:tc>
        <w:tc>
          <w:tcPr>
            <w:tcW w:w="724" w:type="dxa"/>
            <w:shd w:val="clear" w:color="auto" w:fill="403152" w:themeFill="accent4" w:themeFillShade="80"/>
            <w:vAlign w:val="center"/>
          </w:tcPr>
          <w:p w:rsidR="00A06E6B" w:rsidRPr="00D11FB5" w:rsidRDefault="00A06E6B" w:rsidP="0018525A">
            <w:pPr>
              <w:jc w:val="center"/>
              <w:rPr>
                <w:rFonts w:ascii="Arial" w:hAnsi="Arial" w:cs="Arial"/>
                <w:b/>
                <w:sz w:val="20"/>
                <w:szCs w:val="20"/>
              </w:rPr>
            </w:pPr>
            <w:r w:rsidRPr="00D11FB5">
              <w:rPr>
                <w:rFonts w:ascii="Arial" w:hAnsi="Arial" w:cs="Arial"/>
                <w:b/>
                <w:sz w:val="20"/>
                <w:szCs w:val="20"/>
              </w:rPr>
              <w:t>9°</w:t>
            </w:r>
          </w:p>
        </w:tc>
      </w:tr>
      <w:tr w:rsidR="002170BD" w:rsidRPr="00D11FB5" w:rsidTr="00530F0E">
        <w:tc>
          <w:tcPr>
            <w:tcW w:w="528" w:type="dxa"/>
            <w:vMerge/>
            <w:shd w:val="clear" w:color="auto" w:fill="403152" w:themeFill="accent4" w:themeFillShade="80"/>
          </w:tcPr>
          <w:p w:rsidR="002170BD" w:rsidRPr="00D11FB5" w:rsidRDefault="002170BD" w:rsidP="00262E03">
            <w:pPr>
              <w:rPr>
                <w:rFonts w:ascii="Arial" w:hAnsi="Arial" w:cs="Arial"/>
                <w:sz w:val="20"/>
                <w:szCs w:val="20"/>
              </w:rPr>
            </w:pPr>
          </w:p>
        </w:tc>
        <w:tc>
          <w:tcPr>
            <w:tcW w:w="2557" w:type="dxa"/>
            <w:vMerge/>
            <w:shd w:val="clear" w:color="auto" w:fill="B2A1C7" w:themeFill="accent4" w:themeFillTint="99"/>
            <w:vAlign w:val="center"/>
          </w:tcPr>
          <w:p w:rsidR="002170BD" w:rsidRPr="00D11FB5" w:rsidRDefault="002170BD" w:rsidP="00262E03">
            <w:pPr>
              <w:autoSpaceDE w:val="0"/>
              <w:autoSpaceDN w:val="0"/>
              <w:adjustRightInd w:val="0"/>
              <w:rPr>
                <w:rFonts w:ascii="Arial" w:hAnsi="Arial" w:cs="Arial"/>
                <w:sz w:val="20"/>
                <w:szCs w:val="20"/>
                <w:lang w:eastAsia="pt-BR"/>
              </w:rPr>
            </w:pPr>
          </w:p>
        </w:tc>
        <w:tc>
          <w:tcPr>
            <w:tcW w:w="4961" w:type="dxa"/>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10.1. Reconhecer e usar as fases ou etapas da descrição em um texto ou sequência descritiva.</w:t>
            </w:r>
          </w:p>
        </w:tc>
        <w:tc>
          <w:tcPr>
            <w:tcW w:w="4620" w:type="dxa"/>
            <w:vMerge/>
            <w:shd w:val="clear" w:color="auto" w:fill="E5DFEC" w:themeFill="accent4" w:themeFillTint="33"/>
            <w:vAlign w:val="center"/>
          </w:tcPr>
          <w:p w:rsidR="002170BD" w:rsidRPr="00D11FB5" w:rsidRDefault="002170BD" w:rsidP="00F523F0">
            <w:pPr>
              <w:pStyle w:val="SemEspaamento"/>
              <w:rPr>
                <w:rFonts w:ascii="Arial" w:hAnsi="Arial" w:cs="Arial"/>
                <w:sz w:val="20"/>
                <w:szCs w:val="20"/>
              </w:rPr>
            </w:pP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I</w:t>
            </w:r>
            <w:r w:rsidR="005D6E33"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C</w:t>
            </w:r>
          </w:p>
        </w:tc>
        <w:tc>
          <w:tcPr>
            <w:tcW w:w="724" w:type="dxa"/>
            <w:shd w:val="clear" w:color="auto" w:fill="B2A1C7" w:themeFill="accent4" w:themeFillTint="99"/>
          </w:tcPr>
          <w:p w:rsidR="00A62594" w:rsidRPr="00DB2EBB" w:rsidRDefault="00A62594" w:rsidP="00F073E7">
            <w:pPr>
              <w:rPr>
                <w:rFonts w:ascii="Arial" w:hAnsi="Arial" w:cs="Arial"/>
                <w:color w:val="000000" w:themeColor="text1"/>
                <w:sz w:val="20"/>
                <w:szCs w:val="20"/>
              </w:rPr>
            </w:pPr>
          </w:p>
          <w:p w:rsidR="002170BD" w:rsidRPr="00DB2EBB" w:rsidRDefault="002170BD" w:rsidP="00F073E7">
            <w:pPr>
              <w:rPr>
                <w:rFonts w:ascii="Arial" w:hAnsi="Arial" w:cs="Arial"/>
                <w:color w:val="000000" w:themeColor="text1"/>
                <w:sz w:val="20"/>
                <w:szCs w:val="20"/>
              </w:rPr>
            </w:pPr>
            <w:r w:rsidRPr="00DB2EBB">
              <w:rPr>
                <w:rFonts w:ascii="Arial" w:hAnsi="Arial" w:cs="Arial"/>
                <w:color w:val="000000" w:themeColor="text1"/>
                <w:sz w:val="20"/>
                <w:szCs w:val="20"/>
              </w:rPr>
              <w:t>C</w:t>
            </w:r>
          </w:p>
        </w:tc>
      </w:tr>
      <w:tr w:rsidR="002170BD" w:rsidRPr="00D11FB5" w:rsidTr="00530F0E">
        <w:tc>
          <w:tcPr>
            <w:tcW w:w="528" w:type="dxa"/>
            <w:vMerge/>
            <w:shd w:val="clear" w:color="auto" w:fill="403152" w:themeFill="accent4" w:themeFillShade="80"/>
          </w:tcPr>
          <w:p w:rsidR="002170BD" w:rsidRPr="00D11FB5" w:rsidRDefault="002170BD" w:rsidP="00262E03">
            <w:pPr>
              <w:rPr>
                <w:rFonts w:ascii="Arial" w:hAnsi="Arial" w:cs="Arial"/>
                <w:sz w:val="20"/>
                <w:szCs w:val="20"/>
              </w:rPr>
            </w:pPr>
          </w:p>
        </w:tc>
        <w:tc>
          <w:tcPr>
            <w:tcW w:w="2557" w:type="dxa"/>
            <w:vMerge/>
            <w:shd w:val="clear" w:color="auto" w:fill="B2A1C7" w:themeFill="accent4" w:themeFillTint="99"/>
          </w:tcPr>
          <w:p w:rsidR="002170BD" w:rsidRPr="00D11FB5" w:rsidRDefault="002170BD"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10.2. Reconhecer e usar estratégias de organização da descrição em um texto ou sequência descritiva.</w:t>
            </w:r>
          </w:p>
        </w:tc>
        <w:tc>
          <w:tcPr>
            <w:tcW w:w="4620" w:type="dxa"/>
            <w:vMerge/>
            <w:shd w:val="clear" w:color="auto" w:fill="E5DFEC" w:themeFill="accent4" w:themeFillTint="33"/>
            <w:vAlign w:val="center"/>
          </w:tcPr>
          <w:p w:rsidR="002170BD" w:rsidRPr="00D11FB5" w:rsidRDefault="002170BD" w:rsidP="00262E03">
            <w:pPr>
              <w:pStyle w:val="SemEspaamento"/>
              <w:rPr>
                <w:rFonts w:ascii="Arial" w:hAnsi="Arial" w:cs="Arial"/>
                <w:sz w:val="20"/>
                <w:szCs w:val="20"/>
              </w:rPr>
            </w:pP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I</w:t>
            </w:r>
            <w:r w:rsidR="005D6E33"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C</w:t>
            </w:r>
          </w:p>
        </w:tc>
        <w:tc>
          <w:tcPr>
            <w:tcW w:w="724" w:type="dxa"/>
            <w:shd w:val="clear" w:color="auto" w:fill="B2A1C7" w:themeFill="accent4" w:themeFillTint="99"/>
          </w:tcPr>
          <w:p w:rsidR="00A62594" w:rsidRPr="00DB2EBB" w:rsidRDefault="00A62594" w:rsidP="00F073E7">
            <w:pPr>
              <w:rPr>
                <w:rFonts w:ascii="Arial" w:hAnsi="Arial" w:cs="Arial"/>
                <w:color w:val="000000" w:themeColor="text1"/>
                <w:sz w:val="20"/>
                <w:szCs w:val="20"/>
              </w:rPr>
            </w:pPr>
          </w:p>
          <w:p w:rsidR="002170BD" w:rsidRPr="00DB2EBB" w:rsidRDefault="002170BD" w:rsidP="00F073E7">
            <w:pPr>
              <w:rPr>
                <w:rFonts w:ascii="Arial" w:hAnsi="Arial" w:cs="Arial"/>
                <w:color w:val="000000" w:themeColor="text1"/>
                <w:sz w:val="20"/>
                <w:szCs w:val="20"/>
              </w:rPr>
            </w:pPr>
            <w:r w:rsidRPr="00DB2EBB">
              <w:rPr>
                <w:rFonts w:ascii="Arial" w:hAnsi="Arial" w:cs="Arial"/>
                <w:color w:val="000000" w:themeColor="text1"/>
                <w:sz w:val="20"/>
                <w:szCs w:val="20"/>
              </w:rPr>
              <w:t>C</w:t>
            </w:r>
          </w:p>
        </w:tc>
      </w:tr>
      <w:tr w:rsidR="002170BD" w:rsidRPr="00D11FB5" w:rsidTr="00530F0E">
        <w:tc>
          <w:tcPr>
            <w:tcW w:w="528" w:type="dxa"/>
            <w:vMerge/>
            <w:shd w:val="clear" w:color="auto" w:fill="403152" w:themeFill="accent4" w:themeFillShade="80"/>
          </w:tcPr>
          <w:p w:rsidR="002170BD" w:rsidRPr="00D11FB5" w:rsidRDefault="002170BD" w:rsidP="00262E03">
            <w:pPr>
              <w:rPr>
                <w:rFonts w:ascii="Arial" w:hAnsi="Arial" w:cs="Arial"/>
                <w:sz w:val="20"/>
                <w:szCs w:val="20"/>
              </w:rPr>
            </w:pPr>
          </w:p>
        </w:tc>
        <w:tc>
          <w:tcPr>
            <w:tcW w:w="2557" w:type="dxa"/>
            <w:vMerge/>
            <w:shd w:val="clear" w:color="auto" w:fill="B2A1C7" w:themeFill="accent4" w:themeFillTint="99"/>
          </w:tcPr>
          <w:p w:rsidR="002170BD" w:rsidRPr="00D11FB5" w:rsidRDefault="002170BD"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10.3. Reconhecer e usar mecanismos de coesão verbal em um texto ou sequência descritiva.</w:t>
            </w:r>
          </w:p>
        </w:tc>
        <w:tc>
          <w:tcPr>
            <w:tcW w:w="4620" w:type="dxa"/>
            <w:vMerge/>
            <w:shd w:val="clear" w:color="auto" w:fill="E5DFEC" w:themeFill="accent4" w:themeFillTint="33"/>
            <w:vAlign w:val="center"/>
          </w:tcPr>
          <w:p w:rsidR="002170BD" w:rsidRPr="00D11FB5" w:rsidRDefault="002170BD" w:rsidP="00262E03">
            <w:pPr>
              <w:pStyle w:val="SemEspaamento"/>
              <w:rPr>
                <w:rFonts w:ascii="Arial" w:hAnsi="Arial" w:cs="Arial"/>
                <w:sz w:val="20"/>
                <w:szCs w:val="20"/>
              </w:rPr>
            </w:pP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I</w:t>
            </w:r>
            <w:r w:rsidR="005D6E33"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C</w:t>
            </w:r>
          </w:p>
        </w:tc>
        <w:tc>
          <w:tcPr>
            <w:tcW w:w="724" w:type="dxa"/>
            <w:shd w:val="clear" w:color="auto" w:fill="B2A1C7" w:themeFill="accent4" w:themeFillTint="99"/>
          </w:tcPr>
          <w:p w:rsidR="00A62594" w:rsidRPr="00DB2EBB" w:rsidRDefault="00A62594" w:rsidP="00F073E7">
            <w:pPr>
              <w:rPr>
                <w:rFonts w:ascii="Arial" w:hAnsi="Arial" w:cs="Arial"/>
                <w:color w:val="000000" w:themeColor="text1"/>
                <w:sz w:val="20"/>
                <w:szCs w:val="20"/>
              </w:rPr>
            </w:pPr>
          </w:p>
          <w:p w:rsidR="002170BD" w:rsidRPr="00DB2EBB" w:rsidRDefault="002170BD" w:rsidP="00F073E7">
            <w:pPr>
              <w:rPr>
                <w:rFonts w:ascii="Arial" w:hAnsi="Arial" w:cs="Arial"/>
                <w:color w:val="000000" w:themeColor="text1"/>
                <w:sz w:val="20"/>
                <w:szCs w:val="20"/>
              </w:rPr>
            </w:pPr>
            <w:r w:rsidRPr="00DB2EBB">
              <w:rPr>
                <w:rFonts w:ascii="Arial" w:hAnsi="Arial" w:cs="Arial"/>
                <w:color w:val="000000" w:themeColor="text1"/>
                <w:sz w:val="20"/>
                <w:szCs w:val="20"/>
              </w:rPr>
              <w:t>C</w:t>
            </w:r>
          </w:p>
        </w:tc>
      </w:tr>
      <w:tr w:rsidR="002170BD" w:rsidRPr="00D11FB5" w:rsidTr="00530F0E">
        <w:tc>
          <w:tcPr>
            <w:tcW w:w="528" w:type="dxa"/>
            <w:vMerge/>
            <w:shd w:val="clear" w:color="auto" w:fill="403152" w:themeFill="accent4" w:themeFillShade="80"/>
          </w:tcPr>
          <w:p w:rsidR="002170BD" w:rsidRPr="00D11FB5" w:rsidRDefault="002170BD" w:rsidP="00262E03">
            <w:pPr>
              <w:rPr>
                <w:rFonts w:ascii="Arial" w:hAnsi="Arial" w:cs="Arial"/>
                <w:sz w:val="20"/>
                <w:szCs w:val="20"/>
              </w:rPr>
            </w:pPr>
          </w:p>
        </w:tc>
        <w:tc>
          <w:tcPr>
            <w:tcW w:w="2557" w:type="dxa"/>
            <w:vMerge/>
            <w:shd w:val="clear" w:color="auto" w:fill="B2A1C7" w:themeFill="accent4" w:themeFillTint="99"/>
          </w:tcPr>
          <w:p w:rsidR="002170BD" w:rsidRPr="00D11FB5" w:rsidRDefault="002170BD"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10.4. Reconhecer e usar marcas linguísticas e gráficas de conexão textual em um texto ou sequência descritiva.</w:t>
            </w:r>
          </w:p>
        </w:tc>
        <w:tc>
          <w:tcPr>
            <w:tcW w:w="4620" w:type="dxa"/>
            <w:vMerge/>
            <w:shd w:val="clear" w:color="auto" w:fill="E5DFEC" w:themeFill="accent4" w:themeFillTint="33"/>
            <w:vAlign w:val="center"/>
          </w:tcPr>
          <w:p w:rsidR="002170BD" w:rsidRPr="00D11FB5" w:rsidRDefault="002170BD" w:rsidP="00262E03">
            <w:pPr>
              <w:pStyle w:val="SemEspaamento"/>
              <w:rPr>
                <w:rFonts w:ascii="Arial" w:hAnsi="Arial" w:cs="Arial"/>
                <w:sz w:val="20"/>
                <w:szCs w:val="20"/>
              </w:rPr>
            </w:pP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I</w:t>
            </w:r>
            <w:r w:rsidR="005D6E33"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C</w:t>
            </w:r>
          </w:p>
        </w:tc>
        <w:tc>
          <w:tcPr>
            <w:tcW w:w="724" w:type="dxa"/>
            <w:shd w:val="clear" w:color="auto" w:fill="B2A1C7" w:themeFill="accent4" w:themeFillTint="99"/>
          </w:tcPr>
          <w:p w:rsidR="00A62594" w:rsidRPr="00DB2EBB" w:rsidRDefault="00A62594" w:rsidP="00F073E7">
            <w:pPr>
              <w:rPr>
                <w:rFonts w:ascii="Arial" w:hAnsi="Arial" w:cs="Arial"/>
                <w:color w:val="000000" w:themeColor="text1"/>
                <w:sz w:val="20"/>
                <w:szCs w:val="20"/>
              </w:rPr>
            </w:pPr>
          </w:p>
          <w:p w:rsidR="002170BD" w:rsidRPr="00DB2EBB" w:rsidRDefault="002170BD" w:rsidP="00F073E7">
            <w:pPr>
              <w:rPr>
                <w:rFonts w:ascii="Arial" w:hAnsi="Arial" w:cs="Arial"/>
                <w:color w:val="000000" w:themeColor="text1"/>
                <w:sz w:val="20"/>
                <w:szCs w:val="20"/>
              </w:rPr>
            </w:pPr>
            <w:r w:rsidRPr="00DB2EBB">
              <w:rPr>
                <w:rFonts w:ascii="Arial" w:hAnsi="Arial" w:cs="Arial"/>
                <w:color w:val="000000" w:themeColor="text1"/>
                <w:sz w:val="20"/>
                <w:szCs w:val="20"/>
              </w:rPr>
              <w:t>C</w:t>
            </w:r>
          </w:p>
        </w:tc>
      </w:tr>
      <w:tr w:rsidR="002170BD" w:rsidRPr="00D11FB5" w:rsidTr="00530F0E">
        <w:tc>
          <w:tcPr>
            <w:tcW w:w="528" w:type="dxa"/>
            <w:vMerge/>
            <w:shd w:val="clear" w:color="auto" w:fill="403152" w:themeFill="accent4" w:themeFillShade="80"/>
          </w:tcPr>
          <w:p w:rsidR="002170BD" w:rsidRPr="00D11FB5" w:rsidRDefault="002170BD" w:rsidP="00262E03">
            <w:pPr>
              <w:rPr>
                <w:rFonts w:ascii="Arial" w:hAnsi="Arial" w:cs="Arial"/>
                <w:sz w:val="20"/>
                <w:szCs w:val="20"/>
              </w:rPr>
            </w:pPr>
          </w:p>
        </w:tc>
        <w:tc>
          <w:tcPr>
            <w:tcW w:w="2557" w:type="dxa"/>
            <w:vMerge/>
            <w:shd w:val="clear" w:color="auto" w:fill="B2A1C7" w:themeFill="accent4" w:themeFillTint="99"/>
          </w:tcPr>
          <w:p w:rsidR="002170BD" w:rsidRPr="00D11FB5" w:rsidRDefault="002170BD"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10.5. Reconhecer e usar mecanismos de textualização de discursos citados ou relatados dentro de um texto ou sequência descritiva.</w:t>
            </w:r>
          </w:p>
        </w:tc>
        <w:tc>
          <w:tcPr>
            <w:tcW w:w="4620" w:type="dxa"/>
            <w:vMerge/>
            <w:shd w:val="clear" w:color="auto" w:fill="E5DFEC" w:themeFill="accent4" w:themeFillTint="33"/>
            <w:vAlign w:val="center"/>
          </w:tcPr>
          <w:p w:rsidR="002170BD" w:rsidRPr="00D11FB5" w:rsidRDefault="002170BD" w:rsidP="00262E03">
            <w:pPr>
              <w:pStyle w:val="SemEspaamento"/>
              <w:rPr>
                <w:rFonts w:ascii="Arial" w:hAnsi="Arial" w:cs="Arial"/>
                <w:sz w:val="20"/>
                <w:szCs w:val="20"/>
              </w:rPr>
            </w:pP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I</w:t>
            </w:r>
            <w:r w:rsidR="005D6E33"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C</w:t>
            </w:r>
          </w:p>
        </w:tc>
        <w:tc>
          <w:tcPr>
            <w:tcW w:w="724" w:type="dxa"/>
            <w:shd w:val="clear" w:color="auto" w:fill="B2A1C7" w:themeFill="accent4" w:themeFillTint="99"/>
          </w:tcPr>
          <w:p w:rsidR="00A62594" w:rsidRPr="00DB2EBB" w:rsidRDefault="00A62594" w:rsidP="00F073E7">
            <w:pPr>
              <w:rPr>
                <w:rFonts w:ascii="Arial" w:hAnsi="Arial" w:cs="Arial"/>
                <w:color w:val="000000" w:themeColor="text1"/>
                <w:sz w:val="20"/>
                <w:szCs w:val="20"/>
              </w:rPr>
            </w:pPr>
          </w:p>
          <w:p w:rsidR="002170BD" w:rsidRPr="00DB2EBB" w:rsidRDefault="002170BD" w:rsidP="00F073E7">
            <w:pPr>
              <w:rPr>
                <w:rFonts w:ascii="Arial" w:hAnsi="Arial" w:cs="Arial"/>
                <w:color w:val="000000" w:themeColor="text1"/>
                <w:sz w:val="20"/>
                <w:szCs w:val="20"/>
              </w:rPr>
            </w:pPr>
            <w:r w:rsidRPr="00DB2EBB">
              <w:rPr>
                <w:rFonts w:ascii="Arial" w:hAnsi="Arial" w:cs="Arial"/>
                <w:color w:val="000000" w:themeColor="text1"/>
                <w:sz w:val="20"/>
                <w:szCs w:val="20"/>
              </w:rPr>
              <w:t>C</w:t>
            </w:r>
          </w:p>
        </w:tc>
      </w:tr>
      <w:tr w:rsidR="002170BD" w:rsidRPr="00D11FB5" w:rsidTr="00530F0E">
        <w:tc>
          <w:tcPr>
            <w:tcW w:w="528" w:type="dxa"/>
            <w:vMerge/>
            <w:shd w:val="clear" w:color="auto" w:fill="403152" w:themeFill="accent4" w:themeFillShade="80"/>
          </w:tcPr>
          <w:p w:rsidR="002170BD" w:rsidRPr="00D11FB5" w:rsidRDefault="002170BD" w:rsidP="00262E03">
            <w:pPr>
              <w:rPr>
                <w:rFonts w:ascii="Arial" w:hAnsi="Arial" w:cs="Arial"/>
                <w:sz w:val="20"/>
                <w:szCs w:val="20"/>
              </w:rPr>
            </w:pPr>
          </w:p>
        </w:tc>
        <w:tc>
          <w:tcPr>
            <w:tcW w:w="2557" w:type="dxa"/>
            <w:vMerge/>
            <w:shd w:val="clear" w:color="auto" w:fill="B2A1C7" w:themeFill="accent4" w:themeFillTint="99"/>
          </w:tcPr>
          <w:p w:rsidR="002170BD" w:rsidRPr="00D11FB5" w:rsidRDefault="002170BD"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10.6. Reconhecer e usar mecanismos de coesão nominal em um texto ou sequência descritiva.</w:t>
            </w:r>
          </w:p>
        </w:tc>
        <w:tc>
          <w:tcPr>
            <w:tcW w:w="4620" w:type="dxa"/>
            <w:vMerge/>
            <w:shd w:val="clear" w:color="auto" w:fill="E5DFEC" w:themeFill="accent4" w:themeFillTint="33"/>
            <w:vAlign w:val="center"/>
          </w:tcPr>
          <w:p w:rsidR="002170BD" w:rsidRPr="00D11FB5" w:rsidRDefault="002170BD" w:rsidP="00262E03">
            <w:pPr>
              <w:pStyle w:val="SemEspaamento"/>
              <w:rPr>
                <w:rFonts w:ascii="Arial" w:hAnsi="Arial" w:cs="Arial"/>
                <w:sz w:val="20"/>
                <w:szCs w:val="20"/>
              </w:rPr>
            </w:pP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I</w:t>
            </w:r>
            <w:r w:rsidR="005D6E33"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C</w:t>
            </w:r>
          </w:p>
        </w:tc>
        <w:tc>
          <w:tcPr>
            <w:tcW w:w="724" w:type="dxa"/>
            <w:shd w:val="clear" w:color="auto" w:fill="B2A1C7" w:themeFill="accent4" w:themeFillTint="99"/>
          </w:tcPr>
          <w:p w:rsidR="002170BD" w:rsidRPr="00DB2EBB" w:rsidRDefault="00A62594" w:rsidP="00F073E7">
            <w:pPr>
              <w:rPr>
                <w:rFonts w:ascii="Arial" w:hAnsi="Arial" w:cs="Arial"/>
                <w:color w:val="000000" w:themeColor="text1"/>
                <w:sz w:val="20"/>
                <w:szCs w:val="20"/>
              </w:rPr>
            </w:pPr>
            <w:r w:rsidRPr="00DB2EBB">
              <w:rPr>
                <w:rFonts w:ascii="Arial" w:hAnsi="Arial" w:cs="Arial"/>
                <w:color w:val="000000" w:themeColor="text1"/>
                <w:sz w:val="20"/>
                <w:szCs w:val="20"/>
              </w:rPr>
              <w:t xml:space="preserve"> C</w:t>
            </w:r>
          </w:p>
        </w:tc>
      </w:tr>
      <w:tr w:rsidR="002170BD" w:rsidRPr="00D11FB5" w:rsidTr="00530F0E">
        <w:tc>
          <w:tcPr>
            <w:tcW w:w="528" w:type="dxa"/>
            <w:vMerge/>
            <w:shd w:val="clear" w:color="auto" w:fill="403152" w:themeFill="accent4" w:themeFillShade="80"/>
          </w:tcPr>
          <w:p w:rsidR="002170BD" w:rsidRPr="00D11FB5" w:rsidRDefault="002170BD" w:rsidP="00262E03">
            <w:pPr>
              <w:rPr>
                <w:rFonts w:ascii="Arial" w:hAnsi="Arial" w:cs="Arial"/>
                <w:sz w:val="20"/>
                <w:szCs w:val="20"/>
              </w:rPr>
            </w:pPr>
          </w:p>
        </w:tc>
        <w:tc>
          <w:tcPr>
            <w:tcW w:w="2557" w:type="dxa"/>
            <w:vMerge/>
            <w:shd w:val="clear" w:color="auto" w:fill="B2A1C7" w:themeFill="accent4" w:themeFillTint="99"/>
          </w:tcPr>
          <w:p w:rsidR="002170BD" w:rsidRPr="00D11FB5" w:rsidRDefault="002170BD"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10.7. Reconhecer e usar recursos linguísticos e gráficos de estruturação de enunciados descritivos.</w:t>
            </w:r>
          </w:p>
        </w:tc>
        <w:tc>
          <w:tcPr>
            <w:tcW w:w="4620" w:type="dxa"/>
            <w:vMerge/>
            <w:shd w:val="clear" w:color="auto" w:fill="E5DFEC" w:themeFill="accent4" w:themeFillTint="33"/>
            <w:vAlign w:val="center"/>
          </w:tcPr>
          <w:p w:rsidR="002170BD" w:rsidRPr="00D11FB5" w:rsidRDefault="002170BD" w:rsidP="00262E03">
            <w:pPr>
              <w:pStyle w:val="SemEspaamento"/>
              <w:rPr>
                <w:rFonts w:ascii="Arial" w:hAnsi="Arial" w:cs="Arial"/>
                <w:sz w:val="20"/>
                <w:szCs w:val="20"/>
              </w:rPr>
            </w:pP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I</w:t>
            </w:r>
            <w:r w:rsidR="005D6E33"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C</w:t>
            </w:r>
          </w:p>
        </w:tc>
        <w:tc>
          <w:tcPr>
            <w:tcW w:w="724" w:type="dxa"/>
            <w:shd w:val="clear" w:color="auto" w:fill="B2A1C7" w:themeFill="accent4" w:themeFillTint="99"/>
          </w:tcPr>
          <w:p w:rsidR="002170BD" w:rsidRPr="00DB2EBB" w:rsidRDefault="002170BD" w:rsidP="00F073E7">
            <w:pPr>
              <w:rPr>
                <w:rFonts w:ascii="Arial" w:hAnsi="Arial" w:cs="Arial"/>
                <w:color w:val="000000" w:themeColor="text1"/>
                <w:sz w:val="20"/>
                <w:szCs w:val="20"/>
              </w:rPr>
            </w:pPr>
            <w:r w:rsidRPr="00DB2EBB">
              <w:rPr>
                <w:rFonts w:ascii="Arial" w:hAnsi="Arial" w:cs="Arial"/>
                <w:color w:val="000000" w:themeColor="text1"/>
                <w:sz w:val="20"/>
                <w:szCs w:val="20"/>
              </w:rPr>
              <w:t>C</w:t>
            </w:r>
          </w:p>
        </w:tc>
      </w:tr>
      <w:tr w:rsidR="002170BD" w:rsidRPr="00D11FB5" w:rsidTr="00530F0E">
        <w:tc>
          <w:tcPr>
            <w:tcW w:w="528" w:type="dxa"/>
            <w:vMerge/>
            <w:shd w:val="clear" w:color="auto" w:fill="403152" w:themeFill="accent4" w:themeFillShade="80"/>
          </w:tcPr>
          <w:p w:rsidR="002170BD" w:rsidRPr="00D11FB5" w:rsidRDefault="002170BD" w:rsidP="00262E03">
            <w:pPr>
              <w:rPr>
                <w:rFonts w:ascii="Arial" w:hAnsi="Arial" w:cs="Arial"/>
                <w:sz w:val="20"/>
                <w:szCs w:val="20"/>
              </w:rPr>
            </w:pPr>
          </w:p>
        </w:tc>
        <w:tc>
          <w:tcPr>
            <w:tcW w:w="2557" w:type="dxa"/>
            <w:vMerge/>
            <w:shd w:val="clear" w:color="auto" w:fill="B2A1C7" w:themeFill="accent4" w:themeFillTint="99"/>
          </w:tcPr>
          <w:p w:rsidR="002170BD" w:rsidRPr="00D11FB5" w:rsidRDefault="002170BD"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lang w:eastAsia="pt-BR"/>
              </w:rPr>
            </w:pPr>
            <w:r w:rsidRPr="00D11FB5">
              <w:rPr>
                <w:rFonts w:ascii="Arial" w:hAnsi="Arial" w:cs="Arial"/>
                <w:sz w:val="20"/>
                <w:szCs w:val="20"/>
                <w:lang w:eastAsia="pt-BR"/>
              </w:rPr>
              <w:t>10.8. Reconhecer e corrigir problemas de textualização do discurso em um texto ou sequência descritiva.</w:t>
            </w:r>
          </w:p>
        </w:tc>
        <w:tc>
          <w:tcPr>
            <w:tcW w:w="4620" w:type="dxa"/>
            <w:vMerge/>
            <w:shd w:val="clear" w:color="auto" w:fill="E5DFEC" w:themeFill="accent4" w:themeFillTint="33"/>
            <w:vAlign w:val="center"/>
          </w:tcPr>
          <w:p w:rsidR="002170BD" w:rsidRPr="00D11FB5" w:rsidRDefault="002170BD" w:rsidP="00262E03">
            <w:pPr>
              <w:pStyle w:val="SemEspaamento"/>
              <w:rPr>
                <w:rFonts w:ascii="Arial" w:hAnsi="Arial" w:cs="Arial"/>
                <w:sz w:val="20"/>
                <w:szCs w:val="20"/>
              </w:rPr>
            </w:pP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I</w:t>
            </w:r>
            <w:r w:rsidR="005D6E33"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C</w:t>
            </w:r>
          </w:p>
        </w:tc>
        <w:tc>
          <w:tcPr>
            <w:tcW w:w="724" w:type="dxa"/>
            <w:shd w:val="clear" w:color="auto" w:fill="B2A1C7" w:themeFill="accent4" w:themeFillTint="99"/>
          </w:tcPr>
          <w:p w:rsidR="002170BD" w:rsidRPr="00DB2EBB" w:rsidRDefault="002170BD" w:rsidP="00F073E7">
            <w:pPr>
              <w:rPr>
                <w:rFonts w:ascii="Arial" w:hAnsi="Arial" w:cs="Arial"/>
                <w:color w:val="000000" w:themeColor="text1"/>
                <w:sz w:val="20"/>
                <w:szCs w:val="20"/>
              </w:rPr>
            </w:pPr>
            <w:r w:rsidRPr="00DB2EBB">
              <w:rPr>
                <w:rFonts w:ascii="Arial" w:hAnsi="Arial" w:cs="Arial"/>
                <w:color w:val="000000" w:themeColor="text1"/>
                <w:sz w:val="20"/>
                <w:szCs w:val="20"/>
              </w:rPr>
              <w:t>C</w:t>
            </w:r>
          </w:p>
        </w:tc>
      </w:tr>
      <w:tr w:rsidR="002170BD" w:rsidRPr="00D11FB5" w:rsidTr="00530F0E">
        <w:tc>
          <w:tcPr>
            <w:tcW w:w="528" w:type="dxa"/>
            <w:vMerge/>
            <w:shd w:val="clear" w:color="auto" w:fill="403152" w:themeFill="accent4" w:themeFillShade="80"/>
          </w:tcPr>
          <w:p w:rsidR="002170BD" w:rsidRPr="00D11FB5" w:rsidRDefault="002170BD" w:rsidP="00262E03">
            <w:pPr>
              <w:rPr>
                <w:rFonts w:ascii="Arial" w:hAnsi="Arial" w:cs="Arial"/>
                <w:sz w:val="20"/>
                <w:szCs w:val="20"/>
              </w:rPr>
            </w:pPr>
          </w:p>
        </w:tc>
        <w:tc>
          <w:tcPr>
            <w:tcW w:w="2557" w:type="dxa"/>
            <w:vMerge/>
            <w:shd w:val="clear" w:color="auto" w:fill="B2A1C7" w:themeFill="accent4" w:themeFillTint="99"/>
          </w:tcPr>
          <w:p w:rsidR="002170BD" w:rsidRPr="00D11FB5" w:rsidRDefault="002170BD" w:rsidP="00262E03">
            <w:pPr>
              <w:autoSpaceDE w:val="0"/>
              <w:autoSpaceDN w:val="0"/>
              <w:adjustRightInd w:val="0"/>
              <w:rPr>
                <w:rFonts w:ascii="Arial" w:hAnsi="Arial" w:cs="Arial"/>
                <w:sz w:val="20"/>
                <w:szCs w:val="20"/>
              </w:rPr>
            </w:pPr>
          </w:p>
        </w:tc>
        <w:tc>
          <w:tcPr>
            <w:tcW w:w="4961" w:type="dxa"/>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rPr>
            </w:pPr>
            <w:r w:rsidRPr="00D11FB5">
              <w:rPr>
                <w:rFonts w:ascii="Arial" w:hAnsi="Arial" w:cs="Arial"/>
                <w:sz w:val="20"/>
                <w:szCs w:val="20"/>
                <w:lang w:eastAsia="pt-BR"/>
              </w:rPr>
              <w:t xml:space="preserve">10.9. Retextualizar, produtiva e autonomamente, </w:t>
            </w:r>
            <w:r w:rsidRPr="00D11FB5">
              <w:rPr>
                <w:rFonts w:ascii="Arial" w:hAnsi="Arial" w:cs="Arial"/>
                <w:sz w:val="20"/>
                <w:szCs w:val="20"/>
                <w:lang w:eastAsia="pt-BR"/>
              </w:rPr>
              <w:lastRenderedPageBreak/>
              <w:t>descrições orais em descrições escritas, ou vice-versa.</w:t>
            </w:r>
          </w:p>
        </w:tc>
        <w:tc>
          <w:tcPr>
            <w:tcW w:w="4620" w:type="dxa"/>
            <w:vMerge/>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rPr>
            </w:pP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I</w:t>
            </w:r>
            <w:r w:rsidR="005D6E33"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C</w:t>
            </w:r>
          </w:p>
        </w:tc>
        <w:tc>
          <w:tcPr>
            <w:tcW w:w="724" w:type="dxa"/>
            <w:shd w:val="clear" w:color="auto" w:fill="B2A1C7" w:themeFill="accent4" w:themeFillTint="99"/>
          </w:tcPr>
          <w:p w:rsidR="002170BD" w:rsidRPr="00DB2EBB" w:rsidRDefault="002170BD" w:rsidP="00F073E7">
            <w:pPr>
              <w:rPr>
                <w:color w:val="000000" w:themeColor="text1"/>
                <w:sz w:val="20"/>
                <w:szCs w:val="20"/>
              </w:rPr>
            </w:pPr>
            <w:r w:rsidRPr="00DB2EBB">
              <w:rPr>
                <w:color w:val="000000" w:themeColor="text1"/>
                <w:sz w:val="20"/>
                <w:szCs w:val="20"/>
              </w:rPr>
              <w:t>C</w:t>
            </w:r>
          </w:p>
        </w:tc>
      </w:tr>
      <w:tr w:rsidR="002170BD" w:rsidRPr="00D11FB5" w:rsidTr="00530F0E">
        <w:tc>
          <w:tcPr>
            <w:tcW w:w="528" w:type="dxa"/>
            <w:vMerge/>
            <w:shd w:val="clear" w:color="auto" w:fill="403152" w:themeFill="accent4" w:themeFillShade="80"/>
          </w:tcPr>
          <w:p w:rsidR="002170BD" w:rsidRPr="00D11FB5" w:rsidRDefault="002170BD" w:rsidP="00262E03">
            <w:pPr>
              <w:rPr>
                <w:rFonts w:ascii="Arial" w:hAnsi="Arial" w:cs="Arial"/>
                <w:sz w:val="20"/>
                <w:szCs w:val="20"/>
              </w:rPr>
            </w:pPr>
          </w:p>
        </w:tc>
        <w:tc>
          <w:tcPr>
            <w:tcW w:w="2557" w:type="dxa"/>
            <w:vMerge/>
            <w:shd w:val="clear" w:color="auto" w:fill="B2A1C7" w:themeFill="accent4" w:themeFillTint="99"/>
          </w:tcPr>
          <w:p w:rsidR="002170BD" w:rsidRPr="00D11FB5" w:rsidRDefault="002170BD" w:rsidP="00262E03">
            <w:pPr>
              <w:autoSpaceDE w:val="0"/>
              <w:autoSpaceDN w:val="0"/>
              <w:adjustRightInd w:val="0"/>
              <w:rPr>
                <w:rFonts w:ascii="Arial" w:hAnsi="Arial" w:cs="Arial"/>
                <w:sz w:val="20"/>
                <w:szCs w:val="20"/>
              </w:rPr>
            </w:pPr>
          </w:p>
        </w:tc>
        <w:tc>
          <w:tcPr>
            <w:tcW w:w="4961" w:type="dxa"/>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rPr>
            </w:pPr>
            <w:r w:rsidRPr="00D11FB5">
              <w:rPr>
                <w:rFonts w:ascii="Arial" w:hAnsi="Arial" w:cs="Arial"/>
                <w:sz w:val="20"/>
                <w:szCs w:val="20"/>
                <w:lang w:eastAsia="pt-BR"/>
              </w:rPr>
              <w:t>10.10. Recriar descrições lidas ou ouvidas em textos do mesmo gênero ou de gênero diferente.</w:t>
            </w:r>
          </w:p>
        </w:tc>
        <w:tc>
          <w:tcPr>
            <w:tcW w:w="4620" w:type="dxa"/>
            <w:vMerge/>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rPr>
            </w:pP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I</w:t>
            </w:r>
            <w:r w:rsidR="005D6E33"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C</w:t>
            </w:r>
          </w:p>
        </w:tc>
        <w:tc>
          <w:tcPr>
            <w:tcW w:w="724" w:type="dxa"/>
            <w:shd w:val="clear" w:color="auto" w:fill="B2A1C7" w:themeFill="accent4" w:themeFillTint="99"/>
          </w:tcPr>
          <w:p w:rsidR="002170BD" w:rsidRPr="00DB2EBB" w:rsidRDefault="002170BD" w:rsidP="00F073E7">
            <w:pPr>
              <w:rPr>
                <w:color w:val="000000" w:themeColor="text1"/>
                <w:sz w:val="20"/>
                <w:szCs w:val="20"/>
              </w:rPr>
            </w:pPr>
            <w:r w:rsidRPr="00DB2EBB">
              <w:rPr>
                <w:color w:val="000000" w:themeColor="text1"/>
                <w:sz w:val="20"/>
                <w:szCs w:val="20"/>
              </w:rPr>
              <w:t>C</w:t>
            </w:r>
          </w:p>
        </w:tc>
      </w:tr>
      <w:tr w:rsidR="002170BD" w:rsidRPr="00D11FB5" w:rsidTr="00530F0E">
        <w:tc>
          <w:tcPr>
            <w:tcW w:w="528" w:type="dxa"/>
            <w:vMerge/>
            <w:shd w:val="clear" w:color="auto" w:fill="403152" w:themeFill="accent4" w:themeFillShade="80"/>
          </w:tcPr>
          <w:p w:rsidR="002170BD" w:rsidRPr="00D11FB5" w:rsidRDefault="002170BD" w:rsidP="00262E03">
            <w:pPr>
              <w:rPr>
                <w:rFonts w:ascii="Arial" w:hAnsi="Arial" w:cs="Arial"/>
                <w:sz w:val="20"/>
                <w:szCs w:val="20"/>
              </w:rPr>
            </w:pPr>
          </w:p>
        </w:tc>
        <w:tc>
          <w:tcPr>
            <w:tcW w:w="2557" w:type="dxa"/>
            <w:vMerge/>
            <w:shd w:val="clear" w:color="auto" w:fill="B2A1C7" w:themeFill="accent4" w:themeFillTint="99"/>
          </w:tcPr>
          <w:p w:rsidR="002170BD" w:rsidRPr="00D11FB5" w:rsidRDefault="002170BD" w:rsidP="00262E03">
            <w:pPr>
              <w:autoSpaceDE w:val="0"/>
              <w:autoSpaceDN w:val="0"/>
              <w:adjustRightInd w:val="0"/>
              <w:rPr>
                <w:rFonts w:ascii="Arial" w:hAnsi="Arial" w:cs="Arial"/>
                <w:sz w:val="20"/>
                <w:szCs w:val="20"/>
              </w:rPr>
            </w:pPr>
          </w:p>
        </w:tc>
        <w:tc>
          <w:tcPr>
            <w:tcW w:w="4961" w:type="dxa"/>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rPr>
            </w:pPr>
            <w:r w:rsidRPr="00D11FB5">
              <w:rPr>
                <w:rFonts w:ascii="Arial" w:hAnsi="Arial" w:cs="Arial"/>
                <w:sz w:val="20"/>
                <w:szCs w:val="20"/>
                <w:lang w:eastAsia="pt-BR"/>
              </w:rPr>
              <w:t>10.11. Usar, na produção de textos ou sequências descritivas orais ou escritas, recursos de textualização adequados ao discurso, ao gênero, ao suporte, ao destinatário e ao objetivo da interação.</w:t>
            </w:r>
          </w:p>
        </w:tc>
        <w:tc>
          <w:tcPr>
            <w:tcW w:w="4620" w:type="dxa"/>
            <w:vMerge/>
            <w:shd w:val="clear" w:color="auto" w:fill="E5DFEC" w:themeFill="accent4" w:themeFillTint="33"/>
            <w:vAlign w:val="center"/>
          </w:tcPr>
          <w:p w:rsidR="002170BD" w:rsidRPr="00D11FB5" w:rsidRDefault="002170BD" w:rsidP="00262E03">
            <w:pPr>
              <w:autoSpaceDE w:val="0"/>
              <w:autoSpaceDN w:val="0"/>
              <w:adjustRightInd w:val="0"/>
              <w:rPr>
                <w:rFonts w:ascii="Arial" w:hAnsi="Arial" w:cs="Arial"/>
                <w:sz w:val="20"/>
                <w:szCs w:val="20"/>
              </w:rPr>
            </w:pP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I</w:t>
            </w:r>
            <w:r w:rsidR="005D6E33"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A</w:t>
            </w:r>
          </w:p>
        </w:tc>
        <w:tc>
          <w:tcPr>
            <w:tcW w:w="723" w:type="dxa"/>
            <w:shd w:val="clear" w:color="auto" w:fill="B2A1C7" w:themeFill="accent4" w:themeFillTint="99"/>
            <w:vAlign w:val="center"/>
          </w:tcPr>
          <w:p w:rsidR="002170BD" w:rsidRPr="00D11FB5" w:rsidRDefault="002170BD" w:rsidP="00262E03">
            <w:pPr>
              <w:jc w:val="center"/>
              <w:rPr>
                <w:rFonts w:ascii="Arial" w:hAnsi="Arial" w:cs="Arial"/>
                <w:sz w:val="20"/>
                <w:szCs w:val="20"/>
              </w:rPr>
            </w:pPr>
            <w:r w:rsidRPr="00D11FB5">
              <w:rPr>
                <w:rFonts w:ascii="Arial" w:hAnsi="Arial" w:cs="Arial"/>
                <w:sz w:val="20"/>
                <w:szCs w:val="20"/>
              </w:rPr>
              <w:t>C</w:t>
            </w:r>
          </w:p>
        </w:tc>
        <w:tc>
          <w:tcPr>
            <w:tcW w:w="724" w:type="dxa"/>
            <w:shd w:val="clear" w:color="auto" w:fill="B2A1C7" w:themeFill="accent4" w:themeFillTint="99"/>
          </w:tcPr>
          <w:p w:rsidR="00E34056" w:rsidRPr="00DB2EBB" w:rsidRDefault="00E34056" w:rsidP="00F073E7">
            <w:pPr>
              <w:rPr>
                <w:color w:val="000000" w:themeColor="text1"/>
                <w:sz w:val="20"/>
                <w:szCs w:val="20"/>
              </w:rPr>
            </w:pPr>
          </w:p>
          <w:p w:rsidR="00DD33DF" w:rsidRPr="00DB2EBB" w:rsidRDefault="00DD33DF" w:rsidP="00F073E7">
            <w:pPr>
              <w:rPr>
                <w:color w:val="000000" w:themeColor="text1"/>
                <w:sz w:val="20"/>
                <w:szCs w:val="20"/>
              </w:rPr>
            </w:pPr>
          </w:p>
          <w:p w:rsidR="00DD33DF" w:rsidRPr="00DB2EBB" w:rsidRDefault="00DD33DF" w:rsidP="00F073E7">
            <w:pPr>
              <w:rPr>
                <w:color w:val="000000" w:themeColor="text1"/>
                <w:sz w:val="20"/>
                <w:szCs w:val="20"/>
              </w:rPr>
            </w:pPr>
          </w:p>
          <w:p w:rsidR="00DD33DF" w:rsidRPr="00DB2EBB" w:rsidRDefault="00DD33DF" w:rsidP="00F073E7">
            <w:pPr>
              <w:rPr>
                <w:color w:val="000000" w:themeColor="text1"/>
                <w:sz w:val="20"/>
                <w:szCs w:val="20"/>
              </w:rPr>
            </w:pPr>
          </w:p>
          <w:p w:rsidR="00D11FB5" w:rsidRPr="00DB2EBB" w:rsidRDefault="00D11FB5" w:rsidP="00F073E7">
            <w:pPr>
              <w:rPr>
                <w:color w:val="000000" w:themeColor="text1"/>
                <w:sz w:val="20"/>
                <w:szCs w:val="20"/>
              </w:rPr>
            </w:pPr>
          </w:p>
          <w:p w:rsidR="00162D39" w:rsidRPr="00DB2EBB" w:rsidRDefault="00162D39" w:rsidP="00F073E7">
            <w:pPr>
              <w:rPr>
                <w:color w:val="000000" w:themeColor="text1"/>
                <w:sz w:val="20"/>
                <w:szCs w:val="20"/>
              </w:rPr>
            </w:pPr>
          </w:p>
          <w:p w:rsidR="00162D39" w:rsidRPr="00DB2EBB" w:rsidRDefault="00162D39" w:rsidP="00F073E7">
            <w:pPr>
              <w:rPr>
                <w:color w:val="000000" w:themeColor="text1"/>
                <w:sz w:val="20"/>
                <w:szCs w:val="20"/>
              </w:rPr>
            </w:pPr>
          </w:p>
          <w:p w:rsidR="00162D39" w:rsidRPr="00DB2EBB" w:rsidRDefault="00162D39" w:rsidP="00F073E7">
            <w:pPr>
              <w:rPr>
                <w:color w:val="000000" w:themeColor="text1"/>
                <w:sz w:val="20"/>
                <w:szCs w:val="20"/>
              </w:rPr>
            </w:pPr>
          </w:p>
          <w:p w:rsidR="00D11FB5" w:rsidRPr="00DB2EBB" w:rsidRDefault="00D11FB5" w:rsidP="00F073E7">
            <w:pPr>
              <w:rPr>
                <w:color w:val="000000" w:themeColor="text1"/>
                <w:sz w:val="20"/>
                <w:szCs w:val="20"/>
              </w:rPr>
            </w:pPr>
          </w:p>
          <w:p w:rsidR="00D11FB5" w:rsidRPr="00DB2EBB" w:rsidRDefault="00D11FB5" w:rsidP="00F073E7">
            <w:pPr>
              <w:rPr>
                <w:color w:val="000000" w:themeColor="text1"/>
                <w:sz w:val="20"/>
                <w:szCs w:val="20"/>
              </w:rPr>
            </w:pPr>
          </w:p>
          <w:p w:rsidR="002170BD" w:rsidRPr="00DB2EBB" w:rsidRDefault="002170BD" w:rsidP="00F073E7">
            <w:pPr>
              <w:rPr>
                <w:color w:val="000000" w:themeColor="text1"/>
                <w:sz w:val="20"/>
                <w:szCs w:val="20"/>
              </w:rPr>
            </w:pPr>
            <w:r w:rsidRPr="00DB2EBB">
              <w:rPr>
                <w:color w:val="000000" w:themeColor="text1"/>
                <w:sz w:val="20"/>
                <w:szCs w:val="20"/>
              </w:rPr>
              <w:t>C</w:t>
            </w:r>
          </w:p>
        </w:tc>
      </w:tr>
    </w:tbl>
    <w:p w:rsidR="00262E03" w:rsidRPr="00D11FB5" w:rsidRDefault="00262E03" w:rsidP="00262E03">
      <w:pPr>
        <w:pStyle w:val="SemEspaamento"/>
        <w:rPr>
          <w:rFonts w:ascii="Arial" w:hAnsi="Arial" w:cs="Arial"/>
          <w:sz w:val="20"/>
          <w:szCs w:val="20"/>
        </w:rPr>
      </w:pPr>
    </w:p>
    <w:p w:rsidR="00821C70" w:rsidRPr="00D11FB5" w:rsidRDefault="00821C70" w:rsidP="00262E03">
      <w:pPr>
        <w:pStyle w:val="SemEspaamento"/>
        <w:rPr>
          <w:rFonts w:ascii="Arial" w:hAnsi="Arial" w:cs="Arial"/>
          <w:sz w:val="20"/>
          <w:szCs w:val="20"/>
        </w:rPr>
      </w:pPr>
    </w:p>
    <w:p w:rsidR="00821C70" w:rsidRPr="00D11FB5" w:rsidRDefault="00821C70" w:rsidP="00262E03">
      <w:pPr>
        <w:pStyle w:val="SemEspaamento"/>
        <w:rPr>
          <w:rFonts w:ascii="Arial" w:hAnsi="Arial" w:cs="Arial"/>
          <w:sz w:val="20"/>
          <w:szCs w:val="20"/>
        </w:rPr>
      </w:pPr>
    </w:p>
    <w:p w:rsidR="00821C70" w:rsidRPr="00D11FB5" w:rsidRDefault="00821C70" w:rsidP="00262E03">
      <w:pPr>
        <w:pStyle w:val="SemEspaamento"/>
        <w:rPr>
          <w:rFonts w:ascii="Arial" w:hAnsi="Arial" w:cs="Arial"/>
          <w:sz w:val="20"/>
          <w:szCs w:val="20"/>
        </w:rPr>
      </w:pPr>
    </w:p>
    <w:p w:rsidR="00B771D5" w:rsidRDefault="00B771D5" w:rsidP="00262E03">
      <w:pPr>
        <w:pStyle w:val="SemEspaamento"/>
        <w:rPr>
          <w:rFonts w:ascii="Arial" w:hAnsi="Arial" w:cs="Arial"/>
          <w:sz w:val="20"/>
        </w:rPr>
      </w:pPr>
    </w:p>
    <w:p w:rsidR="00B771D5" w:rsidRDefault="00B771D5" w:rsidP="00262E03">
      <w:pPr>
        <w:pStyle w:val="SemEspaamento"/>
        <w:rPr>
          <w:rFonts w:ascii="Arial" w:hAnsi="Arial" w:cs="Arial"/>
          <w:sz w:val="20"/>
        </w:rPr>
      </w:pPr>
    </w:p>
    <w:p w:rsidR="00B771D5" w:rsidRDefault="00B771D5" w:rsidP="00262E03">
      <w:pPr>
        <w:pStyle w:val="SemEspaamento"/>
        <w:rPr>
          <w:rFonts w:ascii="Arial" w:hAnsi="Arial" w:cs="Arial"/>
          <w:sz w:val="20"/>
        </w:rPr>
      </w:pPr>
    </w:p>
    <w:p w:rsidR="00B771D5" w:rsidRDefault="00B771D5" w:rsidP="00262E03">
      <w:pPr>
        <w:pStyle w:val="SemEspaamento"/>
        <w:rPr>
          <w:rFonts w:ascii="Arial" w:hAnsi="Arial" w:cs="Arial"/>
          <w:sz w:val="20"/>
        </w:rPr>
      </w:pPr>
    </w:p>
    <w:p w:rsidR="00B771D5" w:rsidRDefault="00B771D5" w:rsidP="00262E03">
      <w:pPr>
        <w:pStyle w:val="SemEspaamento"/>
        <w:rPr>
          <w:rFonts w:ascii="Arial" w:hAnsi="Arial" w:cs="Arial"/>
          <w:sz w:val="20"/>
        </w:rPr>
      </w:pPr>
    </w:p>
    <w:p w:rsidR="00B771D5" w:rsidRDefault="00B771D5" w:rsidP="00262E03">
      <w:pPr>
        <w:pStyle w:val="SemEspaamento"/>
        <w:rPr>
          <w:rFonts w:ascii="Arial" w:hAnsi="Arial" w:cs="Arial"/>
          <w:sz w:val="20"/>
        </w:rPr>
      </w:pPr>
    </w:p>
    <w:p w:rsidR="00D11FB5" w:rsidRDefault="00D11FB5" w:rsidP="00262E03">
      <w:pPr>
        <w:pStyle w:val="SemEspaamento"/>
        <w:rPr>
          <w:rFonts w:ascii="Arial" w:hAnsi="Arial" w:cs="Arial"/>
          <w:sz w:val="20"/>
        </w:rPr>
      </w:pPr>
    </w:p>
    <w:p w:rsidR="00821C70" w:rsidRPr="0038434F" w:rsidRDefault="00821C70" w:rsidP="00262E03">
      <w:pPr>
        <w:pStyle w:val="SemEspaamento"/>
        <w:rPr>
          <w:rFonts w:ascii="Arial" w:hAnsi="Arial" w:cs="Arial"/>
          <w:sz w:val="20"/>
        </w:rPr>
      </w:pPr>
    </w:p>
    <w:tbl>
      <w:tblPr>
        <w:tblStyle w:val="Tabelacomgrade"/>
        <w:tblW w:w="15559" w:type="dxa"/>
        <w:tblLayout w:type="fixed"/>
        <w:tblCellMar>
          <w:top w:w="113" w:type="dxa"/>
          <w:bottom w:w="113" w:type="dxa"/>
        </w:tblCellMar>
        <w:tblLook w:val="04A0" w:firstRow="1" w:lastRow="0" w:firstColumn="1" w:lastColumn="0" w:noHBand="0" w:noVBand="1"/>
      </w:tblPr>
      <w:tblGrid>
        <w:gridCol w:w="523"/>
        <w:gridCol w:w="2420"/>
        <w:gridCol w:w="5103"/>
        <w:gridCol w:w="4587"/>
        <w:gridCol w:w="727"/>
        <w:gridCol w:w="728"/>
        <w:gridCol w:w="729"/>
        <w:gridCol w:w="742"/>
      </w:tblGrid>
      <w:tr w:rsidR="00A06E6B" w:rsidRPr="00590F1F" w:rsidTr="00564125">
        <w:trPr>
          <w:trHeight w:val="28"/>
        </w:trPr>
        <w:tc>
          <w:tcPr>
            <w:tcW w:w="523" w:type="dxa"/>
            <w:vMerge w:val="restart"/>
            <w:shd w:val="clear" w:color="auto" w:fill="403152" w:themeFill="accent4" w:themeFillShade="80"/>
            <w:textDirection w:val="btLr"/>
            <w:vAlign w:val="center"/>
          </w:tcPr>
          <w:p w:rsidR="00A06E6B" w:rsidRPr="00590F1F" w:rsidRDefault="00A06E6B" w:rsidP="00262E03">
            <w:pPr>
              <w:ind w:left="113" w:right="113"/>
              <w:jc w:val="center"/>
              <w:rPr>
                <w:rFonts w:ascii="Arial" w:hAnsi="Arial" w:cs="Arial"/>
                <w:b/>
                <w:sz w:val="20"/>
                <w:szCs w:val="16"/>
              </w:rPr>
            </w:pPr>
            <w:r>
              <w:rPr>
                <w:rFonts w:ascii="Arial" w:hAnsi="Arial" w:cs="Arial"/>
                <w:b/>
                <w:sz w:val="20"/>
                <w:szCs w:val="16"/>
              </w:rPr>
              <w:lastRenderedPageBreak/>
              <w:t>TEXTUALIZAÇÃO</w:t>
            </w:r>
          </w:p>
        </w:tc>
        <w:tc>
          <w:tcPr>
            <w:tcW w:w="2420" w:type="dxa"/>
            <w:shd w:val="clear" w:color="auto" w:fill="403152" w:themeFill="accent4" w:themeFillShade="80"/>
            <w:vAlign w:val="center"/>
          </w:tcPr>
          <w:p w:rsidR="00A06E6B"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5103" w:type="dxa"/>
            <w:shd w:val="clear" w:color="auto" w:fill="403152" w:themeFill="accent4" w:themeFillShade="80"/>
            <w:vAlign w:val="center"/>
          </w:tcPr>
          <w:p w:rsidR="00A06E6B" w:rsidRPr="00590F1F" w:rsidRDefault="00A06E6B" w:rsidP="00262E03">
            <w:pPr>
              <w:jc w:val="center"/>
              <w:rPr>
                <w:rFonts w:ascii="Arial" w:hAnsi="Arial" w:cs="Arial"/>
                <w:b/>
                <w:sz w:val="20"/>
                <w:szCs w:val="16"/>
              </w:rPr>
            </w:pPr>
            <w:r w:rsidRPr="00590F1F">
              <w:rPr>
                <w:rFonts w:ascii="Arial" w:hAnsi="Arial" w:cs="Arial"/>
                <w:b/>
                <w:sz w:val="20"/>
                <w:szCs w:val="16"/>
              </w:rPr>
              <w:t>HABILIDADE</w:t>
            </w:r>
            <w:r w:rsidR="00F077A4">
              <w:rPr>
                <w:rFonts w:ascii="Arial" w:hAnsi="Arial" w:cs="Arial"/>
                <w:b/>
                <w:sz w:val="20"/>
                <w:szCs w:val="16"/>
              </w:rPr>
              <w:t>S</w:t>
            </w:r>
          </w:p>
        </w:tc>
        <w:tc>
          <w:tcPr>
            <w:tcW w:w="4587" w:type="dxa"/>
            <w:shd w:val="clear" w:color="auto" w:fill="403152" w:themeFill="accent4" w:themeFillShade="80"/>
            <w:vAlign w:val="center"/>
          </w:tcPr>
          <w:p w:rsidR="00A06E6B" w:rsidRPr="00590F1F" w:rsidRDefault="00A06E6B" w:rsidP="00262E03">
            <w:pPr>
              <w:jc w:val="center"/>
              <w:rPr>
                <w:rFonts w:ascii="Arial" w:hAnsi="Arial" w:cs="Arial"/>
                <w:b/>
                <w:sz w:val="20"/>
                <w:szCs w:val="16"/>
              </w:rPr>
            </w:pPr>
            <w:r>
              <w:rPr>
                <w:rFonts w:ascii="Arial" w:hAnsi="Arial" w:cs="Arial"/>
                <w:b/>
                <w:sz w:val="20"/>
                <w:szCs w:val="16"/>
              </w:rPr>
              <w:t>ORIENTAÇÕES PEDAGÓGICAS</w:t>
            </w:r>
          </w:p>
        </w:tc>
        <w:tc>
          <w:tcPr>
            <w:tcW w:w="2926" w:type="dxa"/>
            <w:gridSpan w:val="4"/>
            <w:shd w:val="clear" w:color="auto" w:fill="403152" w:themeFill="accent4" w:themeFillShade="80"/>
            <w:vAlign w:val="center"/>
          </w:tcPr>
          <w:p w:rsidR="00A06E6B" w:rsidRPr="00590F1F" w:rsidRDefault="00A06E6B" w:rsidP="00262E03">
            <w:pPr>
              <w:jc w:val="center"/>
              <w:rPr>
                <w:rFonts w:ascii="Arial" w:hAnsi="Arial" w:cs="Arial"/>
                <w:b/>
                <w:sz w:val="20"/>
                <w:szCs w:val="16"/>
              </w:rPr>
            </w:pPr>
            <w:r>
              <w:rPr>
                <w:rFonts w:ascii="Arial" w:hAnsi="Arial" w:cs="Arial"/>
                <w:b/>
                <w:sz w:val="20"/>
                <w:szCs w:val="20"/>
              </w:rPr>
              <w:t>CICLOS</w:t>
            </w:r>
          </w:p>
        </w:tc>
      </w:tr>
      <w:tr w:rsidR="00A06E6B" w:rsidRPr="00590F1F" w:rsidTr="00564125">
        <w:trPr>
          <w:trHeight w:val="20"/>
        </w:trPr>
        <w:tc>
          <w:tcPr>
            <w:tcW w:w="523" w:type="dxa"/>
            <w:vMerge/>
            <w:shd w:val="clear" w:color="auto" w:fill="403152" w:themeFill="accent4" w:themeFillShade="80"/>
          </w:tcPr>
          <w:p w:rsidR="00A06E6B" w:rsidRPr="00590F1F" w:rsidRDefault="00A06E6B" w:rsidP="00262E03">
            <w:pPr>
              <w:rPr>
                <w:rFonts w:ascii="Arial" w:hAnsi="Arial" w:cs="Arial"/>
                <w:sz w:val="20"/>
                <w:szCs w:val="16"/>
              </w:rPr>
            </w:pPr>
          </w:p>
        </w:tc>
        <w:tc>
          <w:tcPr>
            <w:tcW w:w="2420" w:type="dxa"/>
            <w:vMerge w:val="restart"/>
            <w:shd w:val="clear" w:color="auto" w:fill="B2A1C7" w:themeFill="accent4" w:themeFillTint="99"/>
            <w:vAlign w:val="center"/>
          </w:tcPr>
          <w:p w:rsidR="00A06E6B" w:rsidRPr="00172AEF" w:rsidRDefault="00A06E6B" w:rsidP="00A06E6B">
            <w:pPr>
              <w:autoSpaceDE w:val="0"/>
              <w:autoSpaceDN w:val="0"/>
              <w:adjustRightInd w:val="0"/>
              <w:rPr>
                <w:rFonts w:ascii="Arial" w:hAnsi="Arial" w:cs="Arial"/>
                <w:b/>
                <w:bCs/>
                <w:sz w:val="20"/>
                <w:szCs w:val="20"/>
                <w:lang w:eastAsia="pt-BR"/>
              </w:rPr>
            </w:pPr>
            <w:r w:rsidRPr="00172AEF">
              <w:rPr>
                <w:rFonts w:ascii="Arial" w:hAnsi="Arial" w:cs="Arial"/>
                <w:b/>
                <w:bCs/>
                <w:sz w:val="20"/>
                <w:szCs w:val="20"/>
                <w:lang w:eastAsia="pt-BR"/>
              </w:rPr>
              <w:t>11. Textualização do discurso expositivo</w:t>
            </w:r>
          </w:p>
          <w:p w:rsidR="00790D06" w:rsidRDefault="00A06E6B" w:rsidP="00A06E6B">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 Fases ou etapas:</w:t>
            </w:r>
          </w:p>
          <w:p w:rsidR="00790D06" w:rsidRDefault="00172AEF" w:rsidP="00A06E6B">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 xml:space="preserve"> </w:t>
            </w:r>
            <w:r w:rsidR="00790D06">
              <w:rPr>
                <w:rFonts w:ascii="Arial" w:hAnsi="Arial" w:cs="Arial"/>
                <w:sz w:val="20"/>
                <w:szCs w:val="20"/>
                <w:lang w:eastAsia="pt-BR"/>
              </w:rPr>
              <w:t xml:space="preserve">- </w:t>
            </w:r>
            <w:r w:rsidR="00A06E6B" w:rsidRPr="00172AEF">
              <w:rPr>
                <w:rFonts w:ascii="Arial" w:hAnsi="Arial" w:cs="Arial"/>
                <w:sz w:val="20"/>
                <w:szCs w:val="20"/>
                <w:lang w:eastAsia="pt-BR"/>
              </w:rPr>
              <w:t>constatação: introdução de um fenômeno ou fato tomado como incontestável;</w:t>
            </w:r>
          </w:p>
          <w:p w:rsidR="00790D06"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06E6B" w:rsidRPr="00172AEF">
              <w:rPr>
                <w:rFonts w:ascii="Arial" w:hAnsi="Arial" w:cs="Arial"/>
                <w:sz w:val="20"/>
                <w:szCs w:val="20"/>
                <w:lang w:eastAsia="pt-BR"/>
              </w:rPr>
              <w:t xml:space="preserve">problematização: colocação de questões da ordem do porquê ou do como; </w:t>
            </w:r>
          </w:p>
          <w:p w:rsidR="00790D06"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06E6B" w:rsidRPr="00172AEF">
              <w:rPr>
                <w:rFonts w:ascii="Arial" w:hAnsi="Arial" w:cs="Arial"/>
                <w:sz w:val="20"/>
                <w:szCs w:val="20"/>
                <w:lang w:eastAsia="pt-BR"/>
              </w:rPr>
              <w:t xml:space="preserve">resolução ou explicação: resposta às questões colocadas; </w:t>
            </w:r>
          </w:p>
          <w:p w:rsidR="00A06E6B" w:rsidRPr="00172AEF"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06E6B" w:rsidRPr="00172AEF">
              <w:rPr>
                <w:rFonts w:ascii="Arial" w:hAnsi="Arial" w:cs="Arial"/>
                <w:sz w:val="20"/>
                <w:szCs w:val="20"/>
                <w:lang w:eastAsia="pt-BR"/>
              </w:rPr>
              <w:t>conclusão-avaliação: retomada da constatação inicial.</w:t>
            </w:r>
          </w:p>
          <w:p w:rsidR="00790D06" w:rsidRDefault="00A06E6B" w:rsidP="00A06E6B">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 xml:space="preserve">• Estratégias de organização: </w:t>
            </w:r>
          </w:p>
          <w:p w:rsidR="00790D06"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06E6B" w:rsidRPr="00172AEF">
              <w:rPr>
                <w:rFonts w:ascii="Arial" w:hAnsi="Arial" w:cs="Arial"/>
                <w:sz w:val="20"/>
                <w:szCs w:val="20"/>
                <w:lang w:eastAsia="pt-BR"/>
              </w:rPr>
              <w:t xml:space="preserve">definição analítica; </w:t>
            </w:r>
          </w:p>
          <w:p w:rsidR="00790D06"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06E6B" w:rsidRPr="00172AEF">
              <w:rPr>
                <w:rFonts w:ascii="Arial" w:hAnsi="Arial" w:cs="Arial"/>
                <w:sz w:val="20"/>
                <w:szCs w:val="20"/>
                <w:lang w:eastAsia="pt-BR"/>
              </w:rPr>
              <w:t xml:space="preserve">explicação; </w:t>
            </w:r>
          </w:p>
          <w:p w:rsidR="00790D06"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exemplificação;</w:t>
            </w:r>
          </w:p>
          <w:p w:rsidR="00790D06"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06E6B" w:rsidRPr="00172AEF">
              <w:rPr>
                <w:rFonts w:ascii="Arial" w:hAnsi="Arial" w:cs="Arial"/>
                <w:sz w:val="20"/>
                <w:szCs w:val="20"/>
                <w:lang w:eastAsia="pt-BR"/>
              </w:rPr>
              <w:t xml:space="preserve">analogia; </w:t>
            </w:r>
          </w:p>
          <w:p w:rsidR="00790D06"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06E6B" w:rsidRPr="00172AEF">
              <w:rPr>
                <w:rFonts w:ascii="Arial" w:hAnsi="Arial" w:cs="Arial"/>
                <w:sz w:val="20"/>
                <w:szCs w:val="20"/>
                <w:lang w:eastAsia="pt-BR"/>
              </w:rPr>
              <w:t xml:space="preserve">comparação ou confronto; </w:t>
            </w:r>
          </w:p>
          <w:p w:rsidR="00564125"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06E6B" w:rsidRPr="00172AEF">
              <w:rPr>
                <w:rFonts w:ascii="Arial" w:hAnsi="Arial" w:cs="Arial"/>
                <w:sz w:val="20"/>
                <w:szCs w:val="20"/>
                <w:lang w:eastAsia="pt-BR"/>
              </w:rPr>
              <w:t>causa-</w:t>
            </w:r>
            <w:r w:rsidR="00564125" w:rsidRPr="00172AEF">
              <w:rPr>
                <w:rFonts w:ascii="Arial" w:hAnsi="Arial" w:cs="Arial"/>
                <w:sz w:val="20"/>
                <w:szCs w:val="20"/>
                <w:lang w:eastAsia="pt-BR"/>
              </w:rPr>
              <w:t>e</w:t>
            </w:r>
            <w:r w:rsidR="00564125">
              <w:rPr>
                <w:rFonts w:ascii="Arial" w:hAnsi="Arial" w:cs="Arial"/>
                <w:sz w:val="20"/>
                <w:szCs w:val="20"/>
                <w:lang w:eastAsia="pt-BR"/>
              </w:rPr>
              <w:t>-consequência</w:t>
            </w:r>
            <w:r w:rsidR="00A06E6B" w:rsidRPr="00172AEF">
              <w:rPr>
                <w:rFonts w:ascii="Arial" w:hAnsi="Arial" w:cs="Arial"/>
                <w:sz w:val="20"/>
                <w:szCs w:val="20"/>
                <w:lang w:eastAsia="pt-BR"/>
              </w:rPr>
              <w:t xml:space="preserve">; </w:t>
            </w:r>
          </w:p>
          <w:p w:rsidR="00A06E6B" w:rsidRPr="00172AEF" w:rsidRDefault="00A06E6B" w:rsidP="00A06E6B">
            <w:pPr>
              <w:autoSpaceDE w:val="0"/>
              <w:autoSpaceDN w:val="0"/>
              <w:adjustRightInd w:val="0"/>
              <w:rPr>
                <w:rFonts w:ascii="Arial" w:hAnsi="Arial" w:cs="Arial"/>
                <w:sz w:val="20"/>
                <w:szCs w:val="20"/>
                <w:lang w:eastAsia="pt-BR"/>
              </w:rPr>
            </w:pPr>
            <w:proofErr w:type="gramStart"/>
            <w:r w:rsidRPr="00172AEF">
              <w:rPr>
                <w:rFonts w:ascii="Arial" w:hAnsi="Arial" w:cs="Arial"/>
                <w:sz w:val="20"/>
                <w:szCs w:val="20"/>
                <w:lang w:eastAsia="pt-BR"/>
              </w:rPr>
              <w:t>outras</w:t>
            </w:r>
            <w:proofErr w:type="gramEnd"/>
            <w:r w:rsidRPr="00172AEF">
              <w:rPr>
                <w:rFonts w:ascii="Arial" w:hAnsi="Arial" w:cs="Arial"/>
                <w:sz w:val="20"/>
                <w:szCs w:val="20"/>
                <w:lang w:eastAsia="pt-BR"/>
              </w:rPr>
              <w:t>.</w:t>
            </w:r>
          </w:p>
          <w:p w:rsidR="00790D06"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Coesão verbal:</w:t>
            </w:r>
          </w:p>
          <w:p w:rsidR="00790D06"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06E6B" w:rsidRPr="00172AEF">
              <w:rPr>
                <w:rFonts w:ascii="Arial" w:hAnsi="Arial" w:cs="Arial"/>
                <w:sz w:val="20"/>
                <w:szCs w:val="20"/>
                <w:lang w:eastAsia="pt-BR"/>
              </w:rPr>
              <w:t xml:space="preserve">valores do presente do indicativo e do futuro do presente do indicativo; </w:t>
            </w:r>
          </w:p>
          <w:p w:rsidR="00A06E6B" w:rsidRPr="00172AEF"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06E6B" w:rsidRPr="00172AEF">
              <w:rPr>
                <w:rFonts w:ascii="Arial" w:hAnsi="Arial" w:cs="Arial"/>
                <w:sz w:val="20"/>
                <w:szCs w:val="20"/>
                <w:lang w:eastAsia="pt-BR"/>
              </w:rPr>
              <w:t>correlação com tempos do subjuntivo.</w:t>
            </w:r>
          </w:p>
          <w:p w:rsidR="00790D06"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Conexão textual: </w:t>
            </w:r>
          </w:p>
          <w:p w:rsidR="00790D06"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lastRenderedPageBreak/>
              <w:t xml:space="preserve">- </w:t>
            </w:r>
            <w:r w:rsidR="00A06E6B" w:rsidRPr="00172AEF">
              <w:rPr>
                <w:rFonts w:ascii="Arial" w:hAnsi="Arial" w:cs="Arial"/>
                <w:sz w:val="20"/>
                <w:szCs w:val="20"/>
                <w:lang w:eastAsia="pt-BR"/>
              </w:rPr>
              <w:t xml:space="preserve">marcas linguísticas e gráficas da articulação de sequências expositivas com sequências de outros tipos presentes no texto; </w:t>
            </w:r>
          </w:p>
          <w:p w:rsidR="00A06E6B" w:rsidRPr="00172AEF" w:rsidRDefault="00790D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marcadores textuais da </w:t>
            </w:r>
            <w:r w:rsidR="00A06E6B" w:rsidRPr="00172AEF">
              <w:rPr>
                <w:rFonts w:ascii="Arial" w:hAnsi="Arial" w:cs="Arial"/>
                <w:sz w:val="20"/>
                <w:szCs w:val="20"/>
                <w:lang w:eastAsia="pt-BR"/>
              </w:rPr>
              <w:t>progressão/</w:t>
            </w:r>
            <w:r>
              <w:rPr>
                <w:rFonts w:ascii="Arial" w:hAnsi="Arial" w:cs="Arial"/>
                <w:sz w:val="20"/>
                <w:szCs w:val="20"/>
                <w:lang w:eastAsia="pt-BR"/>
              </w:rPr>
              <w:t xml:space="preserve"> </w:t>
            </w:r>
            <w:r w:rsidR="00A06E6B" w:rsidRPr="00172AEF">
              <w:rPr>
                <w:rFonts w:ascii="Arial" w:hAnsi="Arial" w:cs="Arial"/>
                <w:sz w:val="20"/>
                <w:szCs w:val="20"/>
                <w:lang w:eastAsia="pt-BR"/>
              </w:rPr>
              <w:t>segmentação temática: articulações hierárquicas, temporais e/ou lógicas entre as fases ou etapas do discurso expositivo.</w:t>
            </w:r>
          </w:p>
          <w:p w:rsidR="00A06E6B" w:rsidRPr="00172AEF" w:rsidRDefault="00A06E6B" w:rsidP="00A06E6B">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 Textualização de discursos citados ou relatados: direto; indireto; paráfrase; resumo com citações.</w:t>
            </w:r>
          </w:p>
          <w:p w:rsidR="00CB0F06" w:rsidRDefault="00A06E6B" w:rsidP="00A06E6B">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 Coesão nominal: estr</w:t>
            </w:r>
            <w:r w:rsidR="00CB0F06">
              <w:rPr>
                <w:rFonts w:ascii="Arial" w:hAnsi="Arial" w:cs="Arial"/>
                <w:sz w:val="20"/>
                <w:szCs w:val="20"/>
                <w:lang w:eastAsia="pt-BR"/>
              </w:rPr>
              <w:t xml:space="preserve">atégias de introdução temática; </w:t>
            </w:r>
          </w:p>
          <w:p w:rsidR="00A06E6B" w:rsidRPr="00172AEF" w:rsidRDefault="00CB0F06" w:rsidP="00A06E6B">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06E6B" w:rsidRPr="00172AEF">
              <w:rPr>
                <w:rFonts w:ascii="Arial" w:hAnsi="Arial" w:cs="Arial"/>
                <w:sz w:val="20"/>
                <w:szCs w:val="20"/>
                <w:lang w:eastAsia="pt-BR"/>
              </w:rPr>
              <w:t>estratégias de manutenção e retomada temática.</w:t>
            </w:r>
          </w:p>
          <w:p w:rsidR="00A06E6B" w:rsidRPr="00172AEF" w:rsidRDefault="00A06E6B" w:rsidP="00A06E6B">
            <w:pPr>
              <w:rPr>
                <w:rFonts w:ascii="Arial" w:hAnsi="Arial" w:cs="Arial"/>
                <w:b/>
                <w:sz w:val="20"/>
                <w:szCs w:val="20"/>
              </w:rPr>
            </w:pPr>
            <w:r w:rsidRPr="00172AEF">
              <w:rPr>
                <w:rFonts w:ascii="Arial" w:hAnsi="Arial" w:cs="Arial"/>
                <w:sz w:val="20"/>
                <w:szCs w:val="20"/>
                <w:lang w:eastAsia="pt-BR"/>
              </w:rPr>
              <w:t>• Organização linguística do enunciado expositivo: recursos semânticos e morfossintáticos mais característicos e/ou frequentes.</w:t>
            </w:r>
          </w:p>
        </w:tc>
        <w:tc>
          <w:tcPr>
            <w:tcW w:w="5103" w:type="dxa"/>
            <w:vMerge w:val="restart"/>
            <w:shd w:val="clear" w:color="auto" w:fill="B2A1C7" w:themeFill="accent4" w:themeFillTint="99"/>
            <w:vAlign w:val="center"/>
          </w:tcPr>
          <w:p w:rsidR="00A06E6B" w:rsidRPr="00172AEF" w:rsidRDefault="00A06E6B" w:rsidP="00A06E6B">
            <w:pPr>
              <w:rPr>
                <w:rFonts w:ascii="Arial" w:hAnsi="Arial" w:cs="Arial"/>
                <w:b/>
                <w:sz w:val="20"/>
                <w:szCs w:val="20"/>
              </w:rPr>
            </w:pPr>
            <w:r w:rsidRPr="00172AEF">
              <w:rPr>
                <w:rFonts w:ascii="Arial" w:hAnsi="Arial" w:cs="Arial"/>
                <w:b/>
                <w:bCs/>
                <w:sz w:val="20"/>
                <w:szCs w:val="20"/>
                <w:lang w:eastAsia="pt-BR"/>
              </w:rPr>
              <w:lastRenderedPageBreak/>
              <w:t>11.0. Reconhecer e usar, produtiva e autonomamente, estratégias de textualização do discurso expositivo, na compreensão e na produção de textos.</w:t>
            </w:r>
          </w:p>
        </w:tc>
        <w:tc>
          <w:tcPr>
            <w:tcW w:w="4587" w:type="dxa"/>
            <w:vMerge w:val="restart"/>
            <w:shd w:val="clear" w:color="auto" w:fill="E5DFEC" w:themeFill="accent4" w:themeFillTint="33"/>
            <w:vAlign w:val="center"/>
          </w:tcPr>
          <w:p w:rsidR="002F38E5" w:rsidRPr="00172AEF" w:rsidRDefault="00A06E6B" w:rsidP="000D56B3">
            <w:pPr>
              <w:pStyle w:val="SemEspaamento"/>
              <w:jc w:val="both"/>
              <w:rPr>
                <w:rFonts w:ascii="Arial" w:hAnsi="Arial" w:cs="Arial"/>
                <w:sz w:val="20"/>
                <w:szCs w:val="20"/>
              </w:rPr>
            </w:pPr>
            <w:r w:rsidRPr="00172AEF">
              <w:rPr>
                <w:rFonts w:ascii="Arial" w:hAnsi="Arial" w:cs="Arial"/>
                <w:sz w:val="20"/>
                <w:szCs w:val="20"/>
              </w:rPr>
              <w:t xml:space="preserve">Para </w:t>
            </w:r>
            <w:r w:rsidR="004225EB" w:rsidRPr="00172AEF">
              <w:rPr>
                <w:rFonts w:ascii="Arial" w:hAnsi="Arial" w:cs="Arial"/>
                <w:sz w:val="20"/>
                <w:szCs w:val="20"/>
              </w:rPr>
              <w:t>o desenvolvimento dessas habilidades</w:t>
            </w:r>
            <w:r w:rsidRPr="00172AEF">
              <w:rPr>
                <w:rFonts w:ascii="Arial" w:hAnsi="Arial" w:cs="Arial"/>
                <w:sz w:val="20"/>
                <w:szCs w:val="20"/>
              </w:rPr>
              <w:t xml:space="preserve">, o professor </w:t>
            </w:r>
            <w:r w:rsidR="002F38E5" w:rsidRPr="00172AEF">
              <w:rPr>
                <w:rFonts w:ascii="Arial" w:hAnsi="Arial" w:cs="Arial"/>
                <w:sz w:val="20"/>
                <w:szCs w:val="20"/>
              </w:rPr>
              <w:t>poderá:</w:t>
            </w:r>
          </w:p>
          <w:p w:rsidR="00A06E6B" w:rsidRPr="00172AEF" w:rsidRDefault="002F38E5" w:rsidP="000D56B3">
            <w:pPr>
              <w:pStyle w:val="SemEspaamento"/>
              <w:jc w:val="both"/>
              <w:rPr>
                <w:rFonts w:ascii="Arial" w:hAnsi="Arial" w:cs="Arial"/>
                <w:b/>
                <w:sz w:val="20"/>
                <w:szCs w:val="20"/>
              </w:rPr>
            </w:pPr>
            <w:r w:rsidRPr="00172AEF">
              <w:rPr>
                <w:rFonts w:ascii="Arial" w:hAnsi="Arial" w:cs="Arial"/>
                <w:sz w:val="20"/>
                <w:szCs w:val="20"/>
              </w:rPr>
              <w:t xml:space="preserve">- </w:t>
            </w:r>
            <w:r w:rsidR="004225EB" w:rsidRPr="00172AEF">
              <w:rPr>
                <w:rFonts w:ascii="Arial" w:hAnsi="Arial" w:cs="Arial"/>
                <w:sz w:val="20"/>
                <w:szCs w:val="20"/>
              </w:rPr>
              <w:t>trabalhar</w:t>
            </w:r>
            <w:r w:rsidR="00A06E6B" w:rsidRPr="00172AEF">
              <w:rPr>
                <w:rFonts w:ascii="Arial" w:hAnsi="Arial" w:cs="Arial"/>
                <w:sz w:val="20"/>
                <w:szCs w:val="20"/>
              </w:rPr>
              <w:t xml:space="preserve"> atividades que tenham</w:t>
            </w:r>
            <w:r w:rsidR="00172AEF" w:rsidRPr="00172AEF">
              <w:rPr>
                <w:rFonts w:ascii="Arial" w:hAnsi="Arial" w:cs="Arial"/>
                <w:sz w:val="20"/>
                <w:szCs w:val="20"/>
              </w:rPr>
              <w:t>,</w:t>
            </w:r>
            <w:r w:rsidR="00A06E6B" w:rsidRPr="00172AEF">
              <w:rPr>
                <w:rFonts w:ascii="Arial" w:hAnsi="Arial" w:cs="Arial"/>
                <w:sz w:val="20"/>
                <w:szCs w:val="20"/>
              </w:rPr>
              <w:t xml:space="preserve"> como ponto de partida</w:t>
            </w:r>
            <w:r w:rsidR="00172AEF" w:rsidRPr="00172AEF">
              <w:rPr>
                <w:rFonts w:ascii="Arial" w:hAnsi="Arial" w:cs="Arial"/>
                <w:sz w:val="20"/>
                <w:szCs w:val="20"/>
              </w:rPr>
              <w:t>,</w:t>
            </w:r>
            <w:r w:rsidR="00A06E6B" w:rsidRPr="00172AEF">
              <w:rPr>
                <w:rFonts w:ascii="Arial" w:hAnsi="Arial" w:cs="Arial"/>
                <w:sz w:val="20"/>
                <w:szCs w:val="20"/>
              </w:rPr>
              <w:t xml:space="preserve"> a análise e/ou produção de textos de diversos gêneros que apresentam sequências expositivas, trabalhando de forma a fazer com que os alunos reconheçam elementos textuais e linguísticos em</w:t>
            </w:r>
            <w:r w:rsidR="00B648A1">
              <w:rPr>
                <w:rFonts w:ascii="Arial" w:hAnsi="Arial" w:cs="Arial"/>
                <w:sz w:val="20"/>
                <w:szCs w:val="20"/>
              </w:rPr>
              <w:t xml:space="preserve"> </w:t>
            </w:r>
            <w:r w:rsidR="00A06E6B" w:rsidRPr="00172AEF">
              <w:rPr>
                <w:rFonts w:ascii="Arial" w:hAnsi="Arial" w:cs="Arial"/>
                <w:sz w:val="20"/>
                <w:szCs w:val="20"/>
              </w:rPr>
              <w:t>exposições variadas, desde a construção de pequenos parágrafos até situações mais complexas, em que esses conhecimentos serão aplicados e praticados, passando pelo esquema de produção-revisão-reprodução de textos.</w:t>
            </w:r>
          </w:p>
        </w:tc>
        <w:tc>
          <w:tcPr>
            <w:tcW w:w="1455" w:type="dxa"/>
            <w:gridSpan w:val="2"/>
            <w:shd w:val="clear" w:color="auto" w:fill="403152" w:themeFill="accent4" w:themeFillShade="80"/>
            <w:vAlign w:val="center"/>
          </w:tcPr>
          <w:p w:rsidR="00A06E6B" w:rsidRPr="00172AEF" w:rsidRDefault="00A06E6B" w:rsidP="0018525A">
            <w:pPr>
              <w:jc w:val="center"/>
              <w:rPr>
                <w:rFonts w:ascii="Arial" w:hAnsi="Arial" w:cs="Arial"/>
                <w:b/>
                <w:sz w:val="20"/>
                <w:szCs w:val="20"/>
              </w:rPr>
            </w:pPr>
            <w:r w:rsidRPr="00172AEF">
              <w:rPr>
                <w:rFonts w:ascii="Arial" w:hAnsi="Arial" w:cs="Arial"/>
                <w:b/>
                <w:sz w:val="20"/>
                <w:szCs w:val="20"/>
              </w:rPr>
              <w:t>INTERMEDIÁRIO</w:t>
            </w:r>
          </w:p>
        </w:tc>
        <w:tc>
          <w:tcPr>
            <w:tcW w:w="1471" w:type="dxa"/>
            <w:gridSpan w:val="2"/>
            <w:shd w:val="clear" w:color="auto" w:fill="403152" w:themeFill="accent4" w:themeFillShade="80"/>
            <w:vAlign w:val="center"/>
          </w:tcPr>
          <w:p w:rsidR="00A06E6B" w:rsidRPr="00172AEF" w:rsidRDefault="00A06E6B" w:rsidP="0018525A">
            <w:pPr>
              <w:jc w:val="center"/>
              <w:rPr>
                <w:rFonts w:ascii="Arial" w:hAnsi="Arial" w:cs="Arial"/>
                <w:b/>
                <w:sz w:val="24"/>
                <w:szCs w:val="24"/>
              </w:rPr>
            </w:pPr>
            <w:r w:rsidRPr="00172AEF">
              <w:rPr>
                <w:rFonts w:ascii="Arial" w:hAnsi="Arial" w:cs="Arial"/>
                <w:b/>
                <w:sz w:val="24"/>
                <w:szCs w:val="24"/>
              </w:rPr>
              <w:t>CONSOLIDADO</w:t>
            </w:r>
          </w:p>
        </w:tc>
      </w:tr>
      <w:tr w:rsidR="00A06E6B" w:rsidRPr="00590F1F" w:rsidTr="00564125">
        <w:trPr>
          <w:trHeight w:val="20"/>
        </w:trPr>
        <w:tc>
          <w:tcPr>
            <w:tcW w:w="523" w:type="dxa"/>
            <w:vMerge/>
            <w:shd w:val="clear" w:color="auto" w:fill="403152" w:themeFill="accent4" w:themeFillShade="80"/>
          </w:tcPr>
          <w:p w:rsidR="00A06E6B" w:rsidRPr="00590F1F" w:rsidRDefault="00A06E6B" w:rsidP="00262E03">
            <w:pPr>
              <w:rPr>
                <w:rFonts w:ascii="Arial" w:hAnsi="Arial" w:cs="Arial"/>
                <w:sz w:val="20"/>
                <w:szCs w:val="16"/>
              </w:rPr>
            </w:pPr>
          </w:p>
        </w:tc>
        <w:tc>
          <w:tcPr>
            <w:tcW w:w="2420" w:type="dxa"/>
            <w:vMerge/>
            <w:shd w:val="clear" w:color="auto" w:fill="B2A1C7" w:themeFill="accent4" w:themeFillTint="99"/>
            <w:vAlign w:val="center"/>
          </w:tcPr>
          <w:p w:rsidR="00A06E6B" w:rsidRPr="00172AEF" w:rsidRDefault="00A06E6B" w:rsidP="00A06E6B">
            <w:pPr>
              <w:autoSpaceDE w:val="0"/>
              <w:autoSpaceDN w:val="0"/>
              <w:adjustRightInd w:val="0"/>
              <w:rPr>
                <w:rFonts w:ascii="Arial" w:hAnsi="Arial" w:cs="Arial"/>
                <w:b/>
                <w:bCs/>
                <w:sz w:val="20"/>
                <w:szCs w:val="20"/>
                <w:lang w:eastAsia="pt-BR"/>
              </w:rPr>
            </w:pPr>
          </w:p>
        </w:tc>
        <w:tc>
          <w:tcPr>
            <w:tcW w:w="5103" w:type="dxa"/>
            <w:vMerge/>
            <w:shd w:val="clear" w:color="auto" w:fill="B2A1C7" w:themeFill="accent4" w:themeFillTint="99"/>
            <w:vAlign w:val="center"/>
          </w:tcPr>
          <w:p w:rsidR="00A06E6B" w:rsidRPr="00172AEF" w:rsidRDefault="00A06E6B" w:rsidP="00A06E6B">
            <w:pPr>
              <w:rPr>
                <w:rFonts w:ascii="Arial" w:hAnsi="Arial" w:cs="Arial"/>
                <w:b/>
                <w:bCs/>
                <w:sz w:val="20"/>
                <w:szCs w:val="20"/>
                <w:lang w:eastAsia="pt-BR"/>
              </w:rPr>
            </w:pPr>
          </w:p>
        </w:tc>
        <w:tc>
          <w:tcPr>
            <w:tcW w:w="4587" w:type="dxa"/>
            <w:vMerge/>
            <w:shd w:val="clear" w:color="auto" w:fill="E5DFEC" w:themeFill="accent4" w:themeFillTint="33"/>
            <w:vAlign w:val="center"/>
          </w:tcPr>
          <w:p w:rsidR="00A06E6B" w:rsidRPr="00172AEF" w:rsidRDefault="00A06E6B" w:rsidP="00F523F0">
            <w:pPr>
              <w:pStyle w:val="SemEspaamento"/>
              <w:rPr>
                <w:rFonts w:ascii="Arial" w:hAnsi="Arial" w:cs="Arial"/>
                <w:sz w:val="20"/>
                <w:szCs w:val="20"/>
              </w:rPr>
            </w:pPr>
          </w:p>
        </w:tc>
        <w:tc>
          <w:tcPr>
            <w:tcW w:w="727" w:type="dxa"/>
            <w:shd w:val="clear" w:color="auto" w:fill="403152" w:themeFill="accent4" w:themeFillShade="80"/>
            <w:vAlign w:val="center"/>
          </w:tcPr>
          <w:p w:rsidR="00A06E6B" w:rsidRPr="00172AEF" w:rsidRDefault="00A06E6B" w:rsidP="0018525A">
            <w:pPr>
              <w:jc w:val="center"/>
              <w:rPr>
                <w:rFonts w:ascii="Arial" w:hAnsi="Arial" w:cs="Arial"/>
                <w:b/>
                <w:sz w:val="20"/>
                <w:szCs w:val="20"/>
              </w:rPr>
            </w:pPr>
            <w:r w:rsidRPr="00172AEF">
              <w:rPr>
                <w:rFonts w:ascii="Arial" w:hAnsi="Arial" w:cs="Arial"/>
                <w:b/>
                <w:sz w:val="20"/>
                <w:szCs w:val="20"/>
              </w:rPr>
              <w:t>6°</w:t>
            </w:r>
          </w:p>
        </w:tc>
        <w:tc>
          <w:tcPr>
            <w:tcW w:w="728" w:type="dxa"/>
            <w:shd w:val="clear" w:color="auto" w:fill="403152" w:themeFill="accent4" w:themeFillShade="80"/>
            <w:vAlign w:val="center"/>
          </w:tcPr>
          <w:p w:rsidR="00A06E6B" w:rsidRPr="00172AEF" w:rsidRDefault="00A06E6B" w:rsidP="0018525A">
            <w:pPr>
              <w:jc w:val="center"/>
              <w:rPr>
                <w:rFonts w:ascii="Arial" w:hAnsi="Arial" w:cs="Arial"/>
                <w:b/>
                <w:sz w:val="24"/>
                <w:szCs w:val="24"/>
              </w:rPr>
            </w:pPr>
            <w:r w:rsidRPr="00172AEF">
              <w:rPr>
                <w:rFonts w:ascii="Arial" w:hAnsi="Arial" w:cs="Arial"/>
                <w:b/>
                <w:sz w:val="24"/>
                <w:szCs w:val="24"/>
              </w:rPr>
              <w:t>7°</w:t>
            </w:r>
          </w:p>
        </w:tc>
        <w:tc>
          <w:tcPr>
            <w:tcW w:w="729" w:type="dxa"/>
            <w:shd w:val="clear" w:color="auto" w:fill="403152" w:themeFill="accent4" w:themeFillShade="80"/>
            <w:vAlign w:val="center"/>
          </w:tcPr>
          <w:p w:rsidR="00A06E6B" w:rsidRPr="00172AEF" w:rsidRDefault="00A06E6B" w:rsidP="0018525A">
            <w:pPr>
              <w:jc w:val="center"/>
              <w:rPr>
                <w:rFonts w:ascii="Arial" w:hAnsi="Arial" w:cs="Arial"/>
                <w:b/>
                <w:sz w:val="24"/>
                <w:szCs w:val="24"/>
              </w:rPr>
            </w:pPr>
            <w:r w:rsidRPr="00172AEF">
              <w:rPr>
                <w:rFonts w:ascii="Arial" w:hAnsi="Arial" w:cs="Arial"/>
                <w:b/>
                <w:sz w:val="24"/>
                <w:szCs w:val="24"/>
              </w:rPr>
              <w:t>8°</w:t>
            </w:r>
          </w:p>
        </w:tc>
        <w:tc>
          <w:tcPr>
            <w:tcW w:w="742" w:type="dxa"/>
            <w:shd w:val="clear" w:color="auto" w:fill="403152" w:themeFill="accent4" w:themeFillShade="80"/>
            <w:vAlign w:val="center"/>
          </w:tcPr>
          <w:p w:rsidR="00A06E6B" w:rsidRPr="00172AEF" w:rsidRDefault="00A06E6B" w:rsidP="0018525A">
            <w:pPr>
              <w:jc w:val="center"/>
              <w:rPr>
                <w:rFonts w:ascii="Arial" w:hAnsi="Arial" w:cs="Arial"/>
                <w:b/>
                <w:sz w:val="24"/>
                <w:szCs w:val="24"/>
              </w:rPr>
            </w:pPr>
            <w:r w:rsidRPr="00172AEF">
              <w:rPr>
                <w:rFonts w:ascii="Arial" w:hAnsi="Arial" w:cs="Arial"/>
                <w:b/>
                <w:sz w:val="24"/>
                <w:szCs w:val="24"/>
              </w:rPr>
              <w:t>9°</w:t>
            </w:r>
          </w:p>
        </w:tc>
      </w:tr>
      <w:tr w:rsidR="00B65C9C" w:rsidRPr="00564125" w:rsidTr="00530F0E">
        <w:tc>
          <w:tcPr>
            <w:tcW w:w="523" w:type="dxa"/>
            <w:vMerge/>
            <w:shd w:val="clear" w:color="auto" w:fill="403152" w:themeFill="accent4" w:themeFillShade="80"/>
          </w:tcPr>
          <w:p w:rsidR="00B65C9C" w:rsidRPr="00590F1F" w:rsidRDefault="00B65C9C" w:rsidP="00262E03">
            <w:pPr>
              <w:rPr>
                <w:rFonts w:ascii="Arial" w:hAnsi="Arial" w:cs="Arial"/>
                <w:sz w:val="20"/>
                <w:szCs w:val="16"/>
              </w:rPr>
            </w:pPr>
          </w:p>
        </w:tc>
        <w:tc>
          <w:tcPr>
            <w:tcW w:w="2420" w:type="dxa"/>
            <w:vMerge/>
            <w:shd w:val="clear" w:color="auto" w:fill="B2A1C7" w:themeFill="accent4" w:themeFillTint="99"/>
            <w:vAlign w:val="center"/>
          </w:tcPr>
          <w:p w:rsidR="00B65C9C" w:rsidRPr="00172AEF" w:rsidRDefault="00B65C9C" w:rsidP="00262E03">
            <w:pPr>
              <w:autoSpaceDE w:val="0"/>
              <w:autoSpaceDN w:val="0"/>
              <w:adjustRightInd w:val="0"/>
              <w:rPr>
                <w:rFonts w:ascii="Arial" w:hAnsi="Arial" w:cs="Arial"/>
                <w:sz w:val="20"/>
                <w:szCs w:val="20"/>
                <w:lang w:eastAsia="pt-BR"/>
              </w:rPr>
            </w:pPr>
          </w:p>
        </w:tc>
        <w:tc>
          <w:tcPr>
            <w:tcW w:w="5103" w:type="dxa"/>
            <w:shd w:val="clear" w:color="auto" w:fill="E5DFEC" w:themeFill="accent4" w:themeFillTint="33"/>
            <w:vAlign w:val="center"/>
          </w:tcPr>
          <w:p w:rsidR="00B65C9C" w:rsidRPr="00172AEF" w:rsidRDefault="00B65C9C" w:rsidP="00262E03">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11.1. Reconhecer e usar as fases ou etapas da exposição em um texto ou sequência expositiva.</w:t>
            </w:r>
          </w:p>
        </w:tc>
        <w:tc>
          <w:tcPr>
            <w:tcW w:w="4587" w:type="dxa"/>
            <w:vMerge/>
            <w:shd w:val="clear" w:color="auto" w:fill="E5DFEC" w:themeFill="accent4" w:themeFillTint="33"/>
            <w:vAlign w:val="center"/>
          </w:tcPr>
          <w:p w:rsidR="00B65C9C" w:rsidRPr="00172AEF" w:rsidRDefault="00B65C9C" w:rsidP="00262E03">
            <w:pPr>
              <w:pStyle w:val="SemEspaamento"/>
              <w:rPr>
                <w:rFonts w:ascii="Arial" w:hAnsi="Arial" w:cs="Arial"/>
                <w:sz w:val="20"/>
                <w:szCs w:val="20"/>
              </w:rPr>
            </w:pPr>
          </w:p>
        </w:tc>
        <w:tc>
          <w:tcPr>
            <w:tcW w:w="727" w:type="dxa"/>
            <w:shd w:val="clear" w:color="auto" w:fill="B2A1C7" w:themeFill="accent4" w:themeFillTint="99"/>
            <w:vAlign w:val="center"/>
          </w:tcPr>
          <w:p w:rsidR="00B65C9C" w:rsidRPr="00DB2EBB" w:rsidRDefault="00B65C9C" w:rsidP="00202A2E">
            <w:pPr>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28"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I/A</w:t>
            </w:r>
          </w:p>
        </w:tc>
        <w:tc>
          <w:tcPr>
            <w:tcW w:w="729" w:type="dxa"/>
            <w:shd w:val="clear" w:color="auto" w:fill="B2A1C7" w:themeFill="accent4" w:themeFillTint="99"/>
            <w:vAlign w:val="center"/>
          </w:tcPr>
          <w:p w:rsidR="00B65C9C" w:rsidRPr="00DB2EBB" w:rsidRDefault="00B65C9C" w:rsidP="00202A2E">
            <w:pPr>
              <w:jc w:val="center"/>
              <w:rPr>
                <w:rFonts w:ascii="Arial" w:hAnsi="Arial" w:cs="Arial"/>
                <w:color w:val="000000" w:themeColor="text1"/>
                <w:sz w:val="20"/>
                <w:szCs w:val="20"/>
              </w:rPr>
            </w:pPr>
            <w:r w:rsidRPr="00DB2EBB">
              <w:rPr>
                <w:rFonts w:ascii="Arial" w:hAnsi="Arial" w:cs="Arial"/>
                <w:color w:val="000000" w:themeColor="text1"/>
                <w:sz w:val="20"/>
                <w:szCs w:val="20"/>
              </w:rPr>
              <w:t>I/A</w:t>
            </w:r>
          </w:p>
        </w:tc>
        <w:tc>
          <w:tcPr>
            <w:tcW w:w="742" w:type="dxa"/>
            <w:shd w:val="clear" w:color="auto" w:fill="B2A1C7" w:themeFill="accent4" w:themeFillTint="99"/>
            <w:vAlign w:val="center"/>
          </w:tcPr>
          <w:p w:rsidR="00B65C9C" w:rsidRPr="00564125" w:rsidRDefault="00B65C9C" w:rsidP="00202A2E">
            <w:pPr>
              <w:jc w:val="center"/>
              <w:rPr>
                <w:rFonts w:ascii="Arial" w:hAnsi="Arial" w:cs="Arial"/>
                <w:sz w:val="20"/>
                <w:szCs w:val="20"/>
              </w:rPr>
            </w:pPr>
            <w:r w:rsidRPr="00564125">
              <w:rPr>
                <w:rFonts w:ascii="Arial" w:hAnsi="Arial" w:cs="Arial"/>
                <w:sz w:val="20"/>
                <w:szCs w:val="20"/>
              </w:rPr>
              <w:t>I/A/C</w:t>
            </w:r>
          </w:p>
        </w:tc>
      </w:tr>
      <w:tr w:rsidR="00B65C9C" w:rsidRPr="00564125" w:rsidTr="00530F0E">
        <w:tc>
          <w:tcPr>
            <w:tcW w:w="523" w:type="dxa"/>
            <w:vMerge/>
            <w:shd w:val="clear" w:color="auto" w:fill="403152" w:themeFill="accent4" w:themeFillShade="80"/>
          </w:tcPr>
          <w:p w:rsidR="00B65C9C" w:rsidRPr="00590F1F" w:rsidRDefault="00B65C9C" w:rsidP="00262E03">
            <w:pPr>
              <w:rPr>
                <w:rFonts w:ascii="Arial" w:hAnsi="Arial" w:cs="Arial"/>
                <w:sz w:val="20"/>
                <w:szCs w:val="16"/>
              </w:rPr>
            </w:pPr>
          </w:p>
        </w:tc>
        <w:tc>
          <w:tcPr>
            <w:tcW w:w="2420" w:type="dxa"/>
            <w:vMerge/>
            <w:shd w:val="clear" w:color="auto" w:fill="B2A1C7" w:themeFill="accent4" w:themeFillTint="99"/>
          </w:tcPr>
          <w:p w:rsidR="00B65C9C" w:rsidRPr="00172AEF" w:rsidRDefault="00B65C9C"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B65C9C" w:rsidRPr="00172AEF" w:rsidRDefault="00B65C9C" w:rsidP="00262E03">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11.2. Reconhecer e usar estratégias de organização da exposição em um texto ou sequência expositiva.</w:t>
            </w:r>
          </w:p>
        </w:tc>
        <w:tc>
          <w:tcPr>
            <w:tcW w:w="4587" w:type="dxa"/>
            <w:vMerge/>
            <w:shd w:val="clear" w:color="auto" w:fill="E5DFEC" w:themeFill="accent4" w:themeFillTint="33"/>
            <w:vAlign w:val="center"/>
          </w:tcPr>
          <w:p w:rsidR="00B65C9C" w:rsidRPr="00172AEF" w:rsidRDefault="00B65C9C" w:rsidP="00262E03">
            <w:pPr>
              <w:pStyle w:val="SemEspaamento"/>
              <w:rPr>
                <w:rFonts w:ascii="Arial" w:hAnsi="Arial" w:cs="Arial"/>
                <w:sz w:val="20"/>
                <w:szCs w:val="20"/>
              </w:rPr>
            </w:pPr>
          </w:p>
        </w:tc>
        <w:tc>
          <w:tcPr>
            <w:tcW w:w="727"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w:t>
            </w:r>
          </w:p>
        </w:tc>
        <w:tc>
          <w:tcPr>
            <w:tcW w:w="728"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I/A</w:t>
            </w:r>
          </w:p>
        </w:tc>
        <w:tc>
          <w:tcPr>
            <w:tcW w:w="729"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I/A</w:t>
            </w:r>
          </w:p>
        </w:tc>
        <w:tc>
          <w:tcPr>
            <w:tcW w:w="742" w:type="dxa"/>
            <w:shd w:val="clear" w:color="auto" w:fill="B2A1C7" w:themeFill="accent4" w:themeFillTint="99"/>
            <w:vAlign w:val="center"/>
          </w:tcPr>
          <w:p w:rsidR="00B65C9C" w:rsidRPr="00564125" w:rsidRDefault="00B65C9C" w:rsidP="00202A2E">
            <w:pPr>
              <w:jc w:val="center"/>
              <w:rPr>
                <w:rFonts w:ascii="Arial" w:hAnsi="Arial" w:cs="Arial"/>
                <w:sz w:val="20"/>
                <w:szCs w:val="20"/>
              </w:rPr>
            </w:pPr>
            <w:r w:rsidRPr="00564125">
              <w:rPr>
                <w:rFonts w:ascii="Arial" w:hAnsi="Arial" w:cs="Arial"/>
                <w:sz w:val="20"/>
                <w:szCs w:val="20"/>
              </w:rPr>
              <w:t>I/A/C</w:t>
            </w:r>
          </w:p>
        </w:tc>
      </w:tr>
      <w:tr w:rsidR="00B65C9C" w:rsidRPr="00564125" w:rsidTr="00530F0E">
        <w:tc>
          <w:tcPr>
            <w:tcW w:w="523" w:type="dxa"/>
            <w:vMerge/>
            <w:shd w:val="clear" w:color="auto" w:fill="403152" w:themeFill="accent4" w:themeFillShade="80"/>
          </w:tcPr>
          <w:p w:rsidR="00B65C9C" w:rsidRPr="00590F1F" w:rsidRDefault="00B65C9C" w:rsidP="00262E03">
            <w:pPr>
              <w:rPr>
                <w:rFonts w:ascii="Arial" w:hAnsi="Arial" w:cs="Arial"/>
                <w:sz w:val="20"/>
                <w:szCs w:val="16"/>
              </w:rPr>
            </w:pPr>
          </w:p>
        </w:tc>
        <w:tc>
          <w:tcPr>
            <w:tcW w:w="2420" w:type="dxa"/>
            <w:vMerge/>
            <w:shd w:val="clear" w:color="auto" w:fill="B2A1C7" w:themeFill="accent4" w:themeFillTint="99"/>
          </w:tcPr>
          <w:p w:rsidR="00B65C9C" w:rsidRPr="00172AEF" w:rsidRDefault="00B65C9C"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B65C9C" w:rsidRPr="00172AEF" w:rsidRDefault="00B65C9C" w:rsidP="00262E03">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11.3. Reconhecer e usar mecanismos de coesão verbal em um texto ou sequência expositiva.</w:t>
            </w:r>
          </w:p>
        </w:tc>
        <w:tc>
          <w:tcPr>
            <w:tcW w:w="4587" w:type="dxa"/>
            <w:vMerge/>
            <w:shd w:val="clear" w:color="auto" w:fill="E5DFEC" w:themeFill="accent4" w:themeFillTint="33"/>
            <w:vAlign w:val="center"/>
          </w:tcPr>
          <w:p w:rsidR="00B65C9C" w:rsidRPr="00172AEF" w:rsidRDefault="00B65C9C" w:rsidP="00262E03">
            <w:pPr>
              <w:pStyle w:val="SemEspaamento"/>
              <w:rPr>
                <w:rFonts w:ascii="Arial" w:hAnsi="Arial" w:cs="Arial"/>
                <w:sz w:val="20"/>
                <w:szCs w:val="20"/>
              </w:rPr>
            </w:pPr>
          </w:p>
        </w:tc>
        <w:tc>
          <w:tcPr>
            <w:tcW w:w="727"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w:t>
            </w:r>
          </w:p>
        </w:tc>
        <w:tc>
          <w:tcPr>
            <w:tcW w:w="728"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I/A</w:t>
            </w:r>
          </w:p>
        </w:tc>
        <w:tc>
          <w:tcPr>
            <w:tcW w:w="729"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I/A</w:t>
            </w:r>
          </w:p>
        </w:tc>
        <w:tc>
          <w:tcPr>
            <w:tcW w:w="742" w:type="dxa"/>
            <w:shd w:val="clear" w:color="auto" w:fill="B2A1C7" w:themeFill="accent4" w:themeFillTint="99"/>
            <w:vAlign w:val="center"/>
          </w:tcPr>
          <w:p w:rsidR="00B65C9C" w:rsidRPr="00564125" w:rsidRDefault="00B65C9C" w:rsidP="00202A2E">
            <w:pPr>
              <w:jc w:val="center"/>
              <w:rPr>
                <w:rFonts w:ascii="Arial" w:hAnsi="Arial" w:cs="Arial"/>
                <w:sz w:val="20"/>
                <w:szCs w:val="20"/>
              </w:rPr>
            </w:pPr>
            <w:r w:rsidRPr="00564125">
              <w:rPr>
                <w:rFonts w:ascii="Arial" w:hAnsi="Arial" w:cs="Arial"/>
                <w:sz w:val="20"/>
                <w:szCs w:val="20"/>
              </w:rPr>
              <w:t>I/A/C</w:t>
            </w:r>
          </w:p>
        </w:tc>
      </w:tr>
      <w:tr w:rsidR="00B65C9C" w:rsidRPr="00564125" w:rsidTr="00530F0E">
        <w:tc>
          <w:tcPr>
            <w:tcW w:w="523" w:type="dxa"/>
            <w:vMerge/>
            <w:shd w:val="clear" w:color="auto" w:fill="403152" w:themeFill="accent4" w:themeFillShade="80"/>
          </w:tcPr>
          <w:p w:rsidR="00B65C9C" w:rsidRPr="00590F1F" w:rsidRDefault="00B65C9C" w:rsidP="00262E03">
            <w:pPr>
              <w:rPr>
                <w:rFonts w:ascii="Arial" w:hAnsi="Arial" w:cs="Arial"/>
                <w:sz w:val="20"/>
                <w:szCs w:val="16"/>
              </w:rPr>
            </w:pPr>
          </w:p>
        </w:tc>
        <w:tc>
          <w:tcPr>
            <w:tcW w:w="2420" w:type="dxa"/>
            <w:vMerge/>
            <w:shd w:val="clear" w:color="auto" w:fill="B2A1C7" w:themeFill="accent4" w:themeFillTint="99"/>
          </w:tcPr>
          <w:p w:rsidR="00B65C9C" w:rsidRPr="00172AEF" w:rsidRDefault="00B65C9C"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B65C9C" w:rsidRPr="00172AEF" w:rsidRDefault="00B65C9C" w:rsidP="00262E03">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11.4. Reconhecer e usar marcas linguísticas e gráficas de conexão textual em um texto ou sequência expositiva.</w:t>
            </w:r>
          </w:p>
        </w:tc>
        <w:tc>
          <w:tcPr>
            <w:tcW w:w="4587" w:type="dxa"/>
            <w:vMerge/>
            <w:shd w:val="clear" w:color="auto" w:fill="E5DFEC" w:themeFill="accent4" w:themeFillTint="33"/>
            <w:vAlign w:val="center"/>
          </w:tcPr>
          <w:p w:rsidR="00B65C9C" w:rsidRPr="00172AEF" w:rsidRDefault="00B65C9C" w:rsidP="00262E03">
            <w:pPr>
              <w:pStyle w:val="SemEspaamento"/>
              <w:rPr>
                <w:rFonts w:ascii="Arial" w:hAnsi="Arial" w:cs="Arial"/>
                <w:sz w:val="20"/>
                <w:szCs w:val="20"/>
              </w:rPr>
            </w:pPr>
          </w:p>
        </w:tc>
        <w:tc>
          <w:tcPr>
            <w:tcW w:w="727"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w:t>
            </w:r>
          </w:p>
        </w:tc>
        <w:tc>
          <w:tcPr>
            <w:tcW w:w="728"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I/A</w:t>
            </w:r>
          </w:p>
        </w:tc>
        <w:tc>
          <w:tcPr>
            <w:tcW w:w="729"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I/A</w:t>
            </w:r>
          </w:p>
        </w:tc>
        <w:tc>
          <w:tcPr>
            <w:tcW w:w="742" w:type="dxa"/>
            <w:shd w:val="clear" w:color="auto" w:fill="B2A1C7" w:themeFill="accent4" w:themeFillTint="99"/>
            <w:vAlign w:val="center"/>
          </w:tcPr>
          <w:p w:rsidR="00B65C9C" w:rsidRPr="00564125" w:rsidRDefault="00B65C9C" w:rsidP="00202A2E">
            <w:pPr>
              <w:jc w:val="center"/>
              <w:rPr>
                <w:rFonts w:ascii="Arial" w:hAnsi="Arial" w:cs="Arial"/>
                <w:sz w:val="20"/>
                <w:szCs w:val="20"/>
              </w:rPr>
            </w:pPr>
            <w:r w:rsidRPr="00564125">
              <w:rPr>
                <w:rFonts w:ascii="Arial" w:hAnsi="Arial" w:cs="Arial"/>
                <w:sz w:val="20"/>
                <w:szCs w:val="20"/>
              </w:rPr>
              <w:t>I/A/C</w:t>
            </w:r>
          </w:p>
        </w:tc>
      </w:tr>
      <w:tr w:rsidR="00B65C9C" w:rsidRPr="00564125" w:rsidTr="00530F0E">
        <w:tc>
          <w:tcPr>
            <w:tcW w:w="523" w:type="dxa"/>
            <w:vMerge/>
            <w:shd w:val="clear" w:color="auto" w:fill="403152" w:themeFill="accent4" w:themeFillShade="80"/>
          </w:tcPr>
          <w:p w:rsidR="00B65C9C" w:rsidRPr="00590F1F" w:rsidRDefault="00B65C9C" w:rsidP="00262E03">
            <w:pPr>
              <w:rPr>
                <w:rFonts w:ascii="Arial" w:hAnsi="Arial" w:cs="Arial"/>
                <w:sz w:val="20"/>
                <w:szCs w:val="16"/>
              </w:rPr>
            </w:pPr>
          </w:p>
        </w:tc>
        <w:tc>
          <w:tcPr>
            <w:tcW w:w="2420" w:type="dxa"/>
            <w:vMerge/>
            <w:shd w:val="clear" w:color="auto" w:fill="B2A1C7" w:themeFill="accent4" w:themeFillTint="99"/>
          </w:tcPr>
          <w:p w:rsidR="00B65C9C" w:rsidRPr="00172AEF" w:rsidRDefault="00B65C9C"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B65C9C" w:rsidRPr="00172AEF" w:rsidRDefault="00B65C9C" w:rsidP="00262E03">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11.5. Reconhecer e usar mecanismos de textualização de discursos citados ou relatados dentro de um texto ou sequência expositiva.</w:t>
            </w:r>
          </w:p>
        </w:tc>
        <w:tc>
          <w:tcPr>
            <w:tcW w:w="4587" w:type="dxa"/>
            <w:vMerge/>
            <w:shd w:val="clear" w:color="auto" w:fill="E5DFEC" w:themeFill="accent4" w:themeFillTint="33"/>
            <w:vAlign w:val="center"/>
          </w:tcPr>
          <w:p w:rsidR="00B65C9C" w:rsidRPr="00172AEF" w:rsidRDefault="00B65C9C" w:rsidP="00262E03">
            <w:pPr>
              <w:pStyle w:val="SemEspaamento"/>
              <w:rPr>
                <w:rFonts w:ascii="Arial" w:hAnsi="Arial" w:cs="Arial"/>
                <w:sz w:val="20"/>
                <w:szCs w:val="20"/>
              </w:rPr>
            </w:pPr>
          </w:p>
        </w:tc>
        <w:tc>
          <w:tcPr>
            <w:tcW w:w="727"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w:t>
            </w:r>
          </w:p>
        </w:tc>
        <w:tc>
          <w:tcPr>
            <w:tcW w:w="728"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I/A</w:t>
            </w:r>
          </w:p>
        </w:tc>
        <w:tc>
          <w:tcPr>
            <w:tcW w:w="729"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I/A</w:t>
            </w:r>
          </w:p>
        </w:tc>
        <w:tc>
          <w:tcPr>
            <w:tcW w:w="742" w:type="dxa"/>
            <w:shd w:val="clear" w:color="auto" w:fill="B2A1C7" w:themeFill="accent4" w:themeFillTint="99"/>
            <w:vAlign w:val="center"/>
          </w:tcPr>
          <w:p w:rsidR="00B65C9C" w:rsidRPr="00564125" w:rsidRDefault="00B65C9C" w:rsidP="00202A2E">
            <w:pPr>
              <w:jc w:val="center"/>
              <w:rPr>
                <w:rFonts w:ascii="Arial" w:hAnsi="Arial" w:cs="Arial"/>
                <w:sz w:val="20"/>
                <w:szCs w:val="20"/>
              </w:rPr>
            </w:pPr>
            <w:r w:rsidRPr="00564125">
              <w:rPr>
                <w:rFonts w:ascii="Arial" w:hAnsi="Arial" w:cs="Arial"/>
                <w:sz w:val="20"/>
                <w:szCs w:val="20"/>
              </w:rPr>
              <w:t>I/A/C</w:t>
            </w:r>
          </w:p>
        </w:tc>
      </w:tr>
      <w:tr w:rsidR="00B65C9C" w:rsidRPr="00564125" w:rsidTr="00530F0E">
        <w:tc>
          <w:tcPr>
            <w:tcW w:w="523" w:type="dxa"/>
            <w:vMerge/>
            <w:shd w:val="clear" w:color="auto" w:fill="403152" w:themeFill="accent4" w:themeFillShade="80"/>
          </w:tcPr>
          <w:p w:rsidR="00B65C9C" w:rsidRPr="00590F1F" w:rsidRDefault="00B65C9C" w:rsidP="00262E03">
            <w:pPr>
              <w:rPr>
                <w:rFonts w:ascii="Arial" w:hAnsi="Arial" w:cs="Arial"/>
                <w:sz w:val="20"/>
                <w:szCs w:val="16"/>
              </w:rPr>
            </w:pPr>
          </w:p>
        </w:tc>
        <w:tc>
          <w:tcPr>
            <w:tcW w:w="2420" w:type="dxa"/>
            <w:vMerge/>
            <w:shd w:val="clear" w:color="auto" w:fill="B2A1C7" w:themeFill="accent4" w:themeFillTint="99"/>
          </w:tcPr>
          <w:p w:rsidR="00B65C9C" w:rsidRPr="00172AEF" w:rsidRDefault="00B65C9C"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B65C9C" w:rsidRPr="00172AEF" w:rsidRDefault="00B65C9C" w:rsidP="00262E03">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11.6. Reconhecer e usar mecanismos de coesão nominal em um texto ou sequência expositiva.</w:t>
            </w:r>
          </w:p>
        </w:tc>
        <w:tc>
          <w:tcPr>
            <w:tcW w:w="4587" w:type="dxa"/>
            <w:vMerge/>
            <w:shd w:val="clear" w:color="auto" w:fill="E5DFEC" w:themeFill="accent4" w:themeFillTint="33"/>
            <w:vAlign w:val="center"/>
          </w:tcPr>
          <w:p w:rsidR="00B65C9C" w:rsidRPr="00172AEF" w:rsidRDefault="00B65C9C" w:rsidP="00262E03">
            <w:pPr>
              <w:pStyle w:val="SemEspaamento"/>
              <w:rPr>
                <w:rFonts w:ascii="Arial" w:hAnsi="Arial" w:cs="Arial"/>
                <w:sz w:val="20"/>
                <w:szCs w:val="20"/>
              </w:rPr>
            </w:pPr>
          </w:p>
        </w:tc>
        <w:tc>
          <w:tcPr>
            <w:tcW w:w="727"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w:t>
            </w:r>
          </w:p>
        </w:tc>
        <w:tc>
          <w:tcPr>
            <w:tcW w:w="728"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I/A</w:t>
            </w:r>
          </w:p>
        </w:tc>
        <w:tc>
          <w:tcPr>
            <w:tcW w:w="729"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I/A</w:t>
            </w:r>
          </w:p>
        </w:tc>
        <w:tc>
          <w:tcPr>
            <w:tcW w:w="742" w:type="dxa"/>
            <w:shd w:val="clear" w:color="auto" w:fill="B2A1C7" w:themeFill="accent4" w:themeFillTint="99"/>
            <w:vAlign w:val="center"/>
          </w:tcPr>
          <w:p w:rsidR="00B65C9C" w:rsidRPr="00564125" w:rsidRDefault="00B65C9C" w:rsidP="00202A2E">
            <w:pPr>
              <w:jc w:val="center"/>
              <w:rPr>
                <w:rFonts w:ascii="Arial" w:hAnsi="Arial" w:cs="Arial"/>
                <w:sz w:val="20"/>
                <w:szCs w:val="20"/>
              </w:rPr>
            </w:pPr>
            <w:r w:rsidRPr="00564125">
              <w:rPr>
                <w:rFonts w:ascii="Arial" w:hAnsi="Arial" w:cs="Arial"/>
                <w:sz w:val="20"/>
                <w:szCs w:val="20"/>
              </w:rPr>
              <w:t>I/A/C</w:t>
            </w:r>
          </w:p>
        </w:tc>
      </w:tr>
      <w:tr w:rsidR="00B65C9C" w:rsidRPr="00564125" w:rsidTr="00530F0E">
        <w:tc>
          <w:tcPr>
            <w:tcW w:w="523" w:type="dxa"/>
            <w:vMerge/>
            <w:shd w:val="clear" w:color="auto" w:fill="403152" w:themeFill="accent4" w:themeFillShade="80"/>
          </w:tcPr>
          <w:p w:rsidR="00B65C9C" w:rsidRPr="00590F1F" w:rsidRDefault="00B65C9C" w:rsidP="00262E03">
            <w:pPr>
              <w:rPr>
                <w:rFonts w:ascii="Arial" w:hAnsi="Arial" w:cs="Arial"/>
                <w:sz w:val="20"/>
                <w:szCs w:val="16"/>
              </w:rPr>
            </w:pPr>
          </w:p>
        </w:tc>
        <w:tc>
          <w:tcPr>
            <w:tcW w:w="2420" w:type="dxa"/>
            <w:vMerge/>
            <w:shd w:val="clear" w:color="auto" w:fill="B2A1C7" w:themeFill="accent4" w:themeFillTint="99"/>
          </w:tcPr>
          <w:p w:rsidR="00B65C9C" w:rsidRPr="00172AEF" w:rsidRDefault="00B65C9C"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B65C9C" w:rsidRPr="00172AEF" w:rsidRDefault="00B65C9C" w:rsidP="00262E03">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11.7. Reconhecer e usar recursos linguísticos e gráficos de estruturação de enunciados expositivos.</w:t>
            </w:r>
          </w:p>
        </w:tc>
        <w:tc>
          <w:tcPr>
            <w:tcW w:w="4587" w:type="dxa"/>
            <w:vMerge/>
            <w:shd w:val="clear" w:color="auto" w:fill="E5DFEC" w:themeFill="accent4" w:themeFillTint="33"/>
            <w:vAlign w:val="center"/>
          </w:tcPr>
          <w:p w:rsidR="00B65C9C" w:rsidRPr="00172AEF" w:rsidRDefault="00B65C9C" w:rsidP="00262E03">
            <w:pPr>
              <w:pStyle w:val="SemEspaamento"/>
              <w:rPr>
                <w:rFonts w:ascii="Arial" w:hAnsi="Arial" w:cs="Arial"/>
                <w:sz w:val="20"/>
                <w:szCs w:val="20"/>
              </w:rPr>
            </w:pPr>
          </w:p>
        </w:tc>
        <w:tc>
          <w:tcPr>
            <w:tcW w:w="727"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w:t>
            </w:r>
          </w:p>
        </w:tc>
        <w:tc>
          <w:tcPr>
            <w:tcW w:w="728" w:type="dxa"/>
            <w:shd w:val="clear" w:color="auto" w:fill="B2A1C7" w:themeFill="accent4" w:themeFillTint="99"/>
          </w:tcPr>
          <w:p w:rsidR="00B65C9C" w:rsidRPr="00DB2EBB" w:rsidRDefault="00B65C9C" w:rsidP="00910239">
            <w:pPr>
              <w:rPr>
                <w:color w:val="000000" w:themeColor="text1"/>
                <w:sz w:val="20"/>
                <w:szCs w:val="20"/>
              </w:rPr>
            </w:pPr>
            <w:r w:rsidRPr="00DB2EBB">
              <w:rPr>
                <w:color w:val="000000" w:themeColor="text1"/>
                <w:sz w:val="20"/>
                <w:szCs w:val="20"/>
              </w:rPr>
              <w:t>I/A</w:t>
            </w:r>
          </w:p>
        </w:tc>
        <w:tc>
          <w:tcPr>
            <w:tcW w:w="729" w:type="dxa"/>
            <w:shd w:val="clear" w:color="auto" w:fill="B2A1C7" w:themeFill="accent4" w:themeFillTint="99"/>
          </w:tcPr>
          <w:p w:rsidR="00B65C9C" w:rsidRPr="00DB2EBB" w:rsidRDefault="00B65C9C" w:rsidP="00F073E7">
            <w:pPr>
              <w:rPr>
                <w:color w:val="000000" w:themeColor="text1"/>
                <w:sz w:val="20"/>
                <w:szCs w:val="20"/>
              </w:rPr>
            </w:pPr>
            <w:r w:rsidRPr="00DB2EBB">
              <w:rPr>
                <w:color w:val="000000" w:themeColor="text1"/>
                <w:sz w:val="20"/>
                <w:szCs w:val="20"/>
              </w:rPr>
              <w:t>I/A</w:t>
            </w:r>
          </w:p>
        </w:tc>
        <w:tc>
          <w:tcPr>
            <w:tcW w:w="742" w:type="dxa"/>
            <w:shd w:val="clear" w:color="auto" w:fill="B2A1C7" w:themeFill="accent4" w:themeFillTint="99"/>
            <w:vAlign w:val="center"/>
          </w:tcPr>
          <w:p w:rsidR="00B65C9C" w:rsidRPr="00564125" w:rsidRDefault="00B65C9C" w:rsidP="00262E03">
            <w:pPr>
              <w:jc w:val="center"/>
              <w:rPr>
                <w:rFonts w:ascii="Arial" w:hAnsi="Arial" w:cs="Arial"/>
                <w:sz w:val="20"/>
                <w:szCs w:val="20"/>
              </w:rPr>
            </w:pPr>
            <w:r w:rsidRPr="00564125">
              <w:rPr>
                <w:rFonts w:ascii="Arial" w:hAnsi="Arial" w:cs="Arial"/>
                <w:sz w:val="20"/>
                <w:szCs w:val="20"/>
              </w:rPr>
              <w:t>I/A/C</w:t>
            </w:r>
          </w:p>
        </w:tc>
      </w:tr>
      <w:tr w:rsidR="00B65C9C" w:rsidRPr="00790D06" w:rsidTr="00530F0E">
        <w:tc>
          <w:tcPr>
            <w:tcW w:w="523" w:type="dxa"/>
            <w:vMerge/>
            <w:shd w:val="clear" w:color="auto" w:fill="403152" w:themeFill="accent4" w:themeFillShade="80"/>
          </w:tcPr>
          <w:p w:rsidR="00B65C9C" w:rsidRPr="00590F1F" w:rsidRDefault="00B65C9C" w:rsidP="00262E03">
            <w:pPr>
              <w:rPr>
                <w:rFonts w:ascii="Arial" w:hAnsi="Arial" w:cs="Arial"/>
                <w:sz w:val="20"/>
                <w:szCs w:val="16"/>
              </w:rPr>
            </w:pPr>
          </w:p>
        </w:tc>
        <w:tc>
          <w:tcPr>
            <w:tcW w:w="2420" w:type="dxa"/>
            <w:vMerge/>
            <w:shd w:val="clear" w:color="auto" w:fill="B2A1C7" w:themeFill="accent4" w:themeFillTint="99"/>
          </w:tcPr>
          <w:p w:rsidR="00B65C9C" w:rsidRPr="00172AEF" w:rsidRDefault="00B65C9C"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B65C9C" w:rsidRPr="00172AEF" w:rsidRDefault="00B65C9C" w:rsidP="00262E03">
            <w:pPr>
              <w:autoSpaceDE w:val="0"/>
              <w:autoSpaceDN w:val="0"/>
              <w:adjustRightInd w:val="0"/>
              <w:rPr>
                <w:rFonts w:ascii="Arial" w:hAnsi="Arial" w:cs="Arial"/>
                <w:sz w:val="20"/>
                <w:szCs w:val="20"/>
                <w:lang w:eastAsia="pt-BR"/>
              </w:rPr>
            </w:pPr>
            <w:r w:rsidRPr="00172AEF">
              <w:rPr>
                <w:rFonts w:ascii="Arial" w:hAnsi="Arial" w:cs="Arial"/>
                <w:sz w:val="20"/>
                <w:szCs w:val="20"/>
                <w:lang w:eastAsia="pt-BR"/>
              </w:rPr>
              <w:t>11.8. Reconhecer e corrigir problemas de textualização do discurso em um texto ou sequência expositiva.</w:t>
            </w:r>
          </w:p>
        </w:tc>
        <w:tc>
          <w:tcPr>
            <w:tcW w:w="4587" w:type="dxa"/>
            <w:vMerge/>
            <w:shd w:val="clear" w:color="auto" w:fill="E5DFEC" w:themeFill="accent4" w:themeFillTint="33"/>
            <w:vAlign w:val="center"/>
          </w:tcPr>
          <w:p w:rsidR="00B65C9C" w:rsidRPr="00172AEF" w:rsidRDefault="00B65C9C" w:rsidP="00262E03">
            <w:pPr>
              <w:pStyle w:val="SemEspaamento"/>
              <w:rPr>
                <w:rFonts w:ascii="Arial" w:hAnsi="Arial" w:cs="Arial"/>
                <w:sz w:val="20"/>
                <w:szCs w:val="20"/>
              </w:rPr>
            </w:pPr>
          </w:p>
        </w:tc>
        <w:tc>
          <w:tcPr>
            <w:tcW w:w="727" w:type="dxa"/>
            <w:shd w:val="clear" w:color="auto" w:fill="B2A1C7" w:themeFill="accent4" w:themeFillTint="99"/>
          </w:tcPr>
          <w:p w:rsidR="00B65C9C" w:rsidRPr="00DB2EBB" w:rsidRDefault="00B65C9C" w:rsidP="00202A2E">
            <w:pPr>
              <w:jc w:val="center"/>
              <w:rPr>
                <w:color w:val="000000" w:themeColor="text1"/>
                <w:sz w:val="20"/>
                <w:szCs w:val="20"/>
              </w:rPr>
            </w:pPr>
            <w:r w:rsidRPr="00DB2EBB">
              <w:rPr>
                <w:color w:val="000000" w:themeColor="text1"/>
                <w:sz w:val="20"/>
                <w:szCs w:val="20"/>
              </w:rPr>
              <w:t>I</w:t>
            </w:r>
          </w:p>
        </w:tc>
        <w:tc>
          <w:tcPr>
            <w:tcW w:w="728" w:type="dxa"/>
            <w:shd w:val="clear" w:color="auto" w:fill="B2A1C7" w:themeFill="accent4" w:themeFillTint="99"/>
          </w:tcPr>
          <w:p w:rsidR="00B65C9C" w:rsidRPr="00DB2EBB" w:rsidRDefault="00B65C9C" w:rsidP="00910239">
            <w:pPr>
              <w:rPr>
                <w:color w:val="000000" w:themeColor="text1"/>
                <w:sz w:val="20"/>
                <w:szCs w:val="20"/>
              </w:rPr>
            </w:pPr>
            <w:r w:rsidRPr="00DB2EBB">
              <w:rPr>
                <w:color w:val="000000" w:themeColor="text1"/>
                <w:sz w:val="20"/>
                <w:szCs w:val="20"/>
              </w:rPr>
              <w:t>I/A</w:t>
            </w:r>
          </w:p>
        </w:tc>
        <w:tc>
          <w:tcPr>
            <w:tcW w:w="729" w:type="dxa"/>
            <w:shd w:val="clear" w:color="auto" w:fill="B2A1C7" w:themeFill="accent4" w:themeFillTint="99"/>
          </w:tcPr>
          <w:p w:rsidR="00B65C9C" w:rsidRPr="00DB2EBB" w:rsidRDefault="00B65C9C" w:rsidP="00F073E7">
            <w:pPr>
              <w:rPr>
                <w:color w:val="000000" w:themeColor="text1"/>
                <w:sz w:val="20"/>
                <w:szCs w:val="20"/>
              </w:rPr>
            </w:pPr>
            <w:r w:rsidRPr="00DB2EBB">
              <w:rPr>
                <w:color w:val="000000" w:themeColor="text1"/>
                <w:sz w:val="20"/>
                <w:szCs w:val="20"/>
              </w:rPr>
              <w:t>I/A</w:t>
            </w:r>
          </w:p>
        </w:tc>
        <w:tc>
          <w:tcPr>
            <w:tcW w:w="742" w:type="dxa"/>
            <w:shd w:val="clear" w:color="auto" w:fill="B2A1C7" w:themeFill="accent4" w:themeFillTint="99"/>
            <w:vAlign w:val="center"/>
          </w:tcPr>
          <w:p w:rsidR="00B65C9C" w:rsidRPr="00790D06" w:rsidRDefault="00B65C9C" w:rsidP="00262E03">
            <w:pPr>
              <w:jc w:val="center"/>
              <w:rPr>
                <w:rFonts w:ascii="Arial" w:hAnsi="Arial" w:cs="Arial"/>
                <w:sz w:val="20"/>
                <w:szCs w:val="20"/>
              </w:rPr>
            </w:pPr>
            <w:r w:rsidRPr="00790D06">
              <w:rPr>
                <w:rFonts w:ascii="Arial" w:hAnsi="Arial" w:cs="Arial"/>
                <w:sz w:val="20"/>
                <w:szCs w:val="20"/>
              </w:rPr>
              <w:t>I/A/C</w:t>
            </w:r>
          </w:p>
        </w:tc>
      </w:tr>
      <w:tr w:rsidR="0046595C" w:rsidRPr="00790D06" w:rsidTr="00530F0E">
        <w:tc>
          <w:tcPr>
            <w:tcW w:w="523" w:type="dxa"/>
            <w:vMerge/>
            <w:shd w:val="clear" w:color="auto" w:fill="403152" w:themeFill="accent4" w:themeFillShade="80"/>
          </w:tcPr>
          <w:p w:rsidR="0046595C" w:rsidRPr="00590F1F" w:rsidRDefault="0046595C" w:rsidP="00262E03">
            <w:pPr>
              <w:rPr>
                <w:rFonts w:ascii="Arial" w:hAnsi="Arial" w:cs="Arial"/>
                <w:sz w:val="20"/>
                <w:szCs w:val="16"/>
              </w:rPr>
            </w:pPr>
          </w:p>
        </w:tc>
        <w:tc>
          <w:tcPr>
            <w:tcW w:w="2420" w:type="dxa"/>
            <w:vMerge/>
            <w:shd w:val="clear" w:color="auto" w:fill="B2A1C7" w:themeFill="accent4" w:themeFillTint="99"/>
          </w:tcPr>
          <w:p w:rsidR="0046595C" w:rsidRPr="00172AEF" w:rsidRDefault="0046595C" w:rsidP="00262E03">
            <w:pPr>
              <w:autoSpaceDE w:val="0"/>
              <w:autoSpaceDN w:val="0"/>
              <w:adjustRightInd w:val="0"/>
              <w:rPr>
                <w:rFonts w:ascii="Arial" w:hAnsi="Arial" w:cs="Arial"/>
                <w:sz w:val="20"/>
                <w:szCs w:val="20"/>
              </w:rPr>
            </w:pPr>
          </w:p>
        </w:tc>
        <w:tc>
          <w:tcPr>
            <w:tcW w:w="5103" w:type="dxa"/>
            <w:shd w:val="clear" w:color="auto" w:fill="E5DFEC" w:themeFill="accent4" w:themeFillTint="33"/>
            <w:vAlign w:val="center"/>
          </w:tcPr>
          <w:p w:rsidR="0046595C" w:rsidRPr="00172AEF" w:rsidRDefault="0046595C" w:rsidP="00262E03">
            <w:pPr>
              <w:autoSpaceDE w:val="0"/>
              <w:autoSpaceDN w:val="0"/>
              <w:adjustRightInd w:val="0"/>
              <w:rPr>
                <w:rFonts w:ascii="Arial" w:hAnsi="Arial" w:cs="Arial"/>
                <w:sz w:val="20"/>
                <w:szCs w:val="20"/>
              </w:rPr>
            </w:pPr>
            <w:r w:rsidRPr="00172AEF">
              <w:rPr>
                <w:rFonts w:ascii="Arial" w:hAnsi="Arial" w:cs="Arial"/>
                <w:sz w:val="20"/>
                <w:szCs w:val="20"/>
                <w:lang w:eastAsia="pt-BR"/>
              </w:rPr>
              <w:t>11.9. Retextualizar, produtiva e autonomamente, discursos expositivos orais em discursos expositivos escritos, ou vice-versa.</w:t>
            </w:r>
          </w:p>
        </w:tc>
        <w:tc>
          <w:tcPr>
            <w:tcW w:w="4587" w:type="dxa"/>
            <w:vMerge/>
            <w:shd w:val="clear" w:color="auto" w:fill="E5DFEC" w:themeFill="accent4" w:themeFillTint="33"/>
            <w:vAlign w:val="center"/>
          </w:tcPr>
          <w:p w:rsidR="0046595C" w:rsidRPr="00172AEF" w:rsidRDefault="0046595C" w:rsidP="00262E03">
            <w:pPr>
              <w:autoSpaceDE w:val="0"/>
              <w:autoSpaceDN w:val="0"/>
              <w:adjustRightInd w:val="0"/>
              <w:rPr>
                <w:rFonts w:ascii="Arial" w:hAnsi="Arial" w:cs="Arial"/>
                <w:sz w:val="20"/>
                <w:szCs w:val="20"/>
              </w:rPr>
            </w:pPr>
          </w:p>
        </w:tc>
        <w:tc>
          <w:tcPr>
            <w:tcW w:w="727" w:type="dxa"/>
            <w:shd w:val="clear" w:color="auto" w:fill="B2A1C7" w:themeFill="accent4" w:themeFillTint="99"/>
          </w:tcPr>
          <w:p w:rsidR="0046595C" w:rsidRPr="00DB2EBB" w:rsidRDefault="00B65C9C" w:rsidP="00202A2E">
            <w:pPr>
              <w:jc w:val="center"/>
              <w:rPr>
                <w:color w:val="000000" w:themeColor="text1"/>
                <w:sz w:val="20"/>
                <w:szCs w:val="20"/>
              </w:rPr>
            </w:pPr>
            <w:r w:rsidRPr="00DB2EBB">
              <w:rPr>
                <w:color w:val="000000" w:themeColor="text1"/>
                <w:sz w:val="20"/>
                <w:szCs w:val="20"/>
              </w:rPr>
              <w:t>I</w:t>
            </w:r>
          </w:p>
        </w:tc>
        <w:tc>
          <w:tcPr>
            <w:tcW w:w="728" w:type="dxa"/>
            <w:shd w:val="clear" w:color="auto" w:fill="B2A1C7" w:themeFill="accent4" w:themeFillTint="99"/>
          </w:tcPr>
          <w:p w:rsidR="0046595C" w:rsidRPr="00DB2EBB" w:rsidRDefault="00B65C9C" w:rsidP="00F073E7">
            <w:pPr>
              <w:rPr>
                <w:color w:val="000000" w:themeColor="text1"/>
                <w:sz w:val="20"/>
                <w:szCs w:val="20"/>
              </w:rPr>
            </w:pPr>
            <w:r w:rsidRPr="00DB2EBB">
              <w:rPr>
                <w:color w:val="000000" w:themeColor="text1"/>
                <w:sz w:val="20"/>
                <w:szCs w:val="20"/>
              </w:rPr>
              <w:t>I/A</w:t>
            </w:r>
          </w:p>
        </w:tc>
        <w:tc>
          <w:tcPr>
            <w:tcW w:w="729" w:type="dxa"/>
            <w:shd w:val="clear" w:color="auto" w:fill="B2A1C7" w:themeFill="accent4" w:themeFillTint="99"/>
          </w:tcPr>
          <w:p w:rsidR="0046595C" w:rsidRPr="00DB2EBB" w:rsidRDefault="00B65C9C" w:rsidP="00F073E7">
            <w:pPr>
              <w:rPr>
                <w:color w:val="000000" w:themeColor="text1"/>
                <w:sz w:val="20"/>
                <w:szCs w:val="20"/>
              </w:rPr>
            </w:pPr>
            <w:r w:rsidRPr="00DB2EBB">
              <w:rPr>
                <w:color w:val="000000" w:themeColor="text1"/>
                <w:sz w:val="20"/>
                <w:szCs w:val="20"/>
              </w:rPr>
              <w:t>I/A</w:t>
            </w:r>
          </w:p>
        </w:tc>
        <w:tc>
          <w:tcPr>
            <w:tcW w:w="742" w:type="dxa"/>
            <w:shd w:val="clear" w:color="auto" w:fill="B2A1C7" w:themeFill="accent4" w:themeFillTint="99"/>
            <w:vAlign w:val="center"/>
          </w:tcPr>
          <w:p w:rsidR="0046595C" w:rsidRPr="00790D06" w:rsidRDefault="0046595C" w:rsidP="00262E03">
            <w:pPr>
              <w:jc w:val="center"/>
              <w:rPr>
                <w:rFonts w:ascii="Arial" w:hAnsi="Arial" w:cs="Arial"/>
                <w:sz w:val="20"/>
                <w:szCs w:val="20"/>
              </w:rPr>
            </w:pPr>
            <w:r w:rsidRPr="00790D06">
              <w:rPr>
                <w:rFonts w:ascii="Arial" w:hAnsi="Arial" w:cs="Arial"/>
                <w:sz w:val="20"/>
                <w:szCs w:val="20"/>
              </w:rPr>
              <w:t>I/A/C</w:t>
            </w:r>
          </w:p>
        </w:tc>
      </w:tr>
      <w:tr w:rsidR="00A06E6B" w:rsidRPr="00790D06" w:rsidTr="00530F0E">
        <w:tc>
          <w:tcPr>
            <w:tcW w:w="523" w:type="dxa"/>
            <w:vMerge/>
            <w:shd w:val="clear" w:color="auto" w:fill="403152" w:themeFill="accent4" w:themeFillShade="80"/>
          </w:tcPr>
          <w:p w:rsidR="00A06E6B" w:rsidRPr="00590F1F" w:rsidRDefault="00A06E6B" w:rsidP="00262E03">
            <w:pPr>
              <w:rPr>
                <w:rFonts w:ascii="Arial" w:hAnsi="Arial" w:cs="Arial"/>
                <w:sz w:val="20"/>
                <w:szCs w:val="16"/>
              </w:rPr>
            </w:pPr>
          </w:p>
        </w:tc>
        <w:tc>
          <w:tcPr>
            <w:tcW w:w="2420" w:type="dxa"/>
            <w:vMerge/>
            <w:shd w:val="clear" w:color="auto" w:fill="B2A1C7" w:themeFill="accent4" w:themeFillTint="99"/>
          </w:tcPr>
          <w:p w:rsidR="00A06E6B" w:rsidRPr="00172AEF" w:rsidRDefault="00A06E6B" w:rsidP="00262E03">
            <w:pPr>
              <w:autoSpaceDE w:val="0"/>
              <w:autoSpaceDN w:val="0"/>
              <w:adjustRightInd w:val="0"/>
              <w:rPr>
                <w:rFonts w:ascii="Arial" w:hAnsi="Arial" w:cs="Arial"/>
                <w:sz w:val="20"/>
                <w:szCs w:val="20"/>
              </w:rPr>
            </w:pPr>
          </w:p>
        </w:tc>
        <w:tc>
          <w:tcPr>
            <w:tcW w:w="5103" w:type="dxa"/>
            <w:shd w:val="clear" w:color="auto" w:fill="E5DFEC" w:themeFill="accent4" w:themeFillTint="33"/>
            <w:vAlign w:val="center"/>
          </w:tcPr>
          <w:p w:rsidR="00A06E6B" w:rsidRPr="00172AEF" w:rsidRDefault="00A06E6B" w:rsidP="00262E03">
            <w:pPr>
              <w:autoSpaceDE w:val="0"/>
              <w:autoSpaceDN w:val="0"/>
              <w:adjustRightInd w:val="0"/>
              <w:rPr>
                <w:rFonts w:ascii="Arial" w:hAnsi="Arial" w:cs="Arial"/>
                <w:sz w:val="20"/>
                <w:szCs w:val="20"/>
              </w:rPr>
            </w:pPr>
            <w:r w:rsidRPr="00172AEF">
              <w:rPr>
                <w:rFonts w:ascii="Arial" w:hAnsi="Arial" w:cs="Arial"/>
                <w:sz w:val="20"/>
                <w:szCs w:val="20"/>
                <w:lang w:eastAsia="pt-BR"/>
              </w:rPr>
              <w:t>11.10. Recriar exposições lidas ou ouvidas em textos do mesmo gênero ou de gênero diferente.</w:t>
            </w:r>
          </w:p>
        </w:tc>
        <w:tc>
          <w:tcPr>
            <w:tcW w:w="4587" w:type="dxa"/>
            <w:vMerge/>
            <w:shd w:val="clear" w:color="auto" w:fill="C6D9F1" w:themeFill="text2" w:themeFillTint="33"/>
            <w:vAlign w:val="center"/>
          </w:tcPr>
          <w:p w:rsidR="00A06E6B" w:rsidRPr="00172AEF" w:rsidRDefault="00A06E6B" w:rsidP="00262E03">
            <w:pPr>
              <w:autoSpaceDE w:val="0"/>
              <w:autoSpaceDN w:val="0"/>
              <w:adjustRightInd w:val="0"/>
              <w:rPr>
                <w:rFonts w:ascii="Arial" w:hAnsi="Arial" w:cs="Arial"/>
                <w:sz w:val="20"/>
                <w:szCs w:val="20"/>
              </w:rPr>
            </w:pPr>
          </w:p>
        </w:tc>
        <w:tc>
          <w:tcPr>
            <w:tcW w:w="727" w:type="dxa"/>
            <w:shd w:val="clear" w:color="auto" w:fill="B2A1C7" w:themeFill="accent4" w:themeFillTint="99"/>
            <w:vAlign w:val="center"/>
          </w:tcPr>
          <w:p w:rsidR="00A06E6B" w:rsidRPr="00790D06" w:rsidRDefault="00A06E6B" w:rsidP="00202A2E">
            <w:pPr>
              <w:jc w:val="center"/>
              <w:rPr>
                <w:rFonts w:ascii="Arial" w:hAnsi="Arial" w:cs="Arial"/>
                <w:sz w:val="20"/>
                <w:szCs w:val="20"/>
              </w:rPr>
            </w:pPr>
            <w:r w:rsidRPr="00790D06">
              <w:rPr>
                <w:rFonts w:ascii="Arial" w:hAnsi="Arial" w:cs="Arial"/>
                <w:sz w:val="20"/>
                <w:szCs w:val="20"/>
              </w:rPr>
              <w:t>I</w:t>
            </w:r>
            <w:r w:rsidR="00564125">
              <w:rPr>
                <w:rFonts w:ascii="Arial" w:hAnsi="Arial" w:cs="Arial"/>
                <w:sz w:val="20"/>
                <w:szCs w:val="20"/>
              </w:rPr>
              <w:t>/A</w:t>
            </w:r>
          </w:p>
        </w:tc>
        <w:tc>
          <w:tcPr>
            <w:tcW w:w="728" w:type="dxa"/>
            <w:shd w:val="clear" w:color="auto" w:fill="B2A1C7" w:themeFill="accent4" w:themeFillTint="99"/>
            <w:vAlign w:val="center"/>
          </w:tcPr>
          <w:p w:rsidR="00A06E6B" w:rsidRPr="00790D06" w:rsidRDefault="00A06E6B" w:rsidP="00262E03">
            <w:pPr>
              <w:jc w:val="center"/>
              <w:rPr>
                <w:rFonts w:ascii="Arial" w:hAnsi="Arial" w:cs="Arial"/>
                <w:sz w:val="20"/>
                <w:szCs w:val="20"/>
              </w:rPr>
            </w:pPr>
            <w:r w:rsidRPr="00790D06">
              <w:rPr>
                <w:rFonts w:ascii="Arial" w:hAnsi="Arial" w:cs="Arial"/>
                <w:sz w:val="20"/>
                <w:szCs w:val="20"/>
              </w:rPr>
              <w:t>A</w:t>
            </w:r>
          </w:p>
        </w:tc>
        <w:tc>
          <w:tcPr>
            <w:tcW w:w="729" w:type="dxa"/>
            <w:shd w:val="clear" w:color="auto" w:fill="B2A1C7" w:themeFill="accent4" w:themeFillTint="99"/>
            <w:vAlign w:val="center"/>
          </w:tcPr>
          <w:p w:rsidR="00A06E6B" w:rsidRPr="00790D06" w:rsidRDefault="00A06E6B" w:rsidP="00262E03">
            <w:pPr>
              <w:jc w:val="center"/>
              <w:rPr>
                <w:rFonts w:ascii="Arial" w:hAnsi="Arial" w:cs="Arial"/>
                <w:sz w:val="20"/>
                <w:szCs w:val="20"/>
              </w:rPr>
            </w:pPr>
            <w:r w:rsidRPr="00790D06">
              <w:rPr>
                <w:rFonts w:ascii="Arial" w:hAnsi="Arial" w:cs="Arial"/>
                <w:sz w:val="20"/>
                <w:szCs w:val="20"/>
              </w:rPr>
              <w:t>A</w:t>
            </w:r>
          </w:p>
        </w:tc>
        <w:tc>
          <w:tcPr>
            <w:tcW w:w="742" w:type="dxa"/>
            <w:shd w:val="clear" w:color="auto" w:fill="B2A1C7" w:themeFill="accent4" w:themeFillTint="99"/>
            <w:vAlign w:val="center"/>
          </w:tcPr>
          <w:p w:rsidR="00A06E6B" w:rsidRPr="00790D06" w:rsidRDefault="00A06E6B" w:rsidP="00262E03">
            <w:pPr>
              <w:jc w:val="center"/>
              <w:rPr>
                <w:rFonts w:ascii="Arial" w:hAnsi="Arial" w:cs="Arial"/>
                <w:sz w:val="20"/>
                <w:szCs w:val="20"/>
              </w:rPr>
            </w:pPr>
            <w:r w:rsidRPr="00790D06">
              <w:rPr>
                <w:rFonts w:ascii="Arial" w:hAnsi="Arial" w:cs="Arial"/>
                <w:sz w:val="20"/>
                <w:szCs w:val="20"/>
              </w:rPr>
              <w:t>C</w:t>
            </w:r>
          </w:p>
        </w:tc>
      </w:tr>
      <w:tr w:rsidR="00B65C9C" w:rsidRPr="00790D06" w:rsidTr="00530F0E">
        <w:tc>
          <w:tcPr>
            <w:tcW w:w="523" w:type="dxa"/>
            <w:vMerge/>
            <w:shd w:val="clear" w:color="auto" w:fill="403152" w:themeFill="accent4" w:themeFillShade="80"/>
          </w:tcPr>
          <w:p w:rsidR="00B65C9C" w:rsidRPr="00590F1F" w:rsidRDefault="00B65C9C" w:rsidP="00262E03">
            <w:pPr>
              <w:rPr>
                <w:rFonts w:ascii="Arial" w:hAnsi="Arial" w:cs="Arial"/>
                <w:sz w:val="20"/>
                <w:szCs w:val="16"/>
              </w:rPr>
            </w:pPr>
          </w:p>
        </w:tc>
        <w:tc>
          <w:tcPr>
            <w:tcW w:w="2420" w:type="dxa"/>
            <w:vMerge/>
            <w:shd w:val="clear" w:color="auto" w:fill="B2A1C7" w:themeFill="accent4" w:themeFillTint="99"/>
          </w:tcPr>
          <w:p w:rsidR="00B65C9C" w:rsidRPr="00172AEF" w:rsidRDefault="00B65C9C" w:rsidP="00262E03">
            <w:pPr>
              <w:autoSpaceDE w:val="0"/>
              <w:autoSpaceDN w:val="0"/>
              <w:adjustRightInd w:val="0"/>
              <w:rPr>
                <w:rFonts w:ascii="Arial" w:hAnsi="Arial" w:cs="Arial"/>
                <w:sz w:val="20"/>
                <w:szCs w:val="20"/>
              </w:rPr>
            </w:pPr>
          </w:p>
        </w:tc>
        <w:tc>
          <w:tcPr>
            <w:tcW w:w="5103" w:type="dxa"/>
            <w:shd w:val="clear" w:color="auto" w:fill="E5DFEC" w:themeFill="accent4" w:themeFillTint="33"/>
            <w:vAlign w:val="center"/>
          </w:tcPr>
          <w:p w:rsidR="00B65C9C" w:rsidRPr="00172AEF" w:rsidRDefault="00B65C9C" w:rsidP="00262E03">
            <w:pPr>
              <w:autoSpaceDE w:val="0"/>
              <w:autoSpaceDN w:val="0"/>
              <w:adjustRightInd w:val="0"/>
              <w:rPr>
                <w:rFonts w:ascii="Arial" w:hAnsi="Arial" w:cs="Arial"/>
                <w:sz w:val="20"/>
                <w:szCs w:val="20"/>
              </w:rPr>
            </w:pPr>
            <w:r w:rsidRPr="00172AEF">
              <w:rPr>
                <w:rFonts w:ascii="Arial" w:hAnsi="Arial" w:cs="Arial"/>
                <w:sz w:val="20"/>
                <w:szCs w:val="20"/>
                <w:lang w:eastAsia="pt-BR"/>
              </w:rPr>
              <w:t>11.11. Usar, na produção de textos ou sequências expositivas orais ou escritas, recursos de textualização adequados ao discurso, ao gênero, ao suporte, ao destinatário e ao objetivo da interação.</w:t>
            </w:r>
          </w:p>
        </w:tc>
        <w:tc>
          <w:tcPr>
            <w:tcW w:w="4587" w:type="dxa"/>
            <w:vMerge/>
            <w:shd w:val="clear" w:color="auto" w:fill="C6D9F1" w:themeFill="text2" w:themeFillTint="33"/>
            <w:vAlign w:val="center"/>
          </w:tcPr>
          <w:p w:rsidR="00B65C9C" w:rsidRPr="00172AEF" w:rsidRDefault="00B65C9C" w:rsidP="00262E03">
            <w:pPr>
              <w:autoSpaceDE w:val="0"/>
              <w:autoSpaceDN w:val="0"/>
              <w:adjustRightInd w:val="0"/>
              <w:rPr>
                <w:rFonts w:ascii="Arial" w:hAnsi="Arial" w:cs="Arial"/>
                <w:sz w:val="20"/>
                <w:szCs w:val="20"/>
              </w:rPr>
            </w:pPr>
          </w:p>
        </w:tc>
        <w:tc>
          <w:tcPr>
            <w:tcW w:w="727" w:type="dxa"/>
            <w:shd w:val="clear" w:color="auto" w:fill="B2A1C7" w:themeFill="accent4" w:themeFillTint="99"/>
          </w:tcPr>
          <w:p w:rsidR="00DD33DF" w:rsidRPr="00DB2EBB" w:rsidRDefault="00DD33DF" w:rsidP="00202A2E">
            <w:pPr>
              <w:jc w:val="center"/>
              <w:rPr>
                <w:color w:val="000000" w:themeColor="text1"/>
                <w:sz w:val="20"/>
                <w:szCs w:val="20"/>
              </w:rPr>
            </w:pPr>
          </w:p>
          <w:p w:rsidR="00DD33DF" w:rsidRPr="00DB2EBB" w:rsidRDefault="00DD33DF" w:rsidP="00202A2E">
            <w:pPr>
              <w:jc w:val="center"/>
              <w:rPr>
                <w:color w:val="000000" w:themeColor="text1"/>
                <w:sz w:val="20"/>
                <w:szCs w:val="20"/>
              </w:rPr>
            </w:pPr>
          </w:p>
          <w:p w:rsidR="00DD33DF" w:rsidRPr="00DB2EBB" w:rsidRDefault="00DD33DF" w:rsidP="00202A2E">
            <w:pPr>
              <w:jc w:val="center"/>
              <w:rPr>
                <w:color w:val="000000" w:themeColor="text1"/>
                <w:sz w:val="20"/>
                <w:szCs w:val="20"/>
              </w:rPr>
            </w:pPr>
          </w:p>
          <w:p w:rsidR="00DD33DF" w:rsidRPr="00DB2EBB" w:rsidRDefault="00DD33DF" w:rsidP="00202A2E">
            <w:pPr>
              <w:jc w:val="center"/>
              <w:rPr>
                <w:color w:val="000000" w:themeColor="text1"/>
                <w:sz w:val="20"/>
                <w:szCs w:val="20"/>
              </w:rPr>
            </w:pPr>
          </w:p>
          <w:p w:rsidR="00DD33DF" w:rsidRPr="00DB2EBB" w:rsidRDefault="00DD33DF" w:rsidP="00202A2E">
            <w:pPr>
              <w:jc w:val="center"/>
              <w:rPr>
                <w:color w:val="000000" w:themeColor="text1"/>
                <w:sz w:val="20"/>
                <w:szCs w:val="20"/>
              </w:rPr>
            </w:pPr>
          </w:p>
          <w:p w:rsidR="00DD33DF" w:rsidRPr="00DB2EBB" w:rsidRDefault="00DD33DF" w:rsidP="00202A2E">
            <w:pPr>
              <w:jc w:val="center"/>
              <w:rPr>
                <w:color w:val="000000" w:themeColor="text1"/>
                <w:sz w:val="20"/>
                <w:szCs w:val="20"/>
              </w:rPr>
            </w:pPr>
          </w:p>
          <w:p w:rsidR="00DD33DF" w:rsidRPr="00DB2EBB" w:rsidRDefault="00DD33DF" w:rsidP="00202A2E">
            <w:pPr>
              <w:jc w:val="center"/>
              <w:rPr>
                <w:color w:val="000000" w:themeColor="text1"/>
                <w:sz w:val="20"/>
                <w:szCs w:val="20"/>
              </w:rPr>
            </w:pPr>
          </w:p>
          <w:p w:rsidR="00DD33DF" w:rsidRPr="00DB2EBB" w:rsidRDefault="00DD33DF" w:rsidP="00202A2E">
            <w:pPr>
              <w:jc w:val="center"/>
              <w:rPr>
                <w:color w:val="000000" w:themeColor="text1"/>
                <w:sz w:val="20"/>
                <w:szCs w:val="20"/>
              </w:rPr>
            </w:pPr>
          </w:p>
          <w:p w:rsidR="00DD33DF" w:rsidRPr="00DB2EBB" w:rsidRDefault="00DD33DF" w:rsidP="00202A2E">
            <w:pPr>
              <w:jc w:val="center"/>
              <w:rPr>
                <w:color w:val="000000" w:themeColor="text1"/>
                <w:sz w:val="20"/>
                <w:szCs w:val="20"/>
              </w:rPr>
            </w:pPr>
          </w:p>
          <w:p w:rsidR="00DD33DF" w:rsidRPr="00DB2EBB" w:rsidRDefault="00DD33DF" w:rsidP="00202A2E">
            <w:pPr>
              <w:jc w:val="center"/>
              <w:rPr>
                <w:color w:val="000000" w:themeColor="text1"/>
                <w:sz w:val="20"/>
                <w:szCs w:val="20"/>
              </w:rPr>
            </w:pPr>
          </w:p>
          <w:p w:rsidR="00DD33DF" w:rsidRPr="00DB2EBB" w:rsidRDefault="00DD33DF" w:rsidP="00202A2E">
            <w:pPr>
              <w:jc w:val="center"/>
              <w:rPr>
                <w:color w:val="000000" w:themeColor="text1"/>
                <w:sz w:val="20"/>
                <w:szCs w:val="20"/>
              </w:rPr>
            </w:pPr>
          </w:p>
          <w:p w:rsidR="00EF7E08" w:rsidRPr="00DB2EBB" w:rsidRDefault="00EF7E08" w:rsidP="00202A2E">
            <w:pPr>
              <w:jc w:val="center"/>
              <w:rPr>
                <w:color w:val="000000" w:themeColor="text1"/>
                <w:sz w:val="20"/>
                <w:szCs w:val="20"/>
              </w:rPr>
            </w:pPr>
          </w:p>
          <w:p w:rsidR="00884B96" w:rsidRPr="00DB2EBB" w:rsidRDefault="00884B96" w:rsidP="00202A2E">
            <w:pPr>
              <w:jc w:val="center"/>
              <w:rPr>
                <w:color w:val="000000" w:themeColor="text1"/>
                <w:sz w:val="20"/>
                <w:szCs w:val="20"/>
              </w:rPr>
            </w:pPr>
          </w:p>
          <w:p w:rsidR="00B65C9C" w:rsidRPr="00DB2EBB" w:rsidRDefault="00B65C9C" w:rsidP="00202A2E">
            <w:pPr>
              <w:jc w:val="center"/>
              <w:rPr>
                <w:color w:val="000000" w:themeColor="text1"/>
                <w:sz w:val="20"/>
                <w:szCs w:val="20"/>
              </w:rPr>
            </w:pPr>
            <w:r w:rsidRPr="00DB2EBB">
              <w:rPr>
                <w:color w:val="000000" w:themeColor="text1"/>
                <w:sz w:val="20"/>
                <w:szCs w:val="20"/>
              </w:rPr>
              <w:t>I</w:t>
            </w:r>
          </w:p>
          <w:p w:rsidR="00884B96" w:rsidRPr="00DB2EBB" w:rsidRDefault="00884B96" w:rsidP="00202A2E">
            <w:pPr>
              <w:jc w:val="center"/>
              <w:rPr>
                <w:color w:val="000000" w:themeColor="text1"/>
                <w:sz w:val="20"/>
                <w:szCs w:val="20"/>
              </w:rPr>
            </w:pPr>
          </w:p>
          <w:p w:rsidR="00884B96" w:rsidRPr="00DB2EBB" w:rsidRDefault="00884B96" w:rsidP="00202A2E">
            <w:pPr>
              <w:jc w:val="center"/>
              <w:rPr>
                <w:color w:val="000000" w:themeColor="text1"/>
                <w:sz w:val="20"/>
                <w:szCs w:val="20"/>
              </w:rPr>
            </w:pPr>
          </w:p>
          <w:p w:rsidR="00884B96" w:rsidRPr="00DB2EBB" w:rsidRDefault="00884B96" w:rsidP="00202A2E">
            <w:pPr>
              <w:jc w:val="center"/>
              <w:rPr>
                <w:color w:val="000000" w:themeColor="text1"/>
                <w:sz w:val="20"/>
                <w:szCs w:val="20"/>
              </w:rPr>
            </w:pPr>
          </w:p>
          <w:p w:rsidR="00884B96" w:rsidRPr="00DB2EBB" w:rsidRDefault="00884B96" w:rsidP="00202A2E">
            <w:pPr>
              <w:jc w:val="center"/>
              <w:rPr>
                <w:color w:val="000000" w:themeColor="text1"/>
                <w:sz w:val="20"/>
                <w:szCs w:val="20"/>
              </w:rPr>
            </w:pPr>
          </w:p>
          <w:p w:rsidR="00884B96" w:rsidRPr="00DB2EBB" w:rsidRDefault="00884B96" w:rsidP="00202A2E">
            <w:pPr>
              <w:jc w:val="center"/>
              <w:rPr>
                <w:color w:val="000000" w:themeColor="text1"/>
                <w:sz w:val="20"/>
                <w:szCs w:val="20"/>
              </w:rPr>
            </w:pPr>
          </w:p>
          <w:p w:rsidR="00884B96" w:rsidRPr="00DB2EBB" w:rsidRDefault="00884B96" w:rsidP="00202A2E">
            <w:pPr>
              <w:jc w:val="center"/>
              <w:rPr>
                <w:color w:val="000000" w:themeColor="text1"/>
                <w:sz w:val="20"/>
                <w:szCs w:val="20"/>
              </w:rPr>
            </w:pPr>
          </w:p>
          <w:p w:rsidR="00884B96" w:rsidRPr="00DB2EBB" w:rsidRDefault="00884B96" w:rsidP="00202A2E">
            <w:pPr>
              <w:jc w:val="center"/>
              <w:rPr>
                <w:color w:val="000000" w:themeColor="text1"/>
                <w:sz w:val="20"/>
                <w:szCs w:val="20"/>
              </w:rPr>
            </w:pPr>
          </w:p>
          <w:p w:rsidR="00884B96" w:rsidRPr="00DB2EBB" w:rsidRDefault="00884B96" w:rsidP="00202A2E">
            <w:pPr>
              <w:jc w:val="center"/>
              <w:rPr>
                <w:color w:val="000000" w:themeColor="text1"/>
                <w:sz w:val="20"/>
                <w:szCs w:val="20"/>
              </w:rPr>
            </w:pPr>
          </w:p>
          <w:p w:rsidR="00884B96" w:rsidRPr="00DB2EBB" w:rsidRDefault="00884B96" w:rsidP="00202A2E">
            <w:pPr>
              <w:jc w:val="center"/>
              <w:rPr>
                <w:color w:val="000000" w:themeColor="text1"/>
                <w:sz w:val="20"/>
                <w:szCs w:val="20"/>
              </w:rPr>
            </w:pPr>
          </w:p>
          <w:p w:rsidR="00884B96" w:rsidRPr="00DB2EBB" w:rsidRDefault="00884B96" w:rsidP="00202A2E">
            <w:pPr>
              <w:jc w:val="center"/>
              <w:rPr>
                <w:color w:val="000000" w:themeColor="text1"/>
                <w:sz w:val="20"/>
                <w:szCs w:val="20"/>
              </w:rPr>
            </w:pPr>
          </w:p>
          <w:p w:rsidR="00884B96" w:rsidRPr="00DB2EBB" w:rsidRDefault="00884B96" w:rsidP="00202A2E">
            <w:pPr>
              <w:jc w:val="center"/>
              <w:rPr>
                <w:color w:val="000000" w:themeColor="text1"/>
                <w:sz w:val="20"/>
                <w:szCs w:val="20"/>
              </w:rPr>
            </w:pPr>
          </w:p>
          <w:p w:rsidR="00884B96" w:rsidRPr="00DB2EBB" w:rsidRDefault="00884B96" w:rsidP="00884B96">
            <w:pPr>
              <w:rPr>
                <w:color w:val="000000" w:themeColor="text1"/>
                <w:sz w:val="20"/>
                <w:szCs w:val="20"/>
              </w:rPr>
            </w:pPr>
          </w:p>
          <w:p w:rsidR="00884B96" w:rsidRPr="00DB2EBB" w:rsidRDefault="00884B96" w:rsidP="00202A2E">
            <w:pPr>
              <w:jc w:val="center"/>
              <w:rPr>
                <w:color w:val="000000" w:themeColor="text1"/>
                <w:sz w:val="20"/>
                <w:szCs w:val="20"/>
              </w:rPr>
            </w:pPr>
          </w:p>
        </w:tc>
        <w:tc>
          <w:tcPr>
            <w:tcW w:w="728" w:type="dxa"/>
            <w:shd w:val="clear" w:color="auto" w:fill="B2A1C7" w:themeFill="accent4" w:themeFillTint="99"/>
          </w:tcPr>
          <w:p w:rsidR="00DD33DF" w:rsidRPr="00DB2EBB" w:rsidRDefault="00DD33DF" w:rsidP="00910239">
            <w:pPr>
              <w:rPr>
                <w:color w:val="000000" w:themeColor="text1"/>
                <w:sz w:val="20"/>
                <w:szCs w:val="20"/>
              </w:rPr>
            </w:pPr>
          </w:p>
          <w:p w:rsidR="00DD33DF" w:rsidRPr="00DB2EBB" w:rsidRDefault="00DD33DF" w:rsidP="00910239">
            <w:pPr>
              <w:rPr>
                <w:color w:val="000000" w:themeColor="text1"/>
                <w:sz w:val="20"/>
                <w:szCs w:val="20"/>
              </w:rPr>
            </w:pPr>
          </w:p>
          <w:p w:rsidR="00DD33DF" w:rsidRPr="00DB2EBB" w:rsidRDefault="00DD33DF" w:rsidP="00910239">
            <w:pPr>
              <w:rPr>
                <w:color w:val="000000" w:themeColor="text1"/>
                <w:sz w:val="20"/>
                <w:szCs w:val="20"/>
              </w:rPr>
            </w:pPr>
          </w:p>
          <w:p w:rsidR="00DD33DF" w:rsidRPr="00DB2EBB" w:rsidRDefault="00DD33DF" w:rsidP="00910239">
            <w:pPr>
              <w:rPr>
                <w:color w:val="000000" w:themeColor="text1"/>
                <w:sz w:val="20"/>
                <w:szCs w:val="20"/>
              </w:rPr>
            </w:pPr>
          </w:p>
          <w:p w:rsidR="00790D06" w:rsidRPr="00DB2EBB" w:rsidRDefault="00790D06" w:rsidP="00910239">
            <w:pPr>
              <w:rPr>
                <w:color w:val="000000" w:themeColor="text1"/>
                <w:sz w:val="20"/>
                <w:szCs w:val="20"/>
              </w:rPr>
            </w:pPr>
          </w:p>
          <w:p w:rsidR="00790D06" w:rsidRPr="00DB2EBB" w:rsidRDefault="00790D06" w:rsidP="00910239">
            <w:pPr>
              <w:rPr>
                <w:color w:val="000000" w:themeColor="text1"/>
                <w:sz w:val="20"/>
                <w:szCs w:val="20"/>
              </w:rPr>
            </w:pPr>
          </w:p>
          <w:p w:rsidR="00790D06" w:rsidRPr="00DB2EBB" w:rsidRDefault="00790D06" w:rsidP="00910239">
            <w:pPr>
              <w:rPr>
                <w:color w:val="000000" w:themeColor="text1"/>
                <w:sz w:val="20"/>
                <w:szCs w:val="20"/>
              </w:rPr>
            </w:pPr>
          </w:p>
          <w:p w:rsidR="00790D06" w:rsidRPr="00DB2EBB" w:rsidRDefault="00790D06" w:rsidP="00910239">
            <w:pPr>
              <w:rPr>
                <w:color w:val="000000" w:themeColor="text1"/>
                <w:sz w:val="20"/>
                <w:szCs w:val="20"/>
              </w:rPr>
            </w:pPr>
          </w:p>
          <w:p w:rsidR="00DD33DF" w:rsidRPr="00DB2EBB" w:rsidRDefault="00DD33DF" w:rsidP="00910239">
            <w:pPr>
              <w:rPr>
                <w:color w:val="000000" w:themeColor="text1"/>
                <w:sz w:val="20"/>
                <w:szCs w:val="20"/>
              </w:rPr>
            </w:pPr>
          </w:p>
          <w:p w:rsidR="00DD33DF" w:rsidRPr="00DB2EBB" w:rsidRDefault="00DD33DF" w:rsidP="00910239">
            <w:pPr>
              <w:rPr>
                <w:color w:val="000000" w:themeColor="text1"/>
                <w:sz w:val="20"/>
                <w:szCs w:val="20"/>
              </w:rPr>
            </w:pPr>
          </w:p>
          <w:p w:rsidR="00DD33DF" w:rsidRPr="00DB2EBB" w:rsidRDefault="00DD33DF" w:rsidP="00910239">
            <w:pPr>
              <w:rPr>
                <w:color w:val="000000" w:themeColor="text1"/>
                <w:sz w:val="20"/>
                <w:szCs w:val="20"/>
              </w:rPr>
            </w:pPr>
          </w:p>
          <w:p w:rsidR="00884B96" w:rsidRPr="00DB2EBB" w:rsidRDefault="00884B96" w:rsidP="00910239">
            <w:pPr>
              <w:rPr>
                <w:color w:val="000000" w:themeColor="text1"/>
                <w:sz w:val="20"/>
                <w:szCs w:val="20"/>
              </w:rPr>
            </w:pPr>
          </w:p>
          <w:p w:rsidR="00DD33DF" w:rsidRPr="00DB2EBB" w:rsidRDefault="00DD33DF" w:rsidP="00910239">
            <w:pPr>
              <w:rPr>
                <w:color w:val="000000" w:themeColor="text1"/>
                <w:sz w:val="20"/>
                <w:szCs w:val="20"/>
              </w:rPr>
            </w:pPr>
          </w:p>
          <w:p w:rsidR="00B65C9C" w:rsidRPr="00DB2EBB" w:rsidRDefault="00B65C9C" w:rsidP="00910239">
            <w:pPr>
              <w:rPr>
                <w:color w:val="000000" w:themeColor="text1"/>
                <w:sz w:val="20"/>
                <w:szCs w:val="20"/>
              </w:rPr>
            </w:pPr>
            <w:r w:rsidRPr="00DB2EBB">
              <w:rPr>
                <w:color w:val="000000" w:themeColor="text1"/>
                <w:sz w:val="20"/>
                <w:szCs w:val="20"/>
              </w:rPr>
              <w:t>I/A</w:t>
            </w:r>
          </w:p>
        </w:tc>
        <w:tc>
          <w:tcPr>
            <w:tcW w:w="729" w:type="dxa"/>
            <w:shd w:val="clear" w:color="auto" w:fill="B2A1C7" w:themeFill="accent4" w:themeFillTint="99"/>
          </w:tcPr>
          <w:p w:rsidR="00DD33DF" w:rsidRPr="00DB2EBB" w:rsidRDefault="00DD33DF" w:rsidP="00910239">
            <w:pPr>
              <w:rPr>
                <w:color w:val="000000" w:themeColor="text1"/>
                <w:sz w:val="20"/>
                <w:szCs w:val="20"/>
              </w:rPr>
            </w:pPr>
          </w:p>
          <w:p w:rsidR="00DD33DF" w:rsidRPr="00DB2EBB" w:rsidRDefault="00DD33DF" w:rsidP="00910239">
            <w:pPr>
              <w:rPr>
                <w:color w:val="000000" w:themeColor="text1"/>
                <w:sz w:val="20"/>
                <w:szCs w:val="20"/>
              </w:rPr>
            </w:pPr>
          </w:p>
          <w:p w:rsidR="00DD33DF" w:rsidRPr="00DB2EBB" w:rsidRDefault="00DD33DF" w:rsidP="00910239">
            <w:pPr>
              <w:rPr>
                <w:color w:val="000000" w:themeColor="text1"/>
                <w:sz w:val="20"/>
                <w:szCs w:val="20"/>
              </w:rPr>
            </w:pPr>
          </w:p>
          <w:p w:rsidR="00DD33DF" w:rsidRPr="00DB2EBB" w:rsidRDefault="00DD33DF" w:rsidP="00910239">
            <w:pPr>
              <w:rPr>
                <w:color w:val="000000" w:themeColor="text1"/>
                <w:sz w:val="20"/>
                <w:szCs w:val="20"/>
              </w:rPr>
            </w:pPr>
          </w:p>
          <w:p w:rsidR="00DD33DF" w:rsidRPr="00DB2EBB" w:rsidRDefault="00DD33DF" w:rsidP="00910239">
            <w:pPr>
              <w:rPr>
                <w:color w:val="000000" w:themeColor="text1"/>
                <w:sz w:val="20"/>
                <w:szCs w:val="20"/>
              </w:rPr>
            </w:pPr>
          </w:p>
          <w:p w:rsidR="00790D06" w:rsidRPr="00DB2EBB" w:rsidRDefault="00790D06" w:rsidP="00910239">
            <w:pPr>
              <w:rPr>
                <w:color w:val="000000" w:themeColor="text1"/>
                <w:sz w:val="20"/>
                <w:szCs w:val="20"/>
              </w:rPr>
            </w:pPr>
          </w:p>
          <w:p w:rsidR="00790D06" w:rsidRPr="00DB2EBB" w:rsidRDefault="00790D06" w:rsidP="00910239">
            <w:pPr>
              <w:rPr>
                <w:color w:val="000000" w:themeColor="text1"/>
                <w:sz w:val="20"/>
                <w:szCs w:val="20"/>
              </w:rPr>
            </w:pPr>
          </w:p>
          <w:p w:rsidR="00790D06" w:rsidRPr="00DB2EBB" w:rsidRDefault="00790D06" w:rsidP="00910239">
            <w:pPr>
              <w:rPr>
                <w:color w:val="000000" w:themeColor="text1"/>
                <w:sz w:val="20"/>
                <w:szCs w:val="20"/>
              </w:rPr>
            </w:pPr>
          </w:p>
          <w:p w:rsidR="00790D06" w:rsidRPr="00DB2EBB" w:rsidRDefault="00790D06" w:rsidP="00910239">
            <w:pPr>
              <w:rPr>
                <w:color w:val="000000" w:themeColor="text1"/>
                <w:sz w:val="20"/>
                <w:szCs w:val="20"/>
              </w:rPr>
            </w:pPr>
          </w:p>
          <w:p w:rsidR="00DD33DF" w:rsidRPr="00DB2EBB" w:rsidRDefault="00DD33DF" w:rsidP="00910239">
            <w:pPr>
              <w:rPr>
                <w:color w:val="000000" w:themeColor="text1"/>
                <w:sz w:val="20"/>
                <w:szCs w:val="20"/>
              </w:rPr>
            </w:pPr>
          </w:p>
          <w:p w:rsidR="00EF7E08" w:rsidRPr="00DB2EBB" w:rsidRDefault="00EF7E08" w:rsidP="00910239">
            <w:pPr>
              <w:rPr>
                <w:color w:val="000000" w:themeColor="text1"/>
                <w:sz w:val="20"/>
                <w:szCs w:val="20"/>
              </w:rPr>
            </w:pPr>
          </w:p>
          <w:p w:rsidR="00884B96" w:rsidRPr="00DB2EBB" w:rsidRDefault="00884B96" w:rsidP="00910239">
            <w:pPr>
              <w:rPr>
                <w:color w:val="000000" w:themeColor="text1"/>
                <w:sz w:val="20"/>
                <w:szCs w:val="20"/>
              </w:rPr>
            </w:pPr>
          </w:p>
          <w:p w:rsidR="00DD33DF" w:rsidRPr="00DB2EBB" w:rsidRDefault="00DD33DF" w:rsidP="00910239">
            <w:pPr>
              <w:rPr>
                <w:color w:val="000000" w:themeColor="text1"/>
                <w:sz w:val="20"/>
                <w:szCs w:val="20"/>
              </w:rPr>
            </w:pPr>
          </w:p>
          <w:p w:rsidR="00B65C9C" w:rsidRPr="00DB2EBB" w:rsidRDefault="00B65C9C" w:rsidP="00910239">
            <w:pPr>
              <w:rPr>
                <w:color w:val="000000" w:themeColor="text1"/>
                <w:sz w:val="20"/>
                <w:szCs w:val="20"/>
              </w:rPr>
            </w:pPr>
            <w:r w:rsidRPr="00DB2EBB">
              <w:rPr>
                <w:color w:val="000000" w:themeColor="text1"/>
                <w:sz w:val="20"/>
                <w:szCs w:val="20"/>
              </w:rPr>
              <w:t>I/A</w:t>
            </w:r>
          </w:p>
        </w:tc>
        <w:tc>
          <w:tcPr>
            <w:tcW w:w="742" w:type="dxa"/>
            <w:shd w:val="clear" w:color="auto" w:fill="B2A1C7" w:themeFill="accent4" w:themeFillTint="99"/>
            <w:vAlign w:val="center"/>
          </w:tcPr>
          <w:p w:rsidR="00B65C9C" w:rsidRPr="00790D06" w:rsidRDefault="00B65C9C" w:rsidP="00EF7E08">
            <w:pPr>
              <w:rPr>
                <w:rFonts w:ascii="Arial" w:hAnsi="Arial" w:cs="Arial"/>
                <w:sz w:val="20"/>
                <w:szCs w:val="20"/>
              </w:rPr>
            </w:pPr>
            <w:r w:rsidRPr="00790D06">
              <w:rPr>
                <w:rFonts w:ascii="Arial" w:hAnsi="Arial" w:cs="Arial"/>
                <w:sz w:val="20"/>
                <w:szCs w:val="20"/>
              </w:rPr>
              <w:t>I/A/C</w:t>
            </w:r>
          </w:p>
        </w:tc>
      </w:tr>
    </w:tbl>
    <w:p w:rsidR="00172AEF" w:rsidRDefault="00172AEF" w:rsidP="00262E03">
      <w:pPr>
        <w:pStyle w:val="SemEspaamento"/>
        <w:rPr>
          <w:rFonts w:ascii="Arial" w:hAnsi="Arial" w:cs="Arial"/>
          <w:sz w:val="16"/>
        </w:rPr>
      </w:pPr>
    </w:p>
    <w:p w:rsidR="00A7187D" w:rsidRDefault="00A7187D" w:rsidP="00262E03">
      <w:pPr>
        <w:pStyle w:val="SemEspaamento"/>
        <w:rPr>
          <w:rFonts w:ascii="Arial" w:hAnsi="Arial" w:cs="Arial"/>
          <w:sz w:val="16"/>
        </w:rPr>
      </w:pPr>
    </w:p>
    <w:p w:rsidR="00A7187D" w:rsidRDefault="00A7187D" w:rsidP="00262E03">
      <w:pPr>
        <w:pStyle w:val="SemEspaamento"/>
        <w:rPr>
          <w:rFonts w:ascii="Arial" w:hAnsi="Arial" w:cs="Arial"/>
          <w:sz w:val="16"/>
        </w:rPr>
      </w:pPr>
    </w:p>
    <w:p w:rsidR="00A7187D" w:rsidRDefault="00A7187D" w:rsidP="00262E03">
      <w:pPr>
        <w:pStyle w:val="SemEspaamento"/>
        <w:rPr>
          <w:rFonts w:ascii="Arial" w:hAnsi="Arial" w:cs="Arial"/>
          <w:sz w:val="16"/>
        </w:rPr>
      </w:pPr>
    </w:p>
    <w:p w:rsidR="00A7187D" w:rsidRDefault="00A7187D" w:rsidP="00262E03">
      <w:pPr>
        <w:pStyle w:val="SemEspaamento"/>
        <w:rPr>
          <w:rFonts w:ascii="Arial" w:hAnsi="Arial" w:cs="Arial"/>
          <w:sz w:val="16"/>
        </w:rPr>
      </w:pPr>
    </w:p>
    <w:p w:rsidR="00A7187D" w:rsidRDefault="00A7187D" w:rsidP="00262E03">
      <w:pPr>
        <w:pStyle w:val="SemEspaamento"/>
        <w:rPr>
          <w:rFonts w:ascii="Arial" w:hAnsi="Arial" w:cs="Arial"/>
          <w:sz w:val="16"/>
        </w:rPr>
      </w:pPr>
    </w:p>
    <w:p w:rsidR="00A7187D" w:rsidRDefault="00A7187D" w:rsidP="00262E03">
      <w:pPr>
        <w:pStyle w:val="SemEspaamento"/>
        <w:rPr>
          <w:rFonts w:ascii="Arial" w:hAnsi="Arial" w:cs="Arial"/>
          <w:sz w:val="16"/>
        </w:rPr>
      </w:pPr>
    </w:p>
    <w:p w:rsidR="00696ACA" w:rsidRDefault="00696ACA" w:rsidP="00262E03">
      <w:pPr>
        <w:pStyle w:val="SemEspaamento"/>
        <w:rPr>
          <w:rFonts w:ascii="Arial" w:hAnsi="Arial" w:cs="Arial"/>
          <w:sz w:val="16"/>
        </w:rPr>
      </w:pPr>
    </w:p>
    <w:p w:rsidR="00696ACA" w:rsidRDefault="00696ACA" w:rsidP="00262E03">
      <w:pPr>
        <w:pStyle w:val="SemEspaamento"/>
        <w:rPr>
          <w:rFonts w:ascii="Arial" w:hAnsi="Arial" w:cs="Arial"/>
          <w:sz w:val="16"/>
        </w:rPr>
      </w:pPr>
    </w:p>
    <w:p w:rsidR="00A7187D" w:rsidRDefault="00A7187D" w:rsidP="00262E03">
      <w:pPr>
        <w:pStyle w:val="SemEspaamento"/>
        <w:rPr>
          <w:rFonts w:ascii="Arial" w:hAnsi="Arial" w:cs="Arial"/>
          <w:sz w:val="16"/>
        </w:rPr>
      </w:pPr>
    </w:p>
    <w:tbl>
      <w:tblPr>
        <w:tblStyle w:val="Tabelacomgrade"/>
        <w:tblW w:w="15559" w:type="dxa"/>
        <w:tblLayout w:type="fixed"/>
        <w:tblCellMar>
          <w:top w:w="113" w:type="dxa"/>
          <w:bottom w:w="113" w:type="dxa"/>
        </w:tblCellMar>
        <w:tblLook w:val="04A0" w:firstRow="1" w:lastRow="0" w:firstColumn="1" w:lastColumn="0" w:noHBand="0" w:noVBand="1"/>
      </w:tblPr>
      <w:tblGrid>
        <w:gridCol w:w="527"/>
        <w:gridCol w:w="2558"/>
        <w:gridCol w:w="4961"/>
        <w:gridCol w:w="4536"/>
        <w:gridCol w:w="795"/>
        <w:gridCol w:w="723"/>
        <w:gridCol w:w="726"/>
        <w:gridCol w:w="733"/>
      </w:tblGrid>
      <w:tr w:rsidR="00A17DEE" w:rsidRPr="00590F1F" w:rsidTr="00EF2B6B">
        <w:trPr>
          <w:trHeight w:val="28"/>
        </w:trPr>
        <w:tc>
          <w:tcPr>
            <w:tcW w:w="527" w:type="dxa"/>
            <w:vMerge w:val="restart"/>
            <w:shd w:val="clear" w:color="auto" w:fill="403152" w:themeFill="accent4" w:themeFillShade="80"/>
            <w:textDirection w:val="btLr"/>
            <w:vAlign w:val="center"/>
          </w:tcPr>
          <w:p w:rsidR="00A17DEE" w:rsidRPr="00590F1F" w:rsidRDefault="00A17DEE" w:rsidP="00262E03">
            <w:pPr>
              <w:ind w:left="113" w:right="113"/>
              <w:jc w:val="center"/>
              <w:rPr>
                <w:rFonts w:ascii="Arial" w:hAnsi="Arial" w:cs="Arial"/>
                <w:b/>
                <w:sz w:val="20"/>
                <w:szCs w:val="16"/>
              </w:rPr>
            </w:pPr>
            <w:r>
              <w:rPr>
                <w:rFonts w:ascii="Arial" w:hAnsi="Arial" w:cs="Arial"/>
                <w:b/>
                <w:sz w:val="20"/>
                <w:szCs w:val="16"/>
              </w:rPr>
              <w:lastRenderedPageBreak/>
              <w:t>TEXTUALIZAÇÃO</w:t>
            </w:r>
          </w:p>
        </w:tc>
        <w:tc>
          <w:tcPr>
            <w:tcW w:w="2558" w:type="dxa"/>
            <w:shd w:val="clear" w:color="auto" w:fill="403152" w:themeFill="accent4" w:themeFillShade="80"/>
            <w:vAlign w:val="center"/>
          </w:tcPr>
          <w:p w:rsidR="00A17DEE"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4961" w:type="dxa"/>
            <w:shd w:val="clear" w:color="auto" w:fill="403152" w:themeFill="accent4" w:themeFillShade="80"/>
            <w:vAlign w:val="center"/>
          </w:tcPr>
          <w:p w:rsidR="00A17DEE" w:rsidRPr="00590F1F" w:rsidRDefault="00A17DEE" w:rsidP="00262E03">
            <w:pPr>
              <w:jc w:val="center"/>
              <w:rPr>
                <w:rFonts w:ascii="Arial" w:hAnsi="Arial" w:cs="Arial"/>
                <w:b/>
                <w:sz w:val="20"/>
                <w:szCs w:val="16"/>
              </w:rPr>
            </w:pPr>
            <w:r w:rsidRPr="00590F1F">
              <w:rPr>
                <w:rFonts w:ascii="Arial" w:hAnsi="Arial" w:cs="Arial"/>
                <w:b/>
                <w:sz w:val="20"/>
                <w:szCs w:val="16"/>
              </w:rPr>
              <w:t>HABILIDADE</w:t>
            </w:r>
            <w:r w:rsidR="00F077A4">
              <w:rPr>
                <w:rFonts w:ascii="Arial" w:hAnsi="Arial" w:cs="Arial"/>
                <w:b/>
                <w:sz w:val="20"/>
                <w:szCs w:val="16"/>
              </w:rPr>
              <w:t>S</w:t>
            </w:r>
          </w:p>
        </w:tc>
        <w:tc>
          <w:tcPr>
            <w:tcW w:w="4536" w:type="dxa"/>
            <w:shd w:val="clear" w:color="auto" w:fill="403152" w:themeFill="accent4" w:themeFillShade="80"/>
            <w:vAlign w:val="center"/>
          </w:tcPr>
          <w:p w:rsidR="00A17DEE" w:rsidRPr="00590F1F" w:rsidRDefault="00A17DEE" w:rsidP="00262E03">
            <w:pPr>
              <w:jc w:val="center"/>
              <w:rPr>
                <w:rFonts w:ascii="Arial" w:hAnsi="Arial" w:cs="Arial"/>
                <w:b/>
                <w:sz w:val="20"/>
                <w:szCs w:val="16"/>
              </w:rPr>
            </w:pPr>
            <w:r>
              <w:rPr>
                <w:rFonts w:ascii="Arial" w:hAnsi="Arial" w:cs="Arial"/>
                <w:b/>
                <w:sz w:val="20"/>
                <w:szCs w:val="16"/>
              </w:rPr>
              <w:t>ORIENTAÇÕES PEDAGÓGICAS</w:t>
            </w:r>
          </w:p>
        </w:tc>
        <w:tc>
          <w:tcPr>
            <w:tcW w:w="2977" w:type="dxa"/>
            <w:gridSpan w:val="4"/>
            <w:shd w:val="clear" w:color="auto" w:fill="403152" w:themeFill="accent4" w:themeFillShade="80"/>
            <w:vAlign w:val="center"/>
          </w:tcPr>
          <w:p w:rsidR="00A17DEE" w:rsidRPr="00590F1F" w:rsidRDefault="00A17DEE" w:rsidP="00262E03">
            <w:pPr>
              <w:jc w:val="center"/>
              <w:rPr>
                <w:rFonts w:ascii="Arial" w:hAnsi="Arial" w:cs="Arial"/>
                <w:b/>
                <w:sz w:val="20"/>
                <w:szCs w:val="16"/>
              </w:rPr>
            </w:pPr>
            <w:r>
              <w:rPr>
                <w:rFonts w:ascii="Arial" w:hAnsi="Arial" w:cs="Arial"/>
                <w:b/>
                <w:sz w:val="20"/>
                <w:szCs w:val="20"/>
              </w:rPr>
              <w:t>CICLOS</w:t>
            </w:r>
          </w:p>
        </w:tc>
      </w:tr>
      <w:tr w:rsidR="00A17DEE" w:rsidRPr="00590F1F" w:rsidTr="00EF2B6B">
        <w:trPr>
          <w:trHeight w:val="105"/>
        </w:trPr>
        <w:tc>
          <w:tcPr>
            <w:tcW w:w="527" w:type="dxa"/>
            <w:vMerge/>
            <w:shd w:val="clear" w:color="auto" w:fill="403152" w:themeFill="accent4" w:themeFillShade="80"/>
          </w:tcPr>
          <w:p w:rsidR="00A17DEE" w:rsidRPr="00590F1F" w:rsidRDefault="00A17DEE" w:rsidP="00262E03">
            <w:pPr>
              <w:rPr>
                <w:rFonts w:ascii="Arial" w:hAnsi="Arial" w:cs="Arial"/>
                <w:sz w:val="20"/>
                <w:szCs w:val="16"/>
              </w:rPr>
            </w:pPr>
          </w:p>
        </w:tc>
        <w:tc>
          <w:tcPr>
            <w:tcW w:w="2558" w:type="dxa"/>
            <w:vMerge w:val="restart"/>
            <w:shd w:val="clear" w:color="auto" w:fill="B2A1C7" w:themeFill="accent4" w:themeFillTint="99"/>
            <w:vAlign w:val="center"/>
          </w:tcPr>
          <w:p w:rsidR="00A17DEE" w:rsidRPr="00CB70CC" w:rsidRDefault="00A17DEE" w:rsidP="00A17DEE">
            <w:pPr>
              <w:autoSpaceDE w:val="0"/>
              <w:autoSpaceDN w:val="0"/>
              <w:adjustRightInd w:val="0"/>
              <w:rPr>
                <w:rFonts w:ascii="Arial" w:hAnsi="Arial" w:cs="Arial"/>
                <w:b/>
                <w:bCs/>
                <w:sz w:val="20"/>
                <w:szCs w:val="20"/>
                <w:lang w:eastAsia="pt-BR"/>
              </w:rPr>
            </w:pPr>
            <w:r w:rsidRPr="00CB70CC">
              <w:rPr>
                <w:rFonts w:ascii="Arial" w:hAnsi="Arial" w:cs="Arial"/>
                <w:b/>
                <w:bCs/>
                <w:sz w:val="20"/>
                <w:szCs w:val="20"/>
                <w:lang w:eastAsia="pt-BR"/>
              </w:rPr>
              <w:t>12. Textualização do discurso argumentativo</w:t>
            </w:r>
          </w:p>
          <w:p w:rsidR="00CB0F06" w:rsidRDefault="00A17DEE" w:rsidP="00A17DEE">
            <w:pPr>
              <w:autoSpaceDE w:val="0"/>
              <w:autoSpaceDN w:val="0"/>
              <w:adjustRightInd w:val="0"/>
              <w:rPr>
                <w:rFonts w:ascii="Arial" w:hAnsi="Arial" w:cs="Arial"/>
                <w:sz w:val="20"/>
                <w:szCs w:val="20"/>
                <w:lang w:eastAsia="pt-BR"/>
              </w:rPr>
            </w:pPr>
            <w:r w:rsidRPr="00CB70CC">
              <w:rPr>
                <w:rFonts w:ascii="Arial" w:hAnsi="Arial" w:cs="Arial"/>
                <w:sz w:val="20"/>
                <w:szCs w:val="20"/>
                <w:lang w:eastAsia="pt-BR"/>
              </w:rPr>
              <w:t>• Fases ou etapas:</w:t>
            </w:r>
            <w:r w:rsidR="00172AEF">
              <w:rPr>
                <w:rFonts w:ascii="Arial" w:hAnsi="Arial" w:cs="Arial"/>
                <w:sz w:val="20"/>
                <w:szCs w:val="20"/>
                <w:lang w:eastAsia="pt-BR"/>
              </w:rPr>
              <w:t xml:space="preserve"> </w:t>
            </w:r>
          </w:p>
          <w:p w:rsidR="00CB0F06"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 xml:space="preserve">proposta: questão polêmica, explícita ou implícita no texto, diante da qual o locutor toma uma posição; </w:t>
            </w:r>
          </w:p>
          <w:p w:rsidR="00CB0F06"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proposição: </w:t>
            </w:r>
            <w:r w:rsidR="00A17DEE" w:rsidRPr="00CB70CC">
              <w:rPr>
                <w:rFonts w:ascii="Arial" w:hAnsi="Arial" w:cs="Arial"/>
                <w:sz w:val="20"/>
                <w:szCs w:val="20"/>
                <w:lang w:eastAsia="pt-BR"/>
              </w:rPr>
              <w:t xml:space="preserve">posicionamento favorável ou desfavorável do locutor em relação à proposta, orientador de toda a argumentação; </w:t>
            </w:r>
          </w:p>
          <w:p w:rsidR="00CB0F06"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comprovação: apresentação de provas que sustentam a proposição do locutor, assegurando a veracidade ou validade dela e per</w:t>
            </w:r>
            <w:r>
              <w:rPr>
                <w:rFonts w:ascii="Arial" w:hAnsi="Arial" w:cs="Arial"/>
                <w:sz w:val="20"/>
                <w:szCs w:val="20"/>
                <w:lang w:eastAsia="pt-BR"/>
              </w:rPr>
              <w:t>mitindo-lhe chegar à conclusão;</w:t>
            </w:r>
          </w:p>
          <w:p w:rsidR="00A17DEE" w:rsidRPr="00CB70CC"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conclusão: retomada da proposta e/ou uma possível decorrência dela.</w:t>
            </w:r>
          </w:p>
          <w:p w:rsidR="00CB0F06" w:rsidRDefault="00A17DEE" w:rsidP="00A17DEE">
            <w:pPr>
              <w:autoSpaceDE w:val="0"/>
              <w:autoSpaceDN w:val="0"/>
              <w:adjustRightInd w:val="0"/>
              <w:rPr>
                <w:rFonts w:ascii="Arial" w:hAnsi="Arial" w:cs="Arial"/>
                <w:sz w:val="20"/>
                <w:szCs w:val="20"/>
                <w:lang w:eastAsia="pt-BR"/>
              </w:rPr>
            </w:pPr>
            <w:r w:rsidRPr="00CB70CC">
              <w:rPr>
                <w:rFonts w:ascii="Arial" w:hAnsi="Arial" w:cs="Arial"/>
                <w:sz w:val="20"/>
                <w:szCs w:val="20"/>
                <w:lang w:eastAsia="pt-BR"/>
              </w:rPr>
              <w:t xml:space="preserve">• Estratégias de organização: </w:t>
            </w:r>
          </w:p>
          <w:p w:rsidR="00CB0F06"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causa-e-</w:t>
            </w:r>
            <w:r w:rsidR="00564125">
              <w:rPr>
                <w:rFonts w:ascii="Arial" w:hAnsi="Arial" w:cs="Arial"/>
                <w:sz w:val="20"/>
                <w:szCs w:val="20"/>
                <w:lang w:eastAsia="pt-BR"/>
              </w:rPr>
              <w:t xml:space="preserve"> </w:t>
            </w:r>
            <w:r w:rsidR="00A17DEE" w:rsidRPr="00CB70CC">
              <w:rPr>
                <w:rFonts w:ascii="Arial" w:hAnsi="Arial" w:cs="Arial"/>
                <w:sz w:val="20"/>
                <w:szCs w:val="20"/>
                <w:lang w:eastAsia="pt-BR"/>
              </w:rPr>
              <w:t xml:space="preserve">consequência; </w:t>
            </w:r>
          </w:p>
          <w:p w:rsidR="00CB0F06"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 xml:space="preserve">comparação ou confronto; </w:t>
            </w:r>
          </w:p>
          <w:p w:rsidR="00CB0F06"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 xml:space="preserve">concessão restritiva; </w:t>
            </w:r>
          </w:p>
          <w:p w:rsidR="00CB0F06"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 xml:space="preserve">exemplificação; </w:t>
            </w:r>
          </w:p>
          <w:p w:rsidR="00CB0F06"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 xml:space="preserve">analogia; </w:t>
            </w:r>
          </w:p>
          <w:p w:rsidR="00A17DEE" w:rsidRPr="00CB70CC"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argumentação de autoridade; outras.</w:t>
            </w:r>
          </w:p>
          <w:p w:rsidR="00CB0F06" w:rsidRDefault="00A17DEE" w:rsidP="00A17DEE">
            <w:pPr>
              <w:autoSpaceDE w:val="0"/>
              <w:autoSpaceDN w:val="0"/>
              <w:adjustRightInd w:val="0"/>
              <w:rPr>
                <w:rFonts w:ascii="Arial" w:hAnsi="Arial" w:cs="Arial"/>
                <w:sz w:val="20"/>
                <w:szCs w:val="20"/>
                <w:lang w:eastAsia="pt-BR"/>
              </w:rPr>
            </w:pPr>
            <w:r w:rsidRPr="00CB70CC">
              <w:rPr>
                <w:rFonts w:ascii="Arial" w:hAnsi="Arial" w:cs="Arial"/>
                <w:sz w:val="20"/>
                <w:szCs w:val="20"/>
                <w:lang w:eastAsia="pt-BR"/>
              </w:rPr>
              <w:t xml:space="preserve">• Coesão verbal: </w:t>
            </w:r>
          </w:p>
          <w:p w:rsidR="00CB0F06"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 xml:space="preserve">valores do presente do </w:t>
            </w:r>
            <w:r w:rsidR="00A17DEE" w:rsidRPr="00CB70CC">
              <w:rPr>
                <w:rFonts w:ascii="Arial" w:hAnsi="Arial" w:cs="Arial"/>
                <w:sz w:val="20"/>
                <w:szCs w:val="20"/>
                <w:lang w:eastAsia="pt-BR"/>
              </w:rPr>
              <w:lastRenderedPageBreak/>
              <w:t>indicativo e do fu</w:t>
            </w:r>
            <w:r>
              <w:rPr>
                <w:rFonts w:ascii="Arial" w:hAnsi="Arial" w:cs="Arial"/>
                <w:sz w:val="20"/>
                <w:szCs w:val="20"/>
                <w:lang w:eastAsia="pt-BR"/>
              </w:rPr>
              <w:t>turo do presente do indicativo;</w:t>
            </w:r>
          </w:p>
          <w:p w:rsidR="00A17DEE" w:rsidRPr="00CB70CC"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correlação com tempos do subjuntivo.</w:t>
            </w:r>
          </w:p>
          <w:p w:rsidR="00CB0F06" w:rsidRDefault="00A17DEE" w:rsidP="00A17DEE">
            <w:pPr>
              <w:autoSpaceDE w:val="0"/>
              <w:autoSpaceDN w:val="0"/>
              <w:adjustRightInd w:val="0"/>
              <w:rPr>
                <w:rFonts w:ascii="Arial" w:hAnsi="Arial" w:cs="Arial"/>
                <w:sz w:val="20"/>
                <w:szCs w:val="20"/>
                <w:lang w:eastAsia="pt-BR"/>
              </w:rPr>
            </w:pPr>
            <w:r w:rsidRPr="00CB70CC">
              <w:rPr>
                <w:rFonts w:ascii="Arial" w:hAnsi="Arial" w:cs="Arial"/>
                <w:sz w:val="20"/>
                <w:szCs w:val="20"/>
                <w:lang w:eastAsia="pt-BR"/>
              </w:rPr>
              <w:t>• Conexão textual:</w:t>
            </w:r>
          </w:p>
          <w:p w:rsidR="00CB0F06"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 </w:t>
            </w:r>
            <w:r w:rsidR="00A17DEE" w:rsidRPr="00CB70CC">
              <w:rPr>
                <w:rFonts w:ascii="Arial" w:hAnsi="Arial" w:cs="Arial"/>
                <w:sz w:val="20"/>
                <w:szCs w:val="20"/>
                <w:lang w:eastAsia="pt-BR"/>
              </w:rPr>
              <w:t xml:space="preserve">marcas linguísticas e gráficas da articulação de sequências argumentativas com sequências de outros tipos presentes no texto; </w:t>
            </w:r>
          </w:p>
          <w:p w:rsidR="00A17DEE" w:rsidRPr="00CB70CC" w:rsidRDefault="00CB0F06"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marcadores textuais da progressão/segmentação temática: articulações hierárquicas, temporais e/ou lógicas entre as fases ou etapas do discurso argumentativo.</w:t>
            </w:r>
          </w:p>
          <w:p w:rsidR="00A17DEE" w:rsidRPr="00CB70CC" w:rsidRDefault="00A17DEE" w:rsidP="00A17DEE">
            <w:pPr>
              <w:autoSpaceDE w:val="0"/>
              <w:autoSpaceDN w:val="0"/>
              <w:adjustRightInd w:val="0"/>
              <w:rPr>
                <w:rFonts w:ascii="Arial" w:hAnsi="Arial" w:cs="Arial"/>
                <w:sz w:val="20"/>
                <w:szCs w:val="20"/>
                <w:lang w:eastAsia="pt-BR"/>
              </w:rPr>
            </w:pPr>
            <w:r w:rsidRPr="00CB70CC">
              <w:rPr>
                <w:rFonts w:ascii="Arial" w:hAnsi="Arial" w:cs="Arial"/>
                <w:sz w:val="20"/>
                <w:szCs w:val="20"/>
                <w:lang w:eastAsia="pt-BR"/>
              </w:rPr>
              <w:t>• Textualização de discursos citados ou relatados: direto; indireto; paráfrase; resumo com citações.</w:t>
            </w:r>
          </w:p>
          <w:p w:rsidR="00873363" w:rsidRDefault="00873363"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Coesão nominal</w:t>
            </w:r>
          </w:p>
          <w:p w:rsidR="00873363" w:rsidRDefault="00873363"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 xml:space="preserve">estratégias de introdução temática; </w:t>
            </w:r>
          </w:p>
          <w:p w:rsidR="00A17DEE" w:rsidRPr="00CB70CC" w:rsidRDefault="00873363" w:rsidP="00A17DE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17DEE" w:rsidRPr="00CB70CC">
              <w:rPr>
                <w:rFonts w:ascii="Arial" w:hAnsi="Arial" w:cs="Arial"/>
                <w:sz w:val="20"/>
                <w:szCs w:val="20"/>
                <w:lang w:eastAsia="pt-BR"/>
              </w:rPr>
              <w:t>estratégias de manutenção e retomada.</w:t>
            </w:r>
          </w:p>
          <w:p w:rsidR="00A17DEE" w:rsidRPr="00590F1F" w:rsidRDefault="00A17DEE" w:rsidP="00A17DEE">
            <w:pPr>
              <w:autoSpaceDE w:val="0"/>
              <w:autoSpaceDN w:val="0"/>
              <w:adjustRightInd w:val="0"/>
              <w:rPr>
                <w:rFonts w:ascii="Arial" w:hAnsi="Arial" w:cs="Arial"/>
                <w:b/>
                <w:sz w:val="20"/>
                <w:szCs w:val="16"/>
              </w:rPr>
            </w:pPr>
            <w:r w:rsidRPr="00CB70CC">
              <w:rPr>
                <w:rFonts w:ascii="Arial" w:hAnsi="Arial" w:cs="Arial"/>
                <w:sz w:val="20"/>
                <w:szCs w:val="20"/>
                <w:lang w:eastAsia="pt-BR"/>
              </w:rPr>
              <w:t>• Organização linguística do enunciado argumentativo: recursos semânticos e morfossintáticos mais característicos e/ou frequentes.</w:t>
            </w:r>
          </w:p>
        </w:tc>
        <w:tc>
          <w:tcPr>
            <w:tcW w:w="4961" w:type="dxa"/>
            <w:vMerge w:val="restart"/>
            <w:shd w:val="clear" w:color="auto" w:fill="B2A1C7" w:themeFill="accent4" w:themeFillTint="99"/>
            <w:vAlign w:val="center"/>
          </w:tcPr>
          <w:p w:rsidR="00A17DEE" w:rsidRPr="00590F1F" w:rsidRDefault="00A17DEE" w:rsidP="00A06E6B">
            <w:pPr>
              <w:rPr>
                <w:rFonts w:ascii="Arial" w:hAnsi="Arial" w:cs="Arial"/>
                <w:b/>
                <w:sz w:val="20"/>
                <w:szCs w:val="16"/>
              </w:rPr>
            </w:pPr>
            <w:r w:rsidRPr="00CB70CC">
              <w:rPr>
                <w:rFonts w:ascii="Arial" w:hAnsi="Arial" w:cs="Arial"/>
                <w:b/>
                <w:bCs/>
                <w:sz w:val="20"/>
                <w:szCs w:val="20"/>
                <w:lang w:eastAsia="pt-BR"/>
              </w:rPr>
              <w:lastRenderedPageBreak/>
              <w:t>12.0. Reconhecer e usar, produtiva e autonomamente, estratégias de textualização do discurso argumentativo, na compreensão e na produção de textos.</w:t>
            </w:r>
          </w:p>
        </w:tc>
        <w:tc>
          <w:tcPr>
            <w:tcW w:w="4536" w:type="dxa"/>
            <w:vMerge w:val="restart"/>
            <w:shd w:val="clear" w:color="auto" w:fill="E5DFEC" w:themeFill="accent4" w:themeFillTint="33"/>
            <w:vAlign w:val="center"/>
          </w:tcPr>
          <w:p w:rsidR="002F38E5" w:rsidRDefault="00A17DEE" w:rsidP="000D56B3">
            <w:pPr>
              <w:pStyle w:val="SemEspaamento"/>
              <w:jc w:val="both"/>
              <w:rPr>
                <w:rFonts w:ascii="Arial" w:hAnsi="Arial" w:cs="Arial"/>
                <w:sz w:val="20"/>
              </w:rPr>
            </w:pPr>
            <w:r w:rsidRPr="00C90ACD">
              <w:rPr>
                <w:rFonts w:ascii="Arial" w:hAnsi="Arial" w:cs="Arial"/>
                <w:sz w:val="20"/>
              </w:rPr>
              <w:t xml:space="preserve">Para </w:t>
            </w:r>
            <w:r w:rsidR="004225EB">
              <w:rPr>
                <w:rFonts w:ascii="Arial" w:hAnsi="Arial" w:cs="Arial"/>
                <w:sz w:val="20"/>
                <w:szCs w:val="20"/>
              </w:rPr>
              <w:t>o desenvolvimento dessas habilidades</w:t>
            </w:r>
            <w:r w:rsidRPr="00C90ACD">
              <w:rPr>
                <w:rFonts w:ascii="Arial" w:hAnsi="Arial" w:cs="Arial"/>
                <w:sz w:val="20"/>
              </w:rPr>
              <w:t xml:space="preserve">, o professor </w:t>
            </w:r>
            <w:r w:rsidR="002F38E5">
              <w:rPr>
                <w:rFonts w:ascii="Arial" w:hAnsi="Arial" w:cs="Arial"/>
                <w:sz w:val="20"/>
              </w:rPr>
              <w:t>poderá:</w:t>
            </w:r>
          </w:p>
          <w:p w:rsidR="00A17DEE" w:rsidRPr="00EF08F3" w:rsidRDefault="002F38E5" w:rsidP="000D56B3">
            <w:pPr>
              <w:pStyle w:val="SemEspaamento"/>
              <w:jc w:val="both"/>
              <w:rPr>
                <w:rFonts w:ascii="Arial" w:hAnsi="Arial" w:cs="Arial"/>
                <w:sz w:val="20"/>
              </w:rPr>
            </w:pPr>
            <w:r>
              <w:rPr>
                <w:rFonts w:ascii="Arial" w:hAnsi="Arial" w:cs="Arial"/>
                <w:sz w:val="20"/>
              </w:rPr>
              <w:t xml:space="preserve">- </w:t>
            </w:r>
            <w:r w:rsidR="004225EB">
              <w:rPr>
                <w:rFonts w:ascii="Arial" w:hAnsi="Arial" w:cs="Arial"/>
                <w:sz w:val="20"/>
                <w:szCs w:val="20"/>
              </w:rPr>
              <w:t>trabalhar</w:t>
            </w:r>
            <w:r w:rsidR="00A17DEE" w:rsidRPr="00C90ACD">
              <w:rPr>
                <w:rFonts w:ascii="Arial" w:hAnsi="Arial" w:cs="Arial"/>
                <w:sz w:val="20"/>
                <w:szCs w:val="20"/>
              </w:rPr>
              <w:t xml:space="preserve"> atividades que tenham</w:t>
            </w:r>
            <w:r w:rsidR="00172AEF">
              <w:rPr>
                <w:rFonts w:ascii="Arial" w:hAnsi="Arial" w:cs="Arial"/>
                <w:sz w:val="20"/>
                <w:szCs w:val="20"/>
              </w:rPr>
              <w:t>,</w:t>
            </w:r>
            <w:r w:rsidR="00A17DEE" w:rsidRPr="00C90ACD">
              <w:rPr>
                <w:rFonts w:ascii="Arial" w:hAnsi="Arial" w:cs="Arial"/>
                <w:sz w:val="20"/>
                <w:szCs w:val="20"/>
              </w:rPr>
              <w:t xml:space="preserve"> como ponto de partida</w:t>
            </w:r>
            <w:r w:rsidR="00172AEF">
              <w:rPr>
                <w:rFonts w:ascii="Arial" w:hAnsi="Arial" w:cs="Arial"/>
                <w:sz w:val="20"/>
                <w:szCs w:val="20"/>
              </w:rPr>
              <w:t>,</w:t>
            </w:r>
            <w:r w:rsidR="00A17DEE" w:rsidRPr="00C90ACD">
              <w:rPr>
                <w:rFonts w:ascii="Arial" w:hAnsi="Arial" w:cs="Arial"/>
                <w:sz w:val="20"/>
                <w:szCs w:val="20"/>
              </w:rPr>
              <w:t xml:space="preserve"> a análise e/ou produção de textos de diversos gêneros do discurso argumentativo</w:t>
            </w:r>
            <w:r w:rsidR="00EF2B6B">
              <w:rPr>
                <w:rFonts w:ascii="Arial" w:hAnsi="Arial" w:cs="Arial"/>
                <w:sz w:val="20"/>
                <w:szCs w:val="20"/>
              </w:rPr>
              <w:t xml:space="preserve"> (artigo</w:t>
            </w:r>
            <w:r w:rsidR="00A17DEE" w:rsidRPr="00C90ACD">
              <w:rPr>
                <w:rFonts w:ascii="Arial" w:hAnsi="Arial" w:cs="Arial"/>
                <w:sz w:val="20"/>
                <w:szCs w:val="20"/>
              </w:rPr>
              <w:t>,</w:t>
            </w:r>
            <w:r w:rsidR="00EF2B6B">
              <w:rPr>
                <w:rFonts w:ascii="Arial" w:hAnsi="Arial" w:cs="Arial"/>
                <w:sz w:val="20"/>
                <w:szCs w:val="20"/>
              </w:rPr>
              <w:t xml:space="preserve"> editorial, carta do leitor, etc.),</w:t>
            </w:r>
            <w:r w:rsidR="00A17DEE" w:rsidRPr="00C90ACD">
              <w:rPr>
                <w:rFonts w:ascii="Arial" w:hAnsi="Arial" w:cs="Arial"/>
                <w:sz w:val="20"/>
                <w:szCs w:val="20"/>
              </w:rPr>
              <w:t xml:space="preserve"> trabalhando de forma a fazer com que os alunos reconheçam elementos textuais e linguísticos em argumentações, desde a construção de pequenos parágrafos até situações mais complexas, em que esses conhecimentos serão aplicados e praticados, passando pelo esquema de produção-</w:t>
            </w:r>
            <w:r w:rsidR="00172AEF">
              <w:rPr>
                <w:rFonts w:ascii="Arial" w:hAnsi="Arial" w:cs="Arial"/>
                <w:sz w:val="20"/>
                <w:szCs w:val="20"/>
              </w:rPr>
              <w:t xml:space="preserve"> </w:t>
            </w:r>
            <w:r w:rsidR="00A17DEE" w:rsidRPr="00C90ACD">
              <w:rPr>
                <w:rFonts w:ascii="Arial" w:hAnsi="Arial" w:cs="Arial"/>
                <w:sz w:val="20"/>
                <w:szCs w:val="20"/>
              </w:rPr>
              <w:t>revisão-reprodução de textos.</w:t>
            </w:r>
          </w:p>
        </w:tc>
        <w:tc>
          <w:tcPr>
            <w:tcW w:w="1518" w:type="dxa"/>
            <w:gridSpan w:val="2"/>
            <w:shd w:val="clear" w:color="auto" w:fill="403152" w:themeFill="accent4" w:themeFillShade="80"/>
            <w:vAlign w:val="center"/>
          </w:tcPr>
          <w:p w:rsidR="00A17DEE" w:rsidRPr="000A7497" w:rsidRDefault="00A17DEE" w:rsidP="0018525A">
            <w:pPr>
              <w:jc w:val="center"/>
              <w:rPr>
                <w:rFonts w:ascii="Arial" w:hAnsi="Arial" w:cs="Arial"/>
                <w:b/>
                <w:sz w:val="14"/>
                <w:szCs w:val="20"/>
              </w:rPr>
            </w:pPr>
            <w:r w:rsidRPr="000A7497">
              <w:rPr>
                <w:rFonts w:ascii="Arial" w:hAnsi="Arial" w:cs="Arial"/>
                <w:b/>
                <w:sz w:val="14"/>
                <w:szCs w:val="20"/>
              </w:rPr>
              <w:t>INTERMEDIÁRIO</w:t>
            </w:r>
          </w:p>
        </w:tc>
        <w:tc>
          <w:tcPr>
            <w:tcW w:w="1459" w:type="dxa"/>
            <w:gridSpan w:val="2"/>
            <w:shd w:val="clear" w:color="auto" w:fill="403152" w:themeFill="accent4" w:themeFillShade="80"/>
            <w:vAlign w:val="center"/>
          </w:tcPr>
          <w:p w:rsidR="00A17DEE" w:rsidRPr="000A7497" w:rsidRDefault="00A17DEE" w:rsidP="0018525A">
            <w:pPr>
              <w:jc w:val="center"/>
              <w:rPr>
                <w:rFonts w:ascii="Arial" w:hAnsi="Arial" w:cs="Arial"/>
                <w:b/>
                <w:sz w:val="14"/>
                <w:szCs w:val="20"/>
              </w:rPr>
            </w:pPr>
            <w:r w:rsidRPr="000A7497">
              <w:rPr>
                <w:rFonts w:ascii="Arial" w:hAnsi="Arial" w:cs="Arial"/>
                <w:b/>
                <w:sz w:val="14"/>
                <w:szCs w:val="20"/>
              </w:rPr>
              <w:t>CONSOL</w:t>
            </w:r>
            <w:r>
              <w:rPr>
                <w:rFonts w:ascii="Arial" w:hAnsi="Arial" w:cs="Arial"/>
                <w:b/>
                <w:sz w:val="14"/>
                <w:szCs w:val="20"/>
              </w:rPr>
              <w:t>IDADO</w:t>
            </w:r>
          </w:p>
        </w:tc>
      </w:tr>
      <w:tr w:rsidR="00A17DEE" w:rsidRPr="00590F1F" w:rsidTr="00EF2B6B">
        <w:trPr>
          <w:trHeight w:val="20"/>
        </w:trPr>
        <w:tc>
          <w:tcPr>
            <w:tcW w:w="527" w:type="dxa"/>
            <w:vMerge/>
            <w:shd w:val="clear" w:color="auto" w:fill="403152" w:themeFill="accent4" w:themeFillShade="80"/>
          </w:tcPr>
          <w:p w:rsidR="00A17DEE" w:rsidRPr="00590F1F" w:rsidRDefault="00A17DEE" w:rsidP="00262E03">
            <w:pPr>
              <w:rPr>
                <w:rFonts w:ascii="Arial" w:hAnsi="Arial" w:cs="Arial"/>
                <w:sz w:val="20"/>
                <w:szCs w:val="16"/>
              </w:rPr>
            </w:pPr>
          </w:p>
        </w:tc>
        <w:tc>
          <w:tcPr>
            <w:tcW w:w="2558" w:type="dxa"/>
            <w:vMerge/>
            <w:shd w:val="clear" w:color="auto" w:fill="B2A1C7" w:themeFill="accent4" w:themeFillTint="99"/>
            <w:vAlign w:val="center"/>
          </w:tcPr>
          <w:p w:rsidR="00A17DEE" w:rsidRPr="00590F1F" w:rsidRDefault="00A17DEE" w:rsidP="00262E03">
            <w:pPr>
              <w:autoSpaceDE w:val="0"/>
              <w:autoSpaceDN w:val="0"/>
              <w:adjustRightInd w:val="0"/>
              <w:rPr>
                <w:rFonts w:ascii="Arial" w:hAnsi="Arial" w:cs="Arial"/>
                <w:b/>
                <w:sz w:val="20"/>
                <w:szCs w:val="16"/>
              </w:rPr>
            </w:pPr>
          </w:p>
        </w:tc>
        <w:tc>
          <w:tcPr>
            <w:tcW w:w="4961" w:type="dxa"/>
            <w:vMerge/>
            <w:shd w:val="clear" w:color="auto" w:fill="B2A1C7" w:themeFill="accent4" w:themeFillTint="99"/>
            <w:vAlign w:val="center"/>
          </w:tcPr>
          <w:p w:rsidR="00A17DEE" w:rsidRPr="00CB70CC" w:rsidRDefault="00A17DEE" w:rsidP="00A06E6B">
            <w:pPr>
              <w:rPr>
                <w:rFonts w:ascii="Arial" w:hAnsi="Arial" w:cs="Arial"/>
                <w:b/>
                <w:bCs/>
                <w:sz w:val="20"/>
                <w:szCs w:val="20"/>
                <w:lang w:eastAsia="pt-BR"/>
              </w:rPr>
            </w:pPr>
          </w:p>
        </w:tc>
        <w:tc>
          <w:tcPr>
            <w:tcW w:w="4536" w:type="dxa"/>
            <w:vMerge/>
            <w:shd w:val="clear" w:color="auto" w:fill="E5DFEC" w:themeFill="accent4" w:themeFillTint="33"/>
            <w:vAlign w:val="center"/>
          </w:tcPr>
          <w:p w:rsidR="00A17DEE" w:rsidRDefault="00A17DEE" w:rsidP="00D65319">
            <w:pPr>
              <w:pStyle w:val="SemEspaamento"/>
              <w:rPr>
                <w:rFonts w:ascii="Arial" w:hAnsi="Arial" w:cs="Arial"/>
                <w:b/>
                <w:sz w:val="20"/>
                <w:szCs w:val="16"/>
              </w:rPr>
            </w:pPr>
          </w:p>
        </w:tc>
        <w:tc>
          <w:tcPr>
            <w:tcW w:w="795" w:type="dxa"/>
            <w:shd w:val="clear" w:color="auto" w:fill="403152" w:themeFill="accent4" w:themeFillShade="80"/>
            <w:vAlign w:val="center"/>
          </w:tcPr>
          <w:p w:rsidR="00A17DEE" w:rsidRPr="00590F1F" w:rsidRDefault="00A17DEE" w:rsidP="0018525A">
            <w:pPr>
              <w:jc w:val="center"/>
              <w:rPr>
                <w:rFonts w:ascii="Arial" w:hAnsi="Arial" w:cs="Arial"/>
                <w:b/>
                <w:sz w:val="20"/>
                <w:szCs w:val="20"/>
              </w:rPr>
            </w:pPr>
            <w:r w:rsidRPr="00590F1F">
              <w:rPr>
                <w:rFonts w:ascii="Arial" w:hAnsi="Arial" w:cs="Arial"/>
                <w:b/>
                <w:sz w:val="20"/>
                <w:szCs w:val="20"/>
              </w:rPr>
              <w:t>6</w:t>
            </w:r>
            <w:r>
              <w:rPr>
                <w:rFonts w:ascii="Arial" w:hAnsi="Arial" w:cs="Arial"/>
                <w:b/>
                <w:sz w:val="20"/>
                <w:szCs w:val="20"/>
              </w:rPr>
              <w:t>°</w:t>
            </w:r>
          </w:p>
        </w:tc>
        <w:tc>
          <w:tcPr>
            <w:tcW w:w="723" w:type="dxa"/>
            <w:shd w:val="clear" w:color="auto" w:fill="403152" w:themeFill="accent4" w:themeFillShade="80"/>
            <w:vAlign w:val="center"/>
          </w:tcPr>
          <w:p w:rsidR="00A17DEE" w:rsidRPr="00590F1F" w:rsidRDefault="00A17DEE" w:rsidP="0018525A">
            <w:pPr>
              <w:jc w:val="center"/>
              <w:rPr>
                <w:rFonts w:ascii="Arial" w:hAnsi="Arial" w:cs="Arial"/>
                <w:b/>
                <w:sz w:val="20"/>
                <w:szCs w:val="20"/>
              </w:rPr>
            </w:pPr>
            <w:r w:rsidRPr="00590F1F">
              <w:rPr>
                <w:rFonts w:ascii="Arial" w:hAnsi="Arial" w:cs="Arial"/>
                <w:b/>
                <w:sz w:val="20"/>
                <w:szCs w:val="20"/>
              </w:rPr>
              <w:t>7</w:t>
            </w:r>
            <w:r>
              <w:rPr>
                <w:rFonts w:ascii="Arial" w:hAnsi="Arial" w:cs="Arial"/>
                <w:b/>
                <w:sz w:val="20"/>
                <w:szCs w:val="20"/>
              </w:rPr>
              <w:t>°</w:t>
            </w:r>
          </w:p>
        </w:tc>
        <w:tc>
          <w:tcPr>
            <w:tcW w:w="726" w:type="dxa"/>
            <w:shd w:val="clear" w:color="auto" w:fill="403152" w:themeFill="accent4" w:themeFillShade="80"/>
            <w:vAlign w:val="center"/>
          </w:tcPr>
          <w:p w:rsidR="00A17DEE" w:rsidRPr="00590F1F" w:rsidRDefault="00A17DEE" w:rsidP="0018525A">
            <w:pPr>
              <w:jc w:val="center"/>
              <w:rPr>
                <w:rFonts w:ascii="Arial" w:hAnsi="Arial" w:cs="Arial"/>
                <w:b/>
                <w:sz w:val="20"/>
                <w:szCs w:val="20"/>
              </w:rPr>
            </w:pPr>
            <w:r w:rsidRPr="00590F1F">
              <w:rPr>
                <w:rFonts w:ascii="Arial" w:hAnsi="Arial" w:cs="Arial"/>
                <w:b/>
                <w:sz w:val="20"/>
                <w:szCs w:val="20"/>
              </w:rPr>
              <w:t>8</w:t>
            </w:r>
            <w:r>
              <w:rPr>
                <w:rFonts w:ascii="Arial" w:hAnsi="Arial" w:cs="Arial"/>
                <w:b/>
                <w:sz w:val="20"/>
                <w:szCs w:val="20"/>
              </w:rPr>
              <w:t>°</w:t>
            </w:r>
          </w:p>
        </w:tc>
        <w:tc>
          <w:tcPr>
            <w:tcW w:w="733" w:type="dxa"/>
            <w:shd w:val="clear" w:color="auto" w:fill="403152" w:themeFill="accent4" w:themeFillShade="80"/>
            <w:vAlign w:val="center"/>
          </w:tcPr>
          <w:p w:rsidR="00A17DEE" w:rsidRPr="00590F1F" w:rsidRDefault="00A17DEE" w:rsidP="0018525A">
            <w:pPr>
              <w:jc w:val="center"/>
              <w:rPr>
                <w:rFonts w:ascii="Arial" w:hAnsi="Arial" w:cs="Arial"/>
                <w:b/>
                <w:sz w:val="20"/>
                <w:szCs w:val="20"/>
              </w:rPr>
            </w:pPr>
            <w:r w:rsidRPr="00590F1F">
              <w:rPr>
                <w:rFonts w:ascii="Arial" w:hAnsi="Arial" w:cs="Arial"/>
                <w:b/>
                <w:sz w:val="20"/>
                <w:szCs w:val="20"/>
              </w:rPr>
              <w:t>9</w:t>
            </w:r>
            <w:r>
              <w:rPr>
                <w:rFonts w:ascii="Arial" w:hAnsi="Arial" w:cs="Arial"/>
                <w:b/>
                <w:sz w:val="20"/>
                <w:szCs w:val="20"/>
              </w:rPr>
              <w:t>°</w:t>
            </w:r>
          </w:p>
        </w:tc>
      </w:tr>
      <w:tr w:rsidR="0046595C" w:rsidRPr="00FD401B" w:rsidTr="00530F0E">
        <w:tc>
          <w:tcPr>
            <w:tcW w:w="527" w:type="dxa"/>
            <w:vMerge/>
            <w:shd w:val="clear" w:color="auto" w:fill="403152" w:themeFill="accent4" w:themeFillShade="80"/>
          </w:tcPr>
          <w:p w:rsidR="0046595C" w:rsidRPr="00FD401B" w:rsidRDefault="0046595C" w:rsidP="00262E03">
            <w:pPr>
              <w:rPr>
                <w:rFonts w:ascii="Arial" w:hAnsi="Arial" w:cs="Arial"/>
                <w:sz w:val="20"/>
                <w:szCs w:val="20"/>
              </w:rPr>
            </w:pPr>
          </w:p>
        </w:tc>
        <w:tc>
          <w:tcPr>
            <w:tcW w:w="2558" w:type="dxa"/>
            <w:vMerge/>
            <w:shd w:val="clear" w:color="auto" w:fill="B2A1C7" w:themeFill="accent4" w:themeFillTint="99"/>
            <w:vAlign w:val="center"/>
          </w:tcPr>
          <w:p w:rsidR="0046595C" w:rsidRPr="00FD401B" w:rsidRDefault="0046595C" w:rsidP="00262E03">
            <w:pPr>
              <w:autoSpaceDE w:val="0"/>
              <w:autoSpaceDN w:val="0"/>
              <w:adjustRightInd w:val="0"/>
              <w:rPr>
                <w:rFonts w:ascii="Arial" w:hAnsi="Arial" w:cs="Arial"/>
                <w:sz w:val="20"/>
                <w:szCs w:val="20"/>
                <w:lang w:eastAsia="pt-BR"/>
              </w:rPr>
            </w:pPr>
          </w:p>
        </w:tc>
        <w:tc>
          <w:tcPr>
            <w:tcW w:w="4961" w:type="dxa"/>
            <w:shd w:val="clear" w:color="auto" w:fill="E5DFEC" w:themeFill="accent4" w:themeFillTint="33"/>
            <w:vAlign w:val="center"/>
          </w:tcPr>
          <w:p w:rsidR="0046595C" w:rsidRPr="00FD401B" w:rsidRDefault="0046595C" w:rsidP="00262E03">
            <w:pPr>
              <w:autoSpaceDE w:val="0"/>
              <w:autoSpaceDN w:val="0"/>
              <w:adjustRightInd w:val="0"/>
              <w:rPr>
                <w:rFonts w:ascii="Arial" w:hAnsi="Arial" w:cs="Arial"/>
                <w:sz w:val="20"/>
                <w:szCs w:val="20"/>
                <w:lang w:eastAsia="pt-BR"/>
              </w:rPr>
            </w:pPr>
            <w:r w:rsidRPr="00FD401B">
              <w:rPr>
                <w:rFonts w:ascii="Arial" w:hAnsi="Arial" w:cs="Arial"/>
                <w:sz w:val="20"/>
                <w:szCs w:val="20"/>
                <w:lang w:eastAsia="pt-BR"/>
              </w:rPr>
              <w:t>12.1. Reconhecer e usar as fases ou etapas da argumentação em um texto ou sequência argumentativa.</w:t>
            </w:r>
          </w:p>
        </w:tc>
        <w:tc>
          <w:tcPr>
            <w:tcW w:w="4536" w:type="dxa"/>
            <w:vMerge/>
            <w:shd w:val="clear" w:color="auto" w:fill="E5DFEC" w:themeFill="accent4" w:themeFillTint="33"/>
            <w:vAlign w:val="center"/>
          </w:tcPr>
          <w:p w:rsidR="0046595C" w:rsidRPr="00FD401B" w:rsidRDefault="0046595C" w:rsidP="00D65319">
            <w:pPr>
              <w:pStyle w:val="SemEspaamento"/>
              <w:rPr>
                <w:rFonts w:ascii="Arial" w:hAnsi="Arial" w:cs="Arial"/>
                <w:sz w:val="20"/>
                <w:szCs w:val="20"/>
              </w:rPr>
            </w:pPr>
          </w:p>
        </w:tc>
        <w:tc>
          <w:tcPr>
            <w:tcW w:w="795" w:type="dxa"/>
            <w:shd w:val="clear" w:color="auto" w:fill="B2A1C7" w:themeFill="accent4" w:themeFillTint="99"/>
          </w:tcPr>
          <w:p w:rsidR="00202A2E" w:rsidRPr="00DB2EBB" w:rsidRDefault="00202A2E" w:rsidP="00202A2E">
            <w:pPr>
              <w:jc w:val="center"/>
              <w:rPr>
                <w:color w:val="000000" w:themeColor="text1"/>
                <w:sz w:val="20"/>
                <w:szCs w:val="20"/>
              </w:rPr>
            </w:pPr>
          </w:p>
          <w:p w:rsidR="0046595C" w:rsidRPr="00DB2EBB" w:rsidRDefault="0046595C" w:rsidP="00202A2E">
            <w:pPr>
              <w:jc w:val="center"/>
              <w:rPr>
                <w:color w:val="000000" w:themeColor="text1"/>
                <w:sz w:val="20"/>
                <w:szCs w:val="20"/>
              </w:rPr>
            </w:pPr>
            <w:r w:rsidRPr="00DB2EBB">
              <w:rPr>
                <w:color w:val="000000" w:themeColor="text1"/>
                <w:sz w:val="20"/>
                <w:szCs w:val="20"/>
              </w:rPr>
              <w:t>I</w:t>
            </w:r>
          </w:p>
        </w:tc>
        <w:tc>
          <w:tcPr>
            <w:tcW w:w="723" w:type="dxa"/>
            <w:shd w:val="clear" w:color="auto" w:fill="B2A1C7" w:themeFill="accent4" w:themeFillTint="99"/>
          </w:tcPr>
          <w:p w:rsidR="00202A2E" w:rsidRPr="00DB2EBB" w:rsidRDefault="00202A2E" w:rsidP="00202A2E">
            <w:pPr>
              <w:jc w:val="center"/>
              <w:rPr>
                <w:color w:val="000000" w:themeColor="text1"/>
                <w:sz w:val="20"/>
                <w:szCs w:val="20"/>
              </w:rPr>
            </w:pPr>
          </w:p>
          <w:p w:rsidR="0046595C" w:rsidRPr="00DB2EBB" w:rsidRDefault="009E3C3A" w:rsidP="00202A2E">
            <w:pPr>
              <w:jc w:val="center"/>
              <w:rPr>
                <w:color w:val="000000" w:themeColor="text1"/>
                <w:sz w:val="20"/>
                <w:szCs w:val="20"/>
              </w:rPr>
            </w:pPr>
            <w:r w:rsidRPr="00DB2EBB">
              <w:rPr>
                <w:color w:val="000000" w:themeColor="text1"/>
                <w:sz w:val="20"/>
                <w:szCs w:val="20"/>
              </w:rPr>
              <w:t>I\</w:t>
            </w:r>
            <w:r w:rsidR="0046595C" w:rsidRPr="00DB2EBB">
              <w:rPr>
                <w:color w:val="000000" w:themeColor="text1"/>
                <w:sz w:val="20"/>
                <w:szCs w:val="20"/>
              </w:rPr>
              <w:t>A</w:t>
            </w:r>
          </w:p>
        </w:tc>
        <w:tc>
          <w:tcPr>
            <w:tcW w:w="726" w:type="dxa"/>
            <w:shd w:val="clear" w:color="auto" w:fill="B2A1C7" w:themeFill="accent4" w:themeFillTint="99"/>
            <w:vAlign w:val="center"/>
          </w:tcPr>
          <w:p w:rsidR="0046595C" w:rsidRPr="00FD401B" w:rsidRDefault="0046595C" w:rsidP="00202A2E">
            <w:pPr>
              <w:jc w:val="center"/>
              <w:rPr>
                <w:rFonts w:ascii="Arial" w:hAnsi="Arial" w:cs="Arial"/>
                <w:sz w:val="20"/>
                <w:szCs w:val="20"/>
              </w:rPr>
            </w:pPr>
            <w:r w:rsidRPr="00FD401B">
              <w:rPr>
                <w:rFonts w:ascii="Arial" w:hAnsi="Arial" w:cs="Arial"/>
                <w:sz w:val="20"/>
                <w:szCs w:val="20"/>
              </w:rPr>
              <w:t>I/A</w:t>
            </w:r>
          </w:p>
        </w:tc>
        <w:tc>
          <w:tcPr>
            <w:tcW w:w="733" w:type="dxa"/>
            <w:shd w:val="clear" w:color="auto" w:fill="B2A1C7" w:themeFill="accent4" w:themeFillTint="99"/>
            <w:vAlign w:val="center"/>
          </w:tcPr>
          <w:p w:rsidR="0046595C" w:rsidRPr="00FD401B" w:rsidRDefault="0046595C" w:rsidP="00262E03">
            <w:pPr>
              <w:jc w:val="center"/>
              <w:rPr>
                <w:rFonts w:ascii="Arial" w:hAnsi="Arial" w:cs="Arial"/>
                <w:sz w:val="20"/>
                <w:szCs w:val="20"/>
              </w:rPr>
            </w:pPr>
            <w:r w:rsidRPr="00FD401B">
              <w:rPr>
                <w:rFonts w:ascii="Arial" w:hAnsi="Arial" w:cs="Arial"/>
                <w:sz w:val="20"/>
                <w:szCs w:val="20"/>
              </w:rPr>
              <w:t>A/C</w:t>
            </w:r>
          </w:p>
        </w:tc>
      </w:tr>
      <w:tr w:rsidR="0046595C" w:rsidRPr="00FD401B" w:rsidTr="00530F0E">
        <w:tc>
          <w:tcPr>
            <w:tcW w:w="527" w:type="dxa"/>
            <w:vMerge/>
            <w:shd w:val="clear" w:color="auto" w:fill="403152" w:themeFill="accent4" w:themeFillShade="80"/>
          </w:tcPr>
          <w:p w:rsidR="0046595C" w:rsidRPr="00FD401B" w:rsidRDefault="0046595C" w:rsidP="00262E03">
            <w:pPr>
              <w:rPr>
                <w:rFonts w:ascii="Arial" w:hAnsi="Arial" w:cs="Arial"/>
                <w:sz w:val="20"/>
                <w:szCs w:val="20"/>
              </w:rPr>
            </w:pPr>
          </w:p>
        </w:tc>
        <w:tc>
          <w:tcPr>
            <w:tcW w:w="2558" w:type="dxa"/>
            <w:vMerge/>
            <w:shd w:val="clear" w:color="auto" w:fill="B2A1C7" w:themeFill="accent4" w:themeFillTint="99"/>
          </w:tcPr>
          <w:p w:rsidR="0046595C" w:rsidRPr="00FD401B" w:rsidRDefault="0046595C"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46595C" w:rsidRPr="00FD401B" w:rsidRDefault="0046595C" w:rsidP="00262E03">
            <w:pPr>
              <w:autoSpaceDE w:val="0"/>
              <w:autoSpaceDN w:val="0"/>
              <w:adjustRightInd w:val="0"/>
              <w:rPr>
                <w:rFonts w:ascii="Arial" w:hAnsi="Arial" w:cs="Arial"/>
                <w:sz w:val="20"/>
                <w:szCs w:val="20"/>
                <w:lang w:eastAsia="pt-BR"/>
              </w:rPr>
            </w:pPr>
            <w:r w:rsidRPr="00FD401B">
              <w:rPr>
                <w:rFonts w:ascii="Arial" w:hAnsi="Arial" w:cs="Arial"/>
                <w:sz w:val="20"/>
                <w:szCs w:val="20"/>
                <w:lang w:eastAsia="pt-BR"/>
              </w:rPr>
              <w:t>12.2. Reconhecer e usar estratégias de organização da argumentação em um texto ou sequência argumentativa.</w:t>
            </w:r>
          </w:p>
        </w:tc>
        <w:tc>
          <w:tcPr>
            <w:tcW w:w="4536" w:type="dxa"/>
            <w:vMerge/>
            <w:shd w:val="clear" w:color="auto" w:fill="E5DFEC" w:themeFill="accent4" w:themeFillTint="33"/>
            <w:vAlign w:val="center"/>
          </w:tcPr>
          <w:p w:rsidR="0046595C" w:rsidRPr="00FD401B" w:rsidRDefault="0046595C" w:rsidP="00262E03">
            <w:pPr>
              <w:pStyle w:val="SemEspaamento"/>
              <w:rPr>
                <w:rFonts w:ascii="Arial" w:hAnsi="Arial" w:cs="Arial"/>
                <w:sz w:val="20"/>
                <w:szCs w:val="20"/>
              </w:rPr>
            </w:pPr>
          </w:p>
        </w:tc>
        <w:tc>
          <w:tcPr>
            <w:tcW w:w="795" w:type="dxa"/>
            <w:shd w:val="clear" w:color="auto" w:fill="B2A1C7" w:themeFill="accent4" w:themeFillTint="99"/>
          </w:tcPr>
          <w:p w:rsidR="00202A2E" w:rsidRPr="00DB2EBB" w:rsidRDefault="00202A2E" w:rsidP="00202A2E">
            <w:pPr>
              <w:jc w:val="center"/>
              <w:rPr>
                <w:color w:val="000000" w:themeColor="text1"/>
                <w:sz w:val="20"/>
                <w:szCs w:val="20"/>
              </w:rPr>
            </w:pPr>
          </w:p>
          <w:p w:rsidR="0046595C" w:rsidRPr="00DB2EBB" w:rsidRDefault="0046595C" w:rsidP="00202A2E">
            <w:pPr>
              <w:jc w:val="center"/>
              <w:rPr>
                <w:color w:val="000000" w:themeColor="text1"/>
                <w:sz w:val="20"/>
                <w:szCs w:val="20"/>
              </w:rPr>
            </w:pPr>
            <w:r w:rsidRPr="00DB2EBB">
              <w:rPr>
                <w:color w:val="000000" w:themeColor="text1"/>
                <w:sz w:val="20"/>
                <w:szCs w:val="20"/>
              </w:rPr>
              <w:t>I</w:t>
            </w:r>
          </w:p>
        </w:tc>
        <w:tc>
          <w:tcPr>
            <w:tcW w:w="723" w:type="dxa"/>
            <w:shd w:val="clear" w:color="auto" w:fill="B2A1C7" w:themeFill="accent4" w:themeFillTint="99"/>
          </w:tcPr>
          <w:p w:rsidR="00202A2E" w:rsidRPr="00DB2EBB" w:rsidRDefault="00202A2E" w:rsidP="00202A2E">
            <w:pPr>
              <w:jc w:val="center"/>
              <w:rPr>
                <w:color w:val="000000" w:themeColor="text1"/>
                <w:sz w:val="20"/>
                <w:szCs w:val="20"/>
              </w:rPr>
            </w:pPr>
          </w:p>
          <w:p w:rsidR="0046595C" w:rsidRPr="00DB2EBB" w:rsidRDefault="009E3C3A" w:rsidP="00202A2E">
            <w:pPr>
              <w:jc w:val="center"/>
              <w:rPr>
                <w:color w:val="000000" w:themeColor="text1"/>
                <w:sz w:val="20"/>
                <w:szCs w:val="20"/>
              </w:rPr>
            </w:pPr>
            <w:r w:rsidRPr="00DB2EBB">
              <w:rPr>
                <w:color w:val="000000" w:themeColor="text1"/>
                <w:sz w:val="20"/>
                <w:szCs w:val="20"/>
              </w:rPr>
              <w:t>I/</w:t>
            </w:r>
            <w:r w:rsidR="0046595C" w:rsidRPr="00DB2EBB">
              <w:rPr>
                <w:color w:val="000000" w:themeColor="text1"/>
                <w:sz w:val="20"/>
                <w:szCs w:val="20"/>
              </w:rPr>
              <w:t>A</w:t>
            </w:r>
          </w:p>
        </w:tc>
        <w:tc>
          <w:tcPr>
            <w:tcW w:w="726" w:type="dxa"/>
            <w:shd w:val="clear" w:color="auto" w:fill="B2A1C7" w:themeFill="accent4" w:themeFillTint="99"/>
            <w:vAlign w:val="center"/>
          </w:tcPr>
          <w:p w:rsidR="0046595C" w:rsidRPr="00FD401B" w:rsidRDefault="0046595C" w:rsidP="00202A2E">
            <w:pPr>
              <w:jc w:val="center"/>
              <w:rPr>
                <w:rFonts w:ascii="Arial" w:hAnsi="Arial" w:cs="Arial"/>
                <w:sz w:val="20"/>
                <w:szCs w:val="20"/>
              </w:rPr>
            </w:pPr>
            <w:r w:rsidRPr="00FD401B">
              <w:rPr>
                <w:rFonts w:ascii="Arial" w:hAnsi="Arial" w:cs="Arial"/>
                <w:sz w:val="20"/>
                <w:szCs w:val="20"/>
              </w:rPr>
              <w:t>I/A</w:t>
            </w:r>
          </w:p>
        </w:tc>
        <w:tc>
          <w:tcPr>
            <w:tcW w:w="733" w:type="dxa"/>
            <w:shd w:val="clear" w:color="auto" w:fill="B2A1C7" w:themeFill="accent4" w:themeFillTint="99"/>
            <w:vAlign w:val="center"/>
          </w:tcPr>
          <w:p w:rsidR="0046595C" w:rsidRPr="00FD401B" w:rsidRDefault="0046595C" w:rsidP="00262E03">
            <w:pPr>
              <w:jc w:val="center"/>
              <w:rPr>
                <w:rFonts w:ascii="Arial" w:hAnsi="Arial" w:cs="Arial"/>
                <w:sz w:val="20"/>
                <w:szCs w:val="20"/>
              </w:rPr>
            </w:pPr>
            <w:r w:rsidRPr="00FD401B">
              <w:rPr>
                <w:rFonts w:ascii="Arial" w:hAnsi="Arial" w:cs="Arial"/>
                <w:sz w:val="20"/>
                <w:szCs w:val="20"/>
              </w:rPr>
              <w:t>A/C</w:t>
            </w:r>
          </w:p>
        </w:tc>
      </w:tr>
      <w:tr w:rsidR="00A17DEE" w:rsidRPr="00FD401B" w:rsidTr="00530F0E">
        <w:tc>
          <w:tcPr>
            <w:tcW w:w="527" w:type="dxa"/>
            <w:vMerge/>
            <w:shd w:val="clear" w:color="auto" w:fill="403152" w:themeFill="accent4" w:themeFillShade="80"/>
          </w:tcPr>
          <w:p w:rsidR="00A17DEE" w:rsidRPr="00FD401B" w:rsidRDefault="00A17DEE" w:rsidP="00262E03">
            <w:pPr>
              <w:rPr>
                <w:rFonts w:ascii="Arial" w:hAnsi="Arial" w:cs="Arial"/>
                <w:sz w:val="20"/>
                <w:szCs w:val="20"/>
              </w:rPr>
            </w:pPr>
          </w:p>
        </w:tc>
        <w:tc>
          <w:tcPr>
            <w:tcW w:w="2558" w:type="dxa"/>
            <w:vMerge/>
            <w:shd w:val="clear" w:color="auto" w:fill="B2A1C7" w:themeFill="accent4" w:themeFillTint="99"/>
          </w:tcPr>
          <w:p w:rsidR="00A17DEE" w:rsidRPr="00FD401B" w:rsidRDefault="00A17DEE"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A17DEE" w:rsidRPr="00FD401B" w:rsidRDefault="00A17DEE" w:rsidP="00262E03">
            <w:pPr>
              <w:autoSpaceDE w:val="0"/>
              <w:autoSpaceDN w:val="0"/>
              <w:adjustRightInd w:val="0"/>
              <w:rPr>
                <w:rFonts w:ascii="Arial" w:hAnsi="Arial" w:cs="Arial"/>
                <w:sz w:val="20"/>
                <w:szCs w:val="20"/>
                <w:lang w:eastAsia="pt-BR"/>
              </w:rPr>
            </w:pPr>
            <w:r w:rsidRPr="00FD401B">
              <w:rPr>
                <w:rFonts w:ascii="Arial" w:hAnsi="Arial" w:cs="Arial"/>
                <w:sz w:val="20"/>
                <w:szCs w:val="20"/>
                <w:lang w:eastAsia="pt-BR"/>
              </w:rPr>
              <w:t>12.3. Reconhecer e usar mecanismos de coesão verbal em um texto ou sequência argumentativa.</w:t>
            </w:r>
          </w:p>
        </w:tc>
        <w:tc>
          <w:tcPr>
            <w:tcW w:w="4536" w:type="dxa"/>
            <w:vMerge/>
            <w:shd w:val="clear" w:color="auto" w:fill="E5DFEC" w:themeFill="accent4" w:themeFillTint="33"/>
            <w:vAlign w:val="center"/>
          </w:tcPr>
          <w:p w:rsidR="00A17DEE" w:rsidRPr="00FD401B" w:rsidRDefault="00A17DEE" w:rsidP="00262E03">
            <w:pPr>
              <w:pStyle w:val="SemEspaamento"/>
              <w:rPr>
                <w:rFonts w:ascii="Arial" w:hAnsi="Arial" w:cs="Arial"/>
                <w:sz w:val="20"/>
                <w:szCs w:val="20"/>
              </w:rPr>
            </w:pPr>
          </w:p>
        </w:tc>
        <w:tc>
          <w:tcPr>
            <w:tcW w:w="795" w:type="dxa"/>
            <w:shd w:val="clear" w:color="auto" w:fill="B2A1C7" w:themeFill="accent4" w:themeFillTint="99"/>
            <w:vAlign w:val="center"/>
          </w:tcPr>
          <w:p w:rsidR="00A17DEE" w:rsidRPr="00FD401B" w:rsidRDefault="00A17DEE" w:rsidP="00202A2E">
            <w:pPr>
              <w:jc w:val="center"/>
              <w:rPr>
                <w:rFonts w:ascii="Arial" w:hAnsi="Arial" w:cs="Arial"/>
                <w:sz w:val="20"/>
                <w:szCs w:val="20"/>
              </w:rPr>
            </w:pPr>
            <w:r w:rsidRPr="00FD401B">
              <w:rPr>
                <w:rFonts w:ascii="Arial" w:hAnsi="Arial" w:cs="Arial"/>
                <w:sz w:val="20"/>
                <w:szCs w:val="20"/>
              </w:rPr>
              <w:t>I</w:t>
            </w:r>
          </w:p>
        </w:tc>
        <w:tc>
          <w:tcPr>
            <w:tcW w:w="723" w:type="dxa"/>
            <w:shd w:val="clear" w:color="auto" w:fill="B2A1C7" w:themeFill="accent4" w:themeFillTint="99"/>
            <w:vAlign w:val="center"/>
          </w:tcPr>
          <w:p w:rsidR="00A17DEE" w:rsidRPr="00FD401B" w:rsidRDefault="00A17DEE" w:rsidP="00202A2E">
            <w:pPr>
              <w:jc w:val="center"/>
              <w:rPr>
                <w:rFonts w:ascii="Arial" w:hAnsi="Arial" w:cs="Arial"/>
                <w:sz w:val="20"/>
                <w:szCs w:val="20"/>
              </w:rPr>
            </w:pPr>
            <w:r w:rsidRPr="00FD401B">
              <w:rPr>
                <w:rFonts w:ascii="Arial" w:hAnsi="Arial" w:cs="Arial"/>
                <w:sz w:val="20"/>
                <w:szCs w:val="20"/>
              </w:rPr>
              <w:t>A</w:t>
            </w:r>
          </w:p>
        </w:tc>
        <w:tc>
          <w:tcPr>
            <w:tcW w:w="726" w:type="dxa"/>
            <w:shd w:val="clear" w:color="auto" w:fill="B2A1C7" w:themeFill="accent4" w:themeFillTint="99"/>
            <w:vAlign w:val="center"/>
          </w:tcPr>
          <w:p w:rsidR="00A17DEE" w:rsidRPr="00FD401B" w:rsidRDefault="00A17DEE" w:rsidP="00202A2E">
            <w:pPr>
              <w:jc w:val="center"/>
              <w:rPr>
                <w:rFonts w:ascii="Arial" w:hAnsi="Arial" w:cs="Arial"/>
                <w:sz w:val="20"/>
                <w:szCs w:val="20"/>
              </w:rPr>
            </w:pPr>
            <w:r w:rsidRPr="00FD401B">
              <w:rPr>
                <w:rFonts w:ascii="Arial" w:hAnsi="Arial" w:cs="Arial"/>
                <w:sz w:val="20"/>
                <w:szCs w:val="20"/>
              </w:rPr>
              <w:t>A</w:t>
            </w:r>
          </w:p>
        </w:tc>
        <w:tc>
          <w:tcPr>
            <w:tcW w:w="733"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C</w:t>
            </w:r>
          </w:p>
        </w:tc>
      </w:tr>
      <w:tr w:rsidR="00A17DEE" w:rsidRPr="00FD401B" w:rsidTr="00530F0E">
        <w:tc>
          <w:tcPr>
            <w:tcW w:w="527" w:type="dxa"/>
            <w:vMerge/>
            <w:shd w:val="clear" w:color="auto" w:fill="403152" w:themeFill="accent4" w:themeFillShade="80"/>
          </w:tcPr>
          <w:p w:rsidR="00A17DEE" w:rsidRPr="00FD401B" w:rsidRDefault="00A17DEE" w:rsidP="00262E03">
            <w:pPr>
              <w:rPr>
                <w:rFonts w:ascii="Arial" w:hAnsi="Arial" w:cs="Arial"/>
                <w:sz w:val="20"/>
                <w:szCs w:val="20"/>
              </w:rPr>
            </w:pPr>
          </w:p>
        </w:tc>
        <w:tc>
          <w:tcPr>
            <w:tcW w:w="2558" w:type="dxa"/>
            <w:vMerge/>
            <w:shd w:val="clear" w:color="auto" w:fill="B2A1C7" w:themeFill="accent4" w:themeFillTint="99"/>
          </w:tcPr>
          <w:p w:rsidR="00A17DEE" w:rsidRPr="00FD401B" w:rsidRDefault="00A17DEE"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A17DEE" w:rsidRPr="00FD401B" w:rsidRDefault="00A17DEE" w:rsidP="00262E03">
            <w:pPr>
              <w:autoSpaceDE w:val="0"/>
              <w:autoSpaceDN w:val="0"/>
              <w:adjustRightInd w:val="0"/>
              <w:rPr>
                <w:rFonts w:ascii="Arial" w:hAnsi="Arial" w:cs="Arial"/>
                <w:sz w:val="20"/>
                <w:szCs w:val="20"/>
                <w:lang w:eastAsia="pt-BR"/>
              </w:rPr>
            </w:pPr>
            <w:r w:rsidRPr="00FD401B">
              <w:rPr>
                <w:rFonts w:ascii="Arial" w:hAnsi="Arial" w:cs="Arial"/>
                <w:sz w:val="20"/>
                <w:szCs w:val="20"/>
                <w:lang w:eastAsia="pt-BR"/>
              </w:rPr>
              <w:t>12.4. Reconhecer e usar marcas linguísticas e gráficas de conexão textual em um texto ou sequência argumentativa.</w:t>
            </w:r>
          </w:p>
        </w:tc>
        <w:tc>
          <w:tcPr>
            <w:tcW w:w="4536" w:type="dxa"/>
            <w:vMerge/>
            <w:shd w:val="clear" w:color="auto" w:fill="E5DFEC" w:themeFill="accent4" w:themeFillTint="33"/>
            <w:vAlign w:val="center"/>
          </w:tcPr>
          <w:p w:rsidR="00A17DEE" w:rsidRPr="00FD401B" w:rsidRDefault="00A17DEE" w:rsidP="00262E03">
            <w:pPr>
              <w:pStyle w:val="SemEspaamento"/>
              <w:rPr>
                <w:rFonts w:ascii="Arial" w:hAnsi="Arial" w:cs="Arial"/>
                <w:sz w:val="20"/>
                <w:szCs w:val="20"/>
              </w:rPr>
            </w:pPr>
          </w:p>
        </w:tc>
        <w:tc>
          <w:tcPr>
            <w:tcW w:w="795" w:type="dxa"/>
            <w:shd w:val="clear" w:color="auto" w:fill="B2A1C7" w:themeFill="accent4" w:themeFillTint="99"/>
            <w:vAlign w:val="center"/>
          </w:tcPr>
          <w:p w:rsidR="00A17DEE" w:rsidRPr="00FD401B" w:rsidRDefault="00A17DEE" w:rsidP="00202A2E">
            <w:pPr>
              <w:jc w:val="center"/>
              <w:rPr>
                <w:rFonts w:ascii="Arial" w:hAnsi="Arial" w:cs="Arial"/>
                <w:sz w:val="20"/>
                <w:szCs w:val="20"/>
              </w:rPr>
            </w:pPr>
            <w:r w:rsidRPr="00FD401B">
              <w:rPr>
                <w:rFonts w:ascii="Arial" w:hAnsi="Arial" w:cs="Arial"/>
                <w:sz w:val="20"/>
                <w:szCs w:val="20"/>
              </w:rPr>
              <w:t>I</w:t>
            </w:r>
          </w:p>
        </w:tc>
        <w:tc>
          <w:tcPr>
            <w:tcW w:w="723" w:type="dxa"/>
            <w:shd w:val="clear" w:color="auto" w:fill="B2A1C7" w:themeFill="accent4" w:themeFillTint="99"/>
            <w:vAlign w:val="center"/>
          </w:tcPr>
          <w:p w:rsidR="00A17DEE" w:rsidRPr="00FD401B" w:rsidRDefault="00A17DEE" w:rsidP="00202A2E">
            <w:pPr>
              <w:jc w:val="center"/>
              <w:rPr>
                <w:rFonts w:ascii="Arial" w:hAnsi="Arial" w:cs="Arial"/>
                <w:sz w:val="20"/>
                <w:szCs w:val="20"/>
              </w:rPr>
            </w:pPr>
            <w:r w:rsidRPr="00FD401B">
              <w:rPr>
                <w:rFonts w:ascii="Arial" w:hAnsi="Arial" w:cs="Arial"/>
                <w:sz w:val="20"/>
                <w:szCs w:val="20"/>
              </w:rPr>
              <w:t>A</w:t>
            </w:r>
          </w:p>
        </w:tc>
        <w:tc>
          <w:tcPr>
            <w:tcW w:w="726" w:type="dxa"/>
            <w:shd w:val="clear" w:color="auto" w:fill="B2A1C7" w:themeFill="accent4" w:themeFillTint="99"/>
            <w:vAlign w:val="center"/>
          </w:tcPr>
          <w:p w:rsidR="00A17DEE" w:rsidRPr="00FD401B" w:rsidRDefault="00A17DEE" w:rsidP="00202A2E">
            <w:pPr>
              <w:jc w:val="center"/>
              <w:rPr>
                <w:rFonts w:ascii="Arial" w:hAnsi="Arial" w:cs="Arial"/>
                <w:sz w:val="20"/>
                <w:szCs w:val="20"/>
              </w:rPr>
            </w:pPr>
            <w:r w:rsidRPr="00FD401B">
              <w:rPr>
                <w:rFonts w:ascii="Arial" w:hAnsi="Arial" w:cs="Arial"/>
                <w:sz w:val="20"/>
                <w:szCs w:val="20"/>
              </w:rPr>
              <w:t>A</w:t>
            </w:r>
          </w:p>
        </w:tc>
        <w:tc>
          <w:tcPr>
            <w:tcW w:w="733"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C</w:t>
            </w:r>
          </w:p>
        </w:tc>
      </w:tr>
      <w:tr w:rsidR="00A17DEE" w:rsidRPr="00FD401B" w:rsidTr="00530F0E">
        <w:tc>
          <w:tcPr>
            <w:tcW w:w="527" w:type="dxa"/>
            <w:vMerge/>
            <w:shd w:val="clear" w:color="auto" w:fill="403152" w:themeFill="accent4" w:themeFillShade="80"/>
          </w:tcPr>
          <w:p w:rsidR="00A17DEE" w:rsidRPr="00FD401B" w:rsidRDefault="00A17DEE" w:rsidP="00262E03">
            <w:pPr>
              <w:rPr>
                <w:rFonts w:ascii="Arial" w:hAnsi="Arial" w:cs="Arial"/>
                <w:sz w:val="20"/>
                <w:szCs w:val="20"/>
              </w:rPr>
            </w:pPr>
          </w:p>
        </w:tc>
        <w:tc>
          <w:tcPr>
            <w:tcW w:w="2558" w:type="dxa"/>
            <w:vMerge/>
            <w:shd w:val="clear" w:color="auto" w:fill="B2A1C7" w:themeFill="accent4" w:themeFillTint="99"/>
          </w:tcPr>
          <w:p w:rsidR="00A17DEE" w:rsidRPr="00FD401B" w:rsidRDefault="00A17DEE"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A17DEE" w:rsidRPr="00FD401B" w:rsidRDefault="00A17DEE" w:rsidP="00262E03">
            <w:pPr>
              <w:autoSpaceDE w:val="0"/>
              <w:autoSpaceDN w:val="0"/>
              <w:adjustRightInd w:val="0"/>
              <w:rPr>
                <w:rFonts w:ascii="Arial" w:hAnsi="Arial" w:cs="Arial"/>
                <w:sz w:val="20"/>
                <w:szCs w:val="20"/>
                <w:lang w:eastAsia="pt-BR"/>
              </w:rPr>
            </w:pPr>
            <w:r w:rsidRPr="00FD401B">
              <w:rPr>
                <w:rFonts w:ascii="Arial" w:hAnsi="Arial" w:cs="Arial"/>
                <w:sz w:val="20"/>
                <w:szCs w:val="20"/>
                <w:lang w:eastAsia="pt-BR"/>
              </w:rPr>
              <w:t>12.5. Reconhecer e usar mecanismos de textualização de discursos citados ou relatados dentro de um texto ou sequência argumentativa.</w:t>
            </w:r>
          </w:p>
        </w:tc>
        <w:tc>
          <w:tcPr>
            <w:tcW w:w="4536" w:type="dxa"/>
            <w:vMerge/>
            <w:shd w:val="clear" w:color="auto" w:fill="E5DFEC" w:themeFill="accent4" w:themeFillTint="33"/>
            <w:vAlign w:val="center"/>
          </w:tcPr>
          <w:p w:rsidR="00A17DEE" w:rsidRPr="00FD401B" w:rsidRDefault="00A17DEE" w:rsidP="00262E03">
            <w:pPr>
              <w:pStyle w:val="SemEspaamento"/>
              <w:rPr>
                <w:rFonts w:ascii="Arial" w:hAnsi="Arial" w:cs="Arial"/>
                <w:sz w:val="20"/>
                <w:szCs w:val="20"/>
              </w:rPr>
            </w:pPr>
          </w:p>
        </w:tc>
        <w:tc>
          <w:tcPr>
            <w:tcW w:w="795"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I</w:t>
            </w:r>
          </w:p>
        </w:tc>
        <w:tc>
          <w:tcPr>
            <w:tcW w:w="723"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A</w:t>
            </w:r>
          </w:p>
        </w:tc>
        <w:tc>
          <w:tcPr>
            <w:tcW w:w="726"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A</w:t>
            </w:r>
          </w:p>
        </w:tc>
        <w:tc>
          <w:tcPr>
            <w:tcW w:w="733"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C</w:t>
            </w:r>
          </w:p>
        </w:tc>
      </w:tr>
      <w:tr w:rsidR="00A17DEE" w:rsidRPr="00FD401B" w:rsidTr="00530F0E">
        <w:tc>
          <w:tcPr>
            <w:tcW w:w="527" w:type="dxa"/>
            <w:vMerge/>
            <w:shd w:val="clear" w:color="auto" w:fill="403152" w:themeFill="accent4" w:themeFillShade="80"/>
          </w:tcPr>
          <w:p w:rsidR="00A17DEE" w:rsidRPr="00FD401B" w:rsidRDefault="00A17DEE" w:rsidP="00262E03">
            <w:pPr>
              <w:rPr>
                <w:rFonts w:ascii="Arial" w:hAnsi="Arial" w:cs="Arial"/>
                <w:sz w:val="20"/>
                <w:szCs w:val="20"/>
              </w:rPr>
            </w:pPr>
          </w:p>
        </w:tc>
        <w:tc>
          <w:tcPr>
            <w:tcW w:w="2558" w:type="dxa"/>
            <w:vMerge/>
            <w:shd w:val="clear" w:color="auto" w:fill="B2A1C7" w:themeFill="accent4" w:themeFillTint="99"/>
          </w:tcPr>
          <w:p w:rsidR="00A17DEE" w:rsidRPr="00FD401B" w:rsidRDefault="00A17DEE"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A17DEE" w:rsidRPr="00FD401B" w:rsidRDefault="00A17DEE" w:rsidP="00262E03">
            <w:pPr>
              <w:autoSpaceDE w:val="0"/>
              <w:autoSpaceDN w:val="0"/>
              <w:adjustRightInd w:val="0"/>
              <w:rPr>
                <w:rFonts w:ascii="Arial" w:hAnsi="Arial" w:cs="Arial"/>
                <w:sz w:val="20"/>
                <w:szCs w:val="20"/>
                <w:lang w:eastAsia="pt-BR"/>
              </w:rPr>
            </w:pPr>
            <w:r w:rsidRPr="00FD401B">
              <w:rPr>
                <w:rFonts w:ascii="Arial" w:hAnsi="Arial" w:cs="Arial"/>
                <w:sz w:val="20"/>
                <w:szCs w:val="20"/>
                <w:lang w:eastAsia="pt-BR"/>
              </w:rPr>
              <w:t>12.6. Reconhecer e usar mecanismos de coesão nominal em um texto ou sequência argumentativa.</w:t>
            </w:r>
          </w:p>
        </w:tc>
        <w:tc>
          <w:tcPr>
            <w:tcW w:w="4536" w:type="dxa"/>
            <w:vMerge/>
            <w:shd w:val="clear" w:color="auto" w:fill="E5DFEC" w:themeFill="accent4" w:themeFillTint="33"/>
            <w:vAlign w:val="center"/>
          </w:tcPr>
          <w:p w:rsidR="00A17DEE" w:rsidRPr="00FD401B" w:rsidRDefault="00A17DEE" w:rsidP="00262E03">
            <w:pPr>
              <w:pStyle w:val="SemEspaamento"/>
              <w:rPr>
                <w:rFonts w:ascii="Arial" w:hAnsi="Arial" w:cs="Arial"/>
                <w:sz w:val="20"/>
                <w:szCs w:val="20"/>
              </w:rPr>
            </w:pPr>
          </w:p>
        </w:tc>
        <w:tc>
          <w:tcPr>
            <w:tcW w:w="795"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I</w:t>
            </w:r>
          </w:p>
        </w:tc>
        <w:tc>
          <w:tcPr>
            <w:tcW w:w="723"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A</w:t>
            </w:r>
          </w:p>
        </w:tc>
        <w:tc>
          <w:tcPr>
            <w:tcW w:w="726"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A</w:t>
            </w:r>
          </w:p>
        </w:tc>
        <w:tc>
          <w:tcPr>
            <w:tcW w:w="733"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C</w:t>
            </w:r>
          </w:p>
        </w:tc>
      </w:tr>
      <w:tr w:rsidR="00A17DEE" w:rsidRPr="00FD401B" w:rsidTr="00530F0E">
        <w:tc>
          <w:tcPr>
            <w:tcW w:w="527" w:type="dxa"/>
            <w:vMerge/>
            <w:shd w:val="clear" w:color="auto" w:fill="403152" w:themeFill="accent4" w:themeFillShade="80"/>
          </w:tcPr>
          <w:p w:rsidR="00A17DEE" w:rsidRPr="00FD401B" w:rsidRDefault="00A17DEE" w:rsidP="00262E03">
            <w:pPr>
              <w:rPr>
                <w:rFonts w:ascii="Arial" w:hAnsi="Arial" w:cs="Arial"/>
                <w:sz w:val="20"/>
                <w:szCs w:val="20"/>
              </w:rPr>
            </w:pPr>
          </w:p>
        </w:tc>
        <w:tc>
          <w:tcPr>
            <w:tcW w:w="2558" w:type="dxa"/>
            <w:vMerge/>
            <w:shd w:val="clear" w:color="auto" w:fill="B2A1C7" w:themeFill="accent4" w:themeFillTint="99"/>
          </w:tcPr>
          <w:p w:rsidR="00A17DEE" w:rsidRPr="00FD401B" w:rsidRDefault="00A17DEE"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A17DEE" w:rsidRPr="00FD401B" w:rsidRDefault="00A17DEE" w:rsidP="00262E03">
            <w:pPr>
              <w:autoSpaceDE w:val="0"/>
              <w:autoSpaceDN w:val="0"/>
              <w:adjustRightInd w:val="0"/>
              <w:rPr>
                <w:rFonts w:ascii="Arial" w:hAnsi="Arial" w:cs="Arial"/>
                <w:sz w:val="20"/>
                <w:szCs w:val="20"/>
                <w:lang w:eastAsia="pt-BR"/>
              </w:rPr>
            </w:pPr>
            <w:r w:rsidRPr="00FD401B">
              <w:rPr>
                <w:rFonts w:ascii="Arial" w:hAnsi="Arial" w:cs="Arial"/>
                <w:sz w:val="20"/>
                <w:szCs w:val="20"/>
                <w:lang w:eastAsia="pt-BR"/>
              </w:rPr>
              <w:t>12.7. Reconhecer e usar recursos linguísticos e gráficos de estruturação de enunciados argumentativos.</w:t>
            </w:r>
          </w:p>
        </w:tc>
        <w:tc>
          <w:tcPr>
            <w:tcW w:w="4536" w:type="dxa"/>
            <w:vMerge/>
            <w:shd w:val="clear" w:color="auto" w:fill="E5DFEC" w:themeFill="accent4" w:themeFillTint="33"/>
            <w:vAlign w:val="center"/>
          </w:tcPr>
          <w:p w:rsidR="00A17DEE" w:rsidRPr="00FD401B" w:rsidRDefault="00A17DEE" w:rsidP="00262E03">
            <w:pPr>
              <w:pStyle w:val="SemEspaamento"/>
              <w:rPr>
                <w:rFonts w:ascii="Arial" w:hAnsi="Arial" w:cs="Arial"/>
                <w:sz w:val="20"/>
                <w:szCs w:val="20"/>
              </w:rPr>
            </w:pPr>
          </w:p>
        </w:tc>
        <w:tc>
          <w:tcPr>
            <w:tcW w:w="795" w:type="dxa"/>
            <w:shd w:val="clear" w:color="auto" w:fill="B2A1C7" w:themeFill="accent4" w:themeFillTint="99"/>
            <w:vAlign w:val="center"/>
          </w:tcPr>
          <w:p w:rsidR="00A17DEE" w:rsidRPr="00DB2EBB" w:rsidRDefault="006571B8"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23" w:type="dxa"/>
            <w:shd w:val="clear" w:color="auto" w:fill="B2A1C7" w:themeFill="accent4" w:themeFillTint="99"/>
            <w:vAlign w:val="center"/>
          </w:tcPr>
          <w:p w:rsidR="00A17DEE" w:rsidRPr="00DB2EBB" w:rsidRDefault="006E5C49"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26"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I/A</w:t>
            </w:r>
          </w:p>
        </w:tc>
        <w:tc>
          <w:tcPr>
            <w:tcW w:w="733"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A/C</w:t>
            </w:r>
          </w:p>
        </w:tc>
      </w:tr>
      <w:tr w:rsidR="00A17DEE" w:rsidRPr="00FD401B" w:rsidTr="00530F0E">
        <w:tc>
          <w:tcPr>
            <w:tcW w:w="527" w:type="dxa"/>
            <w:vMerge/>
            <w:shd w:val="clear" w:color="auto" w:fill="403152" w:themeFill="accent4" w:themeFillShade="80"/>
          </w:tcPr>
          <w:p w:rsidR="00A17DEE" w:rsidRPr="00FD401B" w:rsidRDefault="00A17DEE" w:rsidP="00262E03">
            <w:pPr>
              <w:rPr>
                <w:rFonts w:ascii="Arial" w:hAnsi="Arial" w:cs="Arial"/>
                <w:sz w:val="20"/>
                <w:szCs w:val="20"/>
              </w:rPr>
            </w:pPr>
          </w:p>
        </w:tc>
        <w:tc>
          <w:tcPr>
            <w:tcW w:w="2558" w:type="dxa"/>
            <w:vMerge/>
            <w:shd w:val="clear" w:color="auto" w:fill="B2A1C7" w:themeFill="accent4" w:themeFillTint="99"/>
          </w:tcPr>
          <w:p w:rsidR="00A17DEE" w:rsidRPr="00FD401B" w:rsidRDefault="00A17DEE" w:rsidP="00262E03">
            <w:pPr>
              <w:autoSpaceDE w:val="0"/>
              <w:autoSpaceDN w:val="0"/>
              <w:adjustRightInd w:val="0"/>
              <w:rPr>
                <w:rFonts w:ascii="Arial" w:hAnsi="Arial" w:cs="Arial"/>
                <w:b/>
                <w:bCs/>
                <w:sz w:val="20"/>
                <w:szCs w:val="20"/>
                <w:lang w:eastAsia="pt-BR"/>
              </w:rPr>
            </w:pPr>
          </w:p>
        </w:tc>
        <w:tc>
          <w:tcPr>
            <w:tcW w:w="4961" w:type="dxa"/>
            <w:shd w:val="clear" w:color="auto" w:fill="E5DFEC" w:themeFill="accent4" w:themeFillTint="33"/>
            <w:vAlign w:val="center"/>
          </w:tcPr>
          <w:p w:rsidR="00A17DEE" w:rsidRPr="00FD401B" w:rsidRDefault="00A17DEE" w:rsidP="00262E03">
            <w:pPr>
              <w:autoSpaceDE w:val="0"/>
              <w:autoSpaceDN w:val="0"/>
              <w:adjustRightInd w:val="0"/>
              <w:rPr>
                <w:rFonts w:ascii="Arial" w:hAnsi="Arial" w:cs="Arial"/>
                <w:sz w:val="20"/>
                <w:szCs w:val="20"/>
                <w:lang w:eastAsia="pt-BR"/>
              </w:rPr>
            </w:pPr>
            <w:r w:rsidRPr="00FD401B">
              <w:rPr>
                <w:rFonts w:ascii="Arial" w:hAnsi="Arial" w:cs="Arial"/>
                <w:sz w:val="20"/>
                <w:szCs w:val="20"/>
                <w:lang w:eastAsia="pt-BR"/>
              </w:rPr>
              <w:t>12.8. Reconhecer e corrigir problemas de textualização do discurso em um texto ou sequência argumentativa.</w:t>
            </w:r>
          </w:p>
        </w:tc>
        <w:tc>
          <w:tcPr>
            <w:tcW w:w="4536" w:type="dxa"/>
            <w:vMerge/>
            <w:shd w:val="clear" w:color="auto" w:fill="E5DFEC" w:themeFill="accent4" w:themeFillTint="33"/>
            <w:vAlign w:val="center"/>
          </w:tcPr>
          <w:p w:rsidR="00A17DEE" w:rsidRPr="00FD401B" w:rsidRDefault="00A17DEE" w:rsidP="00262E03">
            <w:pPr>
              <w:pStyle w:val="SemEspaamento"/>
              <w:rPr>
                <w:rFonts w:ascii="Arial" w:hAnsi="Arial" w:cs="Arial"/>
                <w:sz w:val="20"/>
                <w:szCs w:val="20"/>
              </w:rPr>
            </w:pPr>
          </w:p>
        </w:tc>
        <w:tc>
          <w:tcPr>
            <w:tcW w:w="795" w:type="dxa"/>
            <w:shd w:val="clear" w:color="auto" w:fill="B2A1C7" w:themeFill="accent4" w:themeFillTint="99"/>
            <w:vAlign w:val="center"/>
          </w:tcPr>
          <w:p w:rsidR="00A17DEE" w:rsidRPr="00DB2EBB" w:rsidRDefault="006571B8"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23" w:type="dxa"/>
            <w:shd w:val="clear" w:color="auto" w:fill="B2A1C7" w:themeFill="accent4" w:themeFillTint="99"/>
            <w:vAlign w:val="center"/>
          </w:tcPr>
          <w:p w:rsidR="00A17DEE" w:rsidRPr="00DB2EBB" w:rsidRDefault="006E5C49"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26"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I/A</w:t>
            </w:r>
          </w:p>
        </w:tc>
        <w:tc>
          <w:tcPr>
            <w:tcW w:w="733"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A/C</w:t>
            </w:r>
          </w:p>
        </w:tc>
      </w:tr>
      <w:tr w:rsidR="00A17DEE" w:rsidRPr="00FD401B" w:rsidTr="00530F0E">
        <w:tc>
          <w:tcPr>
            <w:tcW w:w="527" w:type="dxa"/>
            <w:vMerge/>
            <w:shd w:val="clear" w:color="auto" w:fill="403152" w:themeFill="accent4" w:themeFillShade="80"/>
          </w:tcPr>
          <w:p w:rsidR="00A17DEE" w:rsidRPr="00FD401B" w:rsidRDefault="00A17DEE" w:rsidP="00262E03">
            <w:pPr>
              <w:rPr>
                <w:rFonts w:ascii="Arial" w:hAnsi="Arial" w:cs="Arial"/>
                <w:sz w:val="20"/>
                <w:szCs w:val="20"/>
              </w:rPr>
            </w:pPr>
          </w:p>
        </w:tc>
        <w:tc>
          <w:tcPr>
            <w:tcW w:w="2558" w:type="dxa"/>
            <w:vMerge/>
            <w:shd w:val="clear" w:color="auto" w:fill="B2A1C7" w:themeFill="accent4" w:themeFillTint="99"/>
          </w:tcPr>
          <w:p w:rsidR="00A17DEE" w:rsidRPr="00FD401B" w:rsidRDefault="00A17DEE" w:rsidP="00262E03">
            <w:pPr>
              <w:autoSpaceDE w:val="0"/>
              <w:autoSpaceDN w:val="0"/>
              <w:adjustRightInd w:val="0"/>
              <w:rPr>
                <w:rFonts w:ascii="Arial" w:hAnsi="Arial" w:cs="Arial"/>
                <w:sz w:val="20"/>
                <w:szCs w:val="20"/>
              </w:rPr>
            </w:pPr>
          </w:p>
        </w:tc>
        <w:tc>
          <w:tcPr>
            <w:tcW w:w="4961" w:type="dxa"/>
            <w:shd w:val="clear" w:color="auto" w:fill="E5DFEC" w:themeFill="accent4" w:themeFillTint="33"/>
            <w:vAlign w:val="center"/>
          </w:tcPr>
          <w:p w:rsidR="00A17DEE" w:rsidRPr="00FD401B" w:rsidRDefault="00A17DEE" w:rsidP="00262E03">
            <w:pPr>
              <w:autoSpaceDE w:val="0"/>
              <w:autoSpaceDN w:val="0"/>
              <w:adjustRightInd w:val="0"/>
              <w:rPr>
                <w:rFonts w:ascii="Arial" w:hAnsi="Arial" w:cs="Arial"/>
                <w:sz w:val="20"/>
                <w:szCs w:val="20"/>
              </w:rPr>
            </w:pPr>
            <w:r w:rsidRPr="00FD401B">
              <w:rPr>
                <w:rFonts w:ascii="Arial" w:hAnsi="Arial" w:cs="Arial"/>
                <w:sz w:val="20"/>
                <w:szCs w:val="20"/>
                <w:lang w:eastAsia="pt-BR"/>
              </w:rPr>
              <w:t xml:space="preserve">12.9. Retextualizar, produtiva e autonomamente, discursos argumentativos orais em discursos </w:t>
            </w:r>
            <w:r w:rsidRPr="00FD401B">
              <w:rPr>
                <w:rFonts w:ascii="Arial" w:hAnsi="Arial" w:cs="Arial"/>
                <w:sz w:val="20"/>
                <w:szCs w:val="20"/>
                <w:lang w:eastAsia="pt-BR"/>
              </w:rPr>
              <w:lastRenderedPageBreak/>
              <w:t>argumentativos escritos, ou vice-versa.</w:t>
            </w:r>
          </w:p>
        </w:tc>
        <w:tc>
          <w:tcPr>
            <w:tcW w:w="4536" w:type="dxa"/>
            <w:vMerge/>
            <w:shd w:val="clear" w:color="auto" w:fill="E5DFEC" w:themeFill="accent4" w:themeFillTint="33"/>
            <w:vAlign w:val="center"/>
          </w:tcPr>
          <w:p w:rsidR="00A17DEE" w:rsidRPr="00FD401B" w:rsidRDefault="00A17DEE" w:rsidP="00262E03">
            <w:pPr>
              <w:autoSpaceDE w:val="0"/>
              <w:autoSpaceDN w:val="0"/>
              <w:adjustRightInd w:val="0"/>
              <w:rPr>
                <w:rFonts w:ascii="Arial" w:hAnsi="Arial" w:cs="Arial"/>
                <w:sz w:val="20"/>
                <w:szCs w:val="20"/>
              </w:rPr>
            </w:pPr>
          </w:p>
        </w:tc>
        <w:tc>
          <w:tcPr>
            <w:tcW w:w="795" w:type="dxa"/>
            <w:shd w:val="clear" w:color="auto" w:fill="B2A1C7" w:themeFill="accent4" w:themeFillTint="99"/>
            <w:vAlign w:val="center"/>
          </w:tcPr>
          <w:p w:rsidR="00A17DEE" w:rsidRPr="00DB2EBB" w:rsidRDefault="006571B8"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23" w:type="dxa"/>
            <w:shd w:val="clear" w:color="auto" w:fill="B2A1C7" w:themeFill="accent4" w:themeFillTint="99"/>
            <w:vAlign w:val="center"/>
          </w:tcPr>
          <w:p w:rsidR="00A17DEE" w:rsidRPr="00DB2EBB" w:rsidRDefault="002F0755"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26"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I/A</w:t>
            </w:r>
          </w:p>
        </w:tc>
        <w:tc>
          <w:tcPr>
            <w:tcW w:w="733"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A</w:t>
            </w:r>
          </w:p>
        </w:tc>
      </w:tr>
      <w:tr w:rsidR="00A17DEE" w:rsidRPr="00FD401B" w:rsidTr="00530F0E">
        <w:tc>
          <w:tcPr>
            <w:tcW w:w="527" w:type="dxa"/>
            <w:vMerge/>
            <w:shd w:val="clear" w:color="auto" w:fill="403152" w:themeFill="accent4" w:themeFillShade="80"/>
          </w:tcPr>
          <w:p w:rsidR="00A17DEE" w:rsidRPr="00FD401B" w:rsidRDefault="00A17DEE" w:rsidP="00262E03">
            <w:pPr>
              <w:rPr>
                <w:rFonts w:ascii="Arial" w:hAnsi="Arial" w:cs="Arial"/>
                <w:sz w:val="20"/>
                <w:szCs w:val="20"/>
              </w:rPr>
            </w:pPr>
          </w:p>
        </w:tc>
        <w:tc>
          <w:tcPr>
            <w:tcW w:w="2558" w:type="dxa"/>
            <w:vMerge/>
            <w:shd w:val="clear" w:color="auto" w:fill="B2A1C7" w:themeFill="accent4" w:themeFillTint="99"/>
          </w:tcPr>
          <w:p w:rsidR="00A17DEE" w:rsidRPr="00FD401B" w:rsidRDefault="00A17DEE" w:rsidP="00262E03">
            <w:pPr>
              <w:autoSpaceDE w:val="0"/>
              <w:autoSpaceDN w:val="0"/>
              <w:adjustRightInd w:val="0"/>
              <w:rPr>
                <w:rFonts w:ascii="Arial" w:hAnsi="Arial" w:cs="Arial"/>
                <w:sz w:val="20"/>
                <w:szCs w:val="20"/>
              </w:rPr>
            </w:pPr>
          </w:p>
        </w:tc>
        <w:tc>
          <w:tcPr>
            <w:tcW w:w="4961" w:type="dxa"/>
            <w:shd w:val="clear" w:color="auto" w:fill="E5DFEC" w:themeFill="accent4" w:themeFillTint="33"/>
            <w:vAlign w:val="center"/>
          </w:tcPr>
          <w:p w:rsidR="00A17DEE" w:rsidRPr="00FD401B" w:rsidRDefault="00A17DEE" w:rsidP="00262E03">
            <w:pPr>
              <w:autoSpaceDE w:val="0"/>
              <w:autoSpaceDN w:val="0"/>
              <w:adjustRightInd w:val="0"/>
              <w:rPr>
                <w:rFonts w:ascii="Arial" w:hAnsi="Arial" w:cs="Arial"/>
                <w:sz w:val="20"/>
                <w:szCs w:val="20"/>
              </w:rPr>
            </w:pPr>
            <w:r w:rsidRPr="00FD401B">
              <w:rPr>
                <w:rFonts w:ascii="Arial" w:hAnsi="Arial" w:cs="Arial"/>
                <w:sz w:val="20"/>
                <w:szCs w:val="20"/>
                <w:lang w:eastAsia="pt-BR"/>
              </w:rPr>
              <w:t>12.10. Recriar textos argumentativos lidos ou ouvidos em textos do mesmo gênero ou de gênero diferente.</w:t>
            </w:r>
          </w:p>
        </w:tc>
        <w:tc>
          <w:tcPr>
            <w:tcW w:w="4536" w:type="dxa"/>
            <w:vMerge/>
            <w:shd w:val="clear" w:color="auto" w:fill="E5DFEC" w:themeFill="accent4" w:themeFillTint="33"/>
            <w:vAlign w:val="center"/>
          </w:tcPr>
          <w:p w:rsidR="00A17DEE" w:rsidRPr="00FD401B" w:rsidRDefault="00A17DEE" w:rsidP="00262E03">
            <w:pPr>
              <w:autoSpaceDE w:val="0"/>
              <w:autoSpaceDN w:val="0"/>
              <w:adjustRightInd w:val="0"/>
              <w:rPr>
                <w:rFonts w:ascii="Arial" w:hAnsi="Arial" w:cs="Arial"/>
                <w:sz w:val="20"/>
                <w:szCs w:val="20"/>
              </w:rPr>
            </w:pPr>
          </w:p>
        </w:tc>
        <w:tc>
          <w:tcPr>
            <w:tcW w:w="795"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I</w:t>
            </w:r>
          </w:p>
        </w:tc>
        <w:tc>
          <w:tcPr>
            <w:tcW w:w="723"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A</w:t>
            </w:r>
          </w:p>
        </w:tc>
        <w:tc>
          <w:tcPr>
            <w:tcW w:w="726"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A</w:t>
            </w:r>
          </w:p>
        </w:tc>
        <w:tc>
          <w:tcPr>
            <w:tcW w:w="733"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C</w:t>
            </w:r>
          </w:p>
        </w:tc>
      </w:tr>
      <w:tr w:rsidR="00A17DEE" w:rsidRPr="00FD401B" w:rsidTr="00530F0E">
        <w:tc>
          <w:tcPr>
            <w:tcW w:w="527" w:type="dxa"/>
            <w:vMerge/>
            <w:shd w:val="clear" w:color="auto" w:fill="403152" w:themeFill="accent4" w:themeFillShade="80"/>
          </w:tcPr>
          <w:p w:rsidR="00A17DEE" w:rsidRPr="00FD401B" w:rsidRDefault="00A17DEE" w:rsidP="00262E03">
            <w:pPr>
              <w:rPr>
                <w:rFonts w:ascii="Arial" w:hAnsi="Arial" w:cs="Arial"/>
                <w:sz w:val="20"/>
                <w:szCs w:val="20"/>
              </w:rPr>
            </w:pPr>
          </w:p>
        </w:tc>
        <w:tc>
          <w:tcPr>
            <w:tcW w:w="2558" w:type="dxa"/>
            <w:vMerge/>
            <w:shd w:val="clear" w:color="auto" w:fill="B2A1C7" w:themeFill="accent4" w:themeFillTint="99"/>
          </w:tcPr>
          <w:p w:rsidR="00A17DEE" w:rsidRPr="00FD401B" w:rsidRDefault="00A17DEE" w:rsidP="00262E03">
            <w:pPr>
              <w:autoSpaceDE w:val="0"/>
              <w:autoSpaceDN w:val="0"/>
              <w:adjustRightInd w:val="0"/>
              <w:rPr>
                <w:rFonts w:ascii="Arial" w:hAnsi="Arial" w:cs="Arial"/>
                <w:sz w:val="20"/>
                <w:szCs w:val="20"/>
              </w:rPr>
            </w:pPr>
          </w:p>
        </w:tc>
        <w:tc>
          <w:tcPr>
            <w:tcW w:w="4961" w:type="dxa"/>
            <w:shd w:val="clear" w:color="auto" w:fill="E5DFEC" w:themeFill="accent4" w:themeFillTint="33"/>
            <w:vAlign w:val="center"/>
          </w:tcPr>
          <w:p w:rsidR="00A17DEE" w:rsidRPr="00FD401B" w:rsidRDefault="00A17DEE" w:rsidP="00262E03">
            <w:pPr>
              <w:autoSpaceDE w:val="0"/>
              <w:autoSpaceDN w:val="0"/>
              <w:adjustRightInd w:val="0"/>
              <w:rPr>
                <w:rFonts w:ascii="Arial" w:hAnsi="Arial" w:cs="Arial"/>
                <w:sz w:val="20"/>
                <w:szCs w:val="20"/>
              </w:rPr>
            </w:pPr>
            <w:r w:rsidRPr="00FD401B">
              <w:rPr>
                <w:rFonts w:ascii="Arial" w:hAnsi="Arial" w:cs="Arial"/>
                <w:sz w:val="20"/>
                <w:szCs w:val="20"/>
                <w:lang w:eastAsia="pt-BR"/>
              </w:rPr>
              <w:t>12.11. Usar, na produção de textos ou sequências argumentativas orais ou escritas, recursos de textualização adequados ao discurso, ao gênero, ao suporte, ao destinatário e ao objetivo da interação.</w:t>
            </w:r>
          </w:p>
        </w:tc>
        <w:tc>
          <w:tcPr>
            <w:tcW w:w="4536" w:type="dxa"/>
            <w:vMerge/>
            <w:shd w:val="clear" w:color="auto" w:fill="E5DFEC" w:themeFill="accent4" w:themeFillTint="33"/>
            <w:vAlign w:val="center"/>
          </w:tcPr>
          <w:p w:rsidR="00A17DEE" w:rsidRPr="00FD401B" w:rsidRDefault="00A17DEE" w:rsidP="00262E03">
            <w:pPr>
              <w:autoSpaceDE w:val="0"/>
              <w:autoSpaceDN w:val="0"/>
              <w:adjustRightInd w:val="0"/>
              <w:rPr>
                <w:rFonts w:ascii="Arial" w:hAnsi="Arial" w:cs="Arial"/>
                <w:sz w:val="20"/>
                <w:szCs w:val="20"/>
              </w:rPr>
            </w:pPr>
          </w:p>
        </w:tc>
        <w:tc>
          <w:tcPr>
            <w:tcW w:w="795" w:type="dxa"/>
            <w:shd w:val="clear" w:color="auto" w:fill="B2A1C7" w:themeFill="accent4" w:themeFillTint="99"/>
            <w:vAlign w:val="center"/>
          </w:tcPr>
          <w:p w:rsidR="00A17DEE" w:rsidRPr="00DB2EBB" w:rsidRDefault="00FB5886"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23" w:type="dxa"/>
            <w:shd w:val="clear" w:color="auto" w:fill="B2A1C7" w:themeFill="accent4" w:themeFillTint="99"/>
            <w:vAlign w:val="center"/>
          </w:tcPr>
          <w:p w:rsidR="00A17DEE" w:rsidRPr="00DB2EBB" w:rsidRDefault="00FB5886"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26"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I/A</w:t>
            </w:r>
          </w:p>
        </w:tc>
        <w:tc>
          <w:tcPr>
            <w:tcW w:w="733" w:type="dxa"/>
            <w:shd w:val="clear" w:color="auto" w:fill="B2A1C7" w:themeFill="accent4" w:themeFillTint="99"/>
            <w:vAlign w:val="center"/>
          </w:tcPr>
          <w:p w:rsidR="00A17DEE" w:rsidRPr="00FD401B" w:rsidRDefault="00A17DEE" w:rsidP="00262E03">
            <w:pPr>
              <w:jc w:val="center"/>
              <w:rPr>
                <w:rFonts w:ascii="Arial" w:hAnsi="Arial" w:cs="Arial"/>
                <w:sz w:val="20"/>
                <w:szCs w:val="20"/>
              </w:rPr>
            </w:pPr>
            <w:r w:rsidRPr="00FD401B">
              <w:rPr>
                <w:rFonts w:ascii="Arial" w:hAnsi="Arial" w:cs="Arial"/>
                <w:sz w:val="20"/>
                <w:szCs w:val="20"/>
              </w:rPr>
              <w:t>A</w:t>
            </w:r>
          </w:p>
        </w:tc>
      </w:tr>
    </w:tbl>
    <w:p w:rsidR="00262E03" w:rsidRPr="00FD401B" w:rsidRDefault="00262E03" w:rsidP="00752635">
      <w:pPr>
        <w:spacing w:after="0"/>
        <w:rPr>
          <w:rFonts w:ascii="Arial" w:hAnsi="Arial" w:cs="Arial"/>
          <w:sz w:val="20"/>
          <w:szCs w:val="20"/>
        </w:rPr>
      </w:pPr>
    </w:p>
    <w:p w:rsidR="00D14C72" w:rsidRPr="00FD401B" w:rsidRDefault="00D14C72" w:rsidP="00752635">
      <w:pPr>
        <w:spacing w:after="0"/>
        <w:rPr>
          <w:rFonts w:ascii="Arial" w:hAnsi="Arial" w:cs="Arial"/>
          <w:sz w:val="20"/>
          <w:szCs w:val="20"/>
        </w:rPr>
      </w:pPr>
    </w:p>
    <w:p w:rsidR="00D14C72" w:rsidRDefault="00D14C72" w:rsidP="00752635">
      <w:pPr>
        <w:spacing w:after="0"/>
        <w:rPr>
          <w:rFonts w:ascii="Arial" w:hAnsi="Arial" w:cs="Arial"/>
          <w:sz w:val="20"/>
          <w:szCs w:val="20"/>
        </w:rPr>
      </w:pPr>
    </w:p>
    <w:p w:rsidR="00696ACA" w:rsidRPr="00FD401B" w:rsidRDefault="00696ACA" w:rsidP="00752635">
      <w:pPr>
        <w:spacing w:after="0"/>
        <w:rPr>
          <w:rFonts w:ascii="Arial" w:hAnsi="Arial" w:cs="Arial"/>
          <w:sz w:val="20"/>
          <w:szCs w:val="20"/>
        </w:rPr>
      </w:pPr>
    </w:p>
    <w:p w:rsidR="00D14C72" w:rsidRPr="00FD401B" w:rsidRDefault="00D14C72" w:rsidP="00752635">
      <w:pPr>
        <w:spacing w:after="0"/>
        <w:rPr>
          <w:rFonts w:ascii="Arial" w:hAnsi="Arial" w:cs="Arial"/>
          <w:sz w:val="20"/>
          <w:szCs w:val="20"/>
        </w:rPr>
      </w:pPr>
    </w:p>
    <w:tbl>
      <w:tblPr>
        <w:tblStyle w:val="Tabelacomgrade"/>
        <w:tblW w:w="15559" w:type="dxa"/>
        <w:tblLayout w:type="fixed"/>
        <w:tblCellMar>
          <w:top w:w="113" w:type="dxa"/>
          <w:bottom w:w="113" w:type="dxa"/>
        </w:tblCellMar>
        <w:tblLook w:val="04A0" w:firstRow="1" w:lastRow="0" w:firstColumn="1" w:lastColumn="0" w:noHBand="0" w:noVBand="1"/>
      </w:tblPr>
      <w:tblGrid>
        <w:gridCol w:w="528"/>
        <w:gridCol w:w="2415"/>
        <w:gridCol w:w="5103"/>
        <w:gridCol w:w="4620"/>
        <w:gridCol w:w="723"/>
        <w:gridCol w:w="723"/>
        <w:gridCol w:w="723"/>
        <w:gridCol w:w="724"/>
      </w:tblGrid>
      <w:tr w:rsidR="004B47CE" w:rsidRPr="00590F1F" w:rsidTr="005D3E6B">
        <w:trPr>
          <w:trHeight w:val="135"/>
        </w:trPr>
        <w:tc>
          <w:tcPr>
            <w:tcW w:w="528" w:type="dxa"/>
            <w:vMerge w:val="restart"/>
            <w:shd w:val="clear" w:color="auto" w:fill="403152" w:themeFill="accent4" w:themeFillShade="80"/>
            <w:textDirection w:val="btLr"/>
            <w:vAlign w:val="center"/>
          </w:tcPr>
          <w:p w:rsidR="004B47CE" w:rsidRPr="00590F1F" w:rsidRDefault="004B47CE" w:rsidP="00262E03">
            <w:pPr>
              <w:ind w:left="113" w:right="113"/>
              <w:jc w:val="center"/>
              <w:rPr>
                <w:rFonts w:ascii="Arial" w:hAnsi="Arial" w:cs="Arial"/>
                <w:b/>
                <w:sz w:val="20"/>
                <w:szCs w:val="16"/>
              </w:rPr>
            </w:pPr>
            <w:r>
              <w:rPr>
                <w:rFonts w:ascii="Arial" w:hAnsi="Arial" w:cs="Arial"/>
                <w:b/>
                <w:sz w:val="20"/>
                <w:szCs w:val="16"/>
              </w:rPr>
              <w:lastRenderedPageBreak/>
              <w:t>TEXTUALIZAÇÃO</w:t>
            </w:r>
          </w:p>
        </w:tc>
        <w:tc>
          <w:tcPr>
            <w:tcW w:w="2415" w:type="dxa"/>
            <w:shd w:val="clear" w:color="auto" w:fill="403152" w:themeFill="accent4" w:themeFillShade="80"/>
            <w:vAlign w:val="center"/>
          </w:tcPr>
          <w:p w:rsidR="004B47CE"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5103" w:type="dxa"/>
            <w:shd w:val="clear" w:color="auto" w:fill="403152" w:themeFill="accent4" w:themeFillShade="80"/>
            <w:vAlign w:val="center"/>
          </w:tcPr>
          <w:p w:rsidR="004B47CE" w:rsidRPr="00590F1F" w:rsidRDefault="004B47CE" w:rsidP="00262E03">
            <w:pPr>
              <w:jc w:val="center"/>
              <w:rPr>
                <w:rFonts w:ascii="Arial" w:hAnsi="Arial" w:cs="Arial"/>
                <w:b/>
                <w:sz w:val="20"/>
                <w:szCs w:val="16"/>
              </w:rPr>
            </w:pPr>
            <w:r w:rsidRPr="00590F1F">
              <w:rPr>
                <w:rFonts w:ascii="Arial" w:hAnsi="Arial" w:cs="Arial"/>
                <w:b/>
                <w:sz w:val="20"/>
                <w:szCs w:val="16"/>
              </w:rPr>
              <w:t>HABILIDADE</w:t>
            </w:r>
            <w:r w:rsidR="00F077A4">
              <w:rPr>
                <w:rFonts w:ascii="Arial" w:hAnsi="Arial" w:cs="Arial"/>
                <w:b/>
                <w:sz w:val="20"/>
                <w:szCs w:val="16"/>
              </w:rPr>
              <w:t>S</w:t>
            </w:r>
          </w:p>
        </w:tc>
        <w:tc>
          <w:tcPr>
            <w:tcW w:w="4620" w:type="dxa"/>
            <w:shd w:val="clear" w:color="auto" w:fill="403152" w:themeFill="accent4" w:themeFillShade="80"/>
            <w:vAlign w:val="center"/>
          </w:tcPr>
          <w:p w:rsidR="004B47CE" w:rsidRPr="00590F1F" w:rsidRDefault="004B47CE" w:rsidP="00262E03">
            <w:pPr>
              <w:jc w:val="center"/>
              <w:rPr>
                <w:rFonts w:ascii="Arial" w:hAnsi="Arial" w:cs="Arial"/>
                <w:b/>
                <w:sz w:val="20"/>
                <w:szCs w:val="16"/>
              </w:rPr>
            </w:pPr>
            <w:r>
              <w:rPr>
                <w:rFonts w:ascii="Arial" w:hAnsi="Arial" w:cs="Arial"/>
                <w:b/>
                <w:sz w:val="20"/>
                <w:szCs w:val="16"/>
              </w:rPr>
              <w:t>ORIENTAÇÕES PEDAGÓGICAS</w:t>
            </w:r>
          </w:p>
        </w:tc>
        <w:tc>
          <w:tcPr>
            <w:tcW w:w="2893" w:type="dxa"/>
            <w:gridSpan w:val="4"/>
            <w:shd w:val="clear" w:color="auto" w:fill="403152" w:themeFill="accent4" w:themeFillShade="80"/>
            <w:vAlign w:val="center"/>
          </w:tcPr>
          <w:p w:rsidR="004B47CE" w:rsidRPr="00590F1F" w:rsidRDefault="004B47CE" w:rsidP="00262E03">
            <w:pPr>
              <w:jc w:val="center"/>
              <w:rPr>
                <w:rFonts w:ascii="Arial" w:hAnsi="Arial" w:cs="Arial"/>
                <w:b/>
                <w:sz w:val="20"/>
                <w:szCs w:val="16"/>
              </w:rPr>
            </w:pPr>
            <w:r>
              <w:rPr>
                <w:rFonts w:ascii="Arial" w:hAnsi="Arial" w:cs="Arial"/>
                <w:b/>
                <w:sz w:val="20"/>
                <w:szCs w:val="16"/>
              </w:rPr>
              <w:t>CICLOS</w:t>
            </w:r>
          </w:p>
        </w:tc>
      </w:tr>
      <w:tr w:rsidR="004B47CE" w:rsidRPr="00D14C72" w:rsidTr="005D3E6B">
        <w:trPr>
          <w:trHeight w:val="365"/>
        </w:trPr>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val="restart"/>
            <w:shd w:val="clear" w:color="auto" w:fill="B2A1C7" w:themeFill="accent4" w:themeFillTint="99"/>
            <w:vAlign w:val="center"/>
          </w:tcPr>
          <w:p w:rsidR="004B47CE" w:rsidRPr="00D14C72" w:rsidRDefault="004B47CE" w:rsidP="004B47CE">
            <w:pPr>
              <w:autoSpaceDE w:val="0"/>
              <w:autoSpaceDN w:val="0"/>
              <w:adjustRightInd w:val="0"/>
              <w:rPr>
                <w:rFonts w:ascii="Arial" w:hAnsi="Arial" w:cs="Arial"/>
                <w:b/>
                <w:bCs/>
                <w:sz w:val="20"/>
                <w:szCs w:val="20"/>
                <w:lang w:eastAsia="pt-BR"/>
              </w:rPr>
            </w:pPr>
            <w:r w:rsidRPr="00D14C72">
              <w:rPr>
                <w:rFonts w:ascii="Arial" w:hAnsi="Arial" w:cs="Arial"/>
                <w:b/>
                <w:bCs/>
                <w:sz w:val="20"/>
                <w:szCs w:val="20"/>
                <w:lang w:eastAsia="pt-BR"/>
              </w:rPr>
              <w:t>13. Textualização do discurso injuntivo</w:t>
            </w:r>
          </w:p>
          <w:p w:rsidR="004B47CE" w:rsidRPr="00D14C72" w:rsidRDefault="007A4BE4" w:rsidP="004B47C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Fases ou etapas: </w:t>
            </w:r>
            <w:r w:rsidRPr="00D14C72">
              <w:rPr>
                <w:rFonts w:ascii="Arial" w:hAnsi="Arial" w:cs="Arial"/>
                <w:sz w:val="20"/>
                <w:szCs w:val="20"/>
                <w:lang w:eastAsia="pt-BR"/>
              </w:rPr>
              <w:t>•</w:t>
            </w:r>
            <w:r w:rsidR="004B47CE" w:rsidRPr="00D14C72">
              <w:rPr>
                <w:rFonts w:ascii="Arial" w:hAnsi="Arial" w:cs="Arial"/>
                <w:sz w:val="20"/>
                <w:szCs w:val="20"/>
                <w:lang w:eastAsia="pt-BR"/>
              </w:rPr>
              <w:t xml:space="preserve">exposição do macrobjetivo acional: indicação de um objetivo geral a ser atingido sob a orientação de um plano de execução, ou seja, de um conjunto de comandos; </w:t>
            </w:r>
            <w:r w:rsidRPr="00D14C72">
              <w:rPr>
                <w:rFonts w:ascii="Arial" w:hAnsi="Arial" w:cs="Arial"/>
                <w:sz w:val="20"/>
                <w:szCs w:val="20"/>
                <w:lang w:eastAsia="pt-BR"/>
              </w:rPr>
              <w:t>•</w:t>
            </w:r>
            <w:r w:rsidR="004B47CE" w:rsidRPr="00D14C72">
              <w:rPr>
                <w:rFonts w:ascii="Arial" w:hAnsi="Arial" w:cs="Arial"/>
                <w:sz w:val="20"/>
                <w:szCs w:val="20"/>
                <w:lang w:eastAsia="pt-BR"/>
              </w:rPr>
              <w:t>apresentação dos comandos: disposição de um conjunto de ações (sequencialmente ordenadas ou não) a ser executado para que s</w:t>
            </w:r>
            <w:r>
              <w:rPr>
                <w:rFonts w:ascii="Arial" w:hAnsi="Arial" w:cs="Arial"/>
                <w:sz w:val="20"/>
                <w:szCs w:val="20"/>
                <w:lang w:eastAsia="pt-BR"/>
              </w:rPr>
              <w:t xml:space="preserve">e possa atingir o macrobjetivo; </w:t>
            </w:r>
            <w:r w:rsidRPr="00D14C72">
              <w:rPr>
                <w:rFonts w:ascii="Arial" w:hAnsi="Arial" w:cs="Arial"/>
                <w:sz w:val="20"/>
                <w:szCs w:val="20"/>
                <w:lang w:eastAsia="pt-BR"/>
              </w:rPr>
              <w:t>•</w:t>
            </w:r>
            <w:r w:rsidR="004B47CE" w:rsidRPr="00D14C72">
              <w:rPr>
                <w:rFonts w:ascii="Arial" w:hAnsi="Arial" w:cs="Arial"/>
                <w:sz w:val="20"/>
                <w:szCs w:val="20"/>
                <w:lang w:eastAsia="pt-BR"/>
              </w:rPr>
              <w:t>justificativa: esclarecimento dos motivos pelos quais o destinatário deve seguir os comandos estabelecidos.</w:t>
            </w:r>
          </w:p>
          <w:p w:rsidR="007A4BE4" w:rsidRDefault="007A4BE4" w:rsidP="004B47CE">
            <w:pPr>
              <w:autoSpaceDE w:val="0"/>
              <w:autoSpaceDN w:val="0"/>
              <w:adjustRightInd w:val="0"/>
              <w:rPr>
                <w:rFonts w:ascii="Arial" w:hAnsi="Arial" w:cs="Arial"/>
                <w:sz w:val="20"/>
                <w:szCs w:val="20"/>
                <w:lang w:eastAsia="pt-BR"/>
              </w:rPr>
            </w:pPr>
            <w:r>
              <w:rPr>
                <w:rFonts w:ascii="Arial" w:hAnsi="Arial" w:cs="Arial"/>
                <w:sz w:val="20"/>
                <w:szCs w:val="20"/>
                <w:lang w:eastAsia="pt-BR"/>
              </w:rPr>
              <w:t>• Estratégias de organização</w:t>
            </w:r>
          </w:p>
          <w:p w:rsidR="007A4BE4" w:rsidRDefault="007A4BE4" w:rsidP="004B47CE">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w:t>
            </w:r>
            <w:r>
              <w:rPr>
                <w:rFonts w:ascii="Arial" w:hAnsi="Arial" w:cs="Arial"/>
                <w:sz w:val="20"/>
                <w:szCs w:val="20"/>
                <w:lang w:eastAsia="pt-BR"/>
              </w:rPr>
              <w:t xml:space="preserve"> </w:t>
            </w:r>
            <w:r w:rsidR="004B47CE" w:rsidRPr="00D14C72">
              <w:rPr>
                <w:rFonts w:ascii="Arial" w:hAnsi="Arial" w:cs="Arial"/>
                <w:sz w:val="20"/>
                <w:szCs w:val="20"/>
                <w:lang w:eastAsia="pt-BR"/>
              </w:rPr>
              <w:t xml:space="preserve">plano de execução cronologicamente ordenada; </w:t>
            </w:r>
          </w:p>
          <w:p w:rsidR="004B47CE" w:rsidRPr="00D14C72" w:rsidRDefault="007A4BE4" w:rsidP="004B47CE">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w:t>
            </w:r>
            <w:r>
              <w:rPr>
                <w:rFonts w:ascii="Arial" w:hAnsi="Arial" w:cs="Arial"/>
                <w:sz w:val="20"/>
                <w:szCs w:val="20"/>
                <w:lang w:eastAsia="pt-BR"/>
              </w:rPr>
              <w:t xml:space="preserve"> </w:t>
            </w:r>
            <w:r w:rsidR="004B47CE" w:rsidRPr="00D14C72">
              <w:rPr>
                <w:rFonts w:ascii="Arial" w:hAnsi="Arial" w:cs="Arial"/>
                <w:sz w:val="20"/>
                <w:szCs w:val="20"/>
                <w:lang w:eastAsia="pt-BR"/>
              </w:rPr>
              <w:t>plano de execução não cronologicamente ordenada.</w:t>
            </w:r>
          </w:p>
          <w:p w:rsidR="004B47CE" w:rsidRPr="00D14C72" w:rsidRDefault="007A4BE4" w:rsidP="004B47C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Coesão verbal </w:t>
            </w:r>
            <w:r w:rsidRPr="00D14C72">
              <w:rPr>
                <w:rFonts w:ascii="Arial" w:hAnsi="Arial" w:cs="Arial"/>
                <w:sz w:val="20"/>
                <w:szCs w:val="20"/>
                <w:lang w:eastAsia="pt-BR"/>
              </w:rPr>
              <w:t>•</w:t>
            </w:r>
            <w:r w:rsidR="004B47CE" w:rsidRPr="00D14C72">
              <w:rPr>
                <w:rFonts w:ascii="Arial" w:hAnsi="Arial" w:cs="Arial"/>
                <w:sz w:val="20"/>
                <w:szCs w:val="20"/>
                <w:lang w:eastAsia="pt-BR"/>
              </w:rPr>
              <w:t xml:space="preserve">valores </w:t>
            </w:r>
            <w:r w:rsidR="004B47CE" w:rsidRPr="00D14C72">
              <w:rPr>
                <w:rFonts w:ascii="Arial" w:hAnsi="Arial" w:cs="Arial"/>
                <w:sz w:val="20"/>
                <w:szCs w:val="20"/>
                <w:lang w:eastAsia="pt-BR"/>
              </w:rPr>
              <w:lastRenderedPageBreak/>
              <w:t>do modo imperativo e seus substitutos (infinitivo, gerúndio, futuro do presente e outros).</w:t>
            </w:r>
          </w:p>
          <w:p w:rsidR="007A4BE4" w:rsidRDefault="004B47CE" w:rsidP="004B47CE">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 xml:space="preserve">• Conexão textual: </w:t>
            </w:r>
          </w:p>
          <w:p w:rsidR="007A4BE4" w:rsidRDefault="007A4BE4" w:rsidP="004B47C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4B47CE" w:rsidRPr="00D14C72">
              <w:rPr>
                <w:rFonts w:ascii="Arial" w:hAnsi="Arial" w:cs="Arial"/>
                <w:sz w:val="20"/>
                <w:szCs w:val="20"/>
                <w:lang w:eastAsia="pt-BR"/>
              </w:rPr>
              <w:t xml:space="preserve">marcas linguísticas e gráficas da articulação do discurso injuntivo com outros discursos e sequências do texto; </w:t>
            </w:r>
          </w:p>
          <w:p w:rsidR="007A4BE4" w:rsidRDefault="007A4BE4" w:rsidP="004B47CE">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4B47CE" w:rsidRPr="00D14C72">
              <w:rPr>
                <w:rFonts w:ascii="Arial" w:hAnsi="Arial" w:cs="Arial"/>
                <w:sz w:val="20"/>
                <w:szCs w:val="20"/>
                <w:lang w:eastAsia="pt-BR"/>
              </w:rPr>
              <w:t>marcadores textuais da progressão/</w:t>
            </w:r>
          </w:p>
          <w:p w:rsidR="004B47CE" w:rsidRPr="00D14C72" w:rsidRDefault="004B47CE" w:rsidP="004B47CE">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segmentação temática: articulações hierárquicas, temporais e/ou lógicas entre as fases ou etapas do discurso injuntivo.</w:t>
            </w:r>
          </w:p>
          <w:p w:rsidR="004B47CE" w:rsidRPr="00D14C72" w:rsidRDefault="004B47CE" w:rsidP="004B47CE">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 Textualização de discursos citados ou relatados: direto; indireto; resumo com citações.</w:t>
            </w:r>
          </w:p>
          <w:p w:rsidR="004B47CE" w:rsidRPr="00D14C72" w:rsidRDefault="007A4BE4" w:rsidP="004B47CE">
            <w:pPr>
              <w:autoSpaceDE w:val="0"/>
              <w:autoSpaceDN w:val="0"/>
              <w:adjustRightInd w:val="0"/>
              <w:rPr>
                <w:rFonts w:ascii="Arial" w:hAnsi="Arial" w:cs="Arial"/>
                <w:sz w:val="20"/>
                <w:szCs w:val="20"/>
                <w:lang w:eastAsia="pt-BR"/>
              </w:rPr>
            </w:pPr>
            <w:r>
              <w:rPr>
                <w:rFonts w:ascii="Arial" w:hAnsi="Arial" w:cs="Arial"/>
                <w:sz w:val="20"/>
                <w:szCs w:val="20"/>
                <w:lang w:eastAsia="pt-BR"/>
              </w:rPr>
              <w:t>• Coesão nominal •</w:t>
            </w:r>
            <w:r w:rsidR="004B47CE" w:rsidRPr="00D14C72">
              <w:rPr>
                <w:rFonts w:ascii="Arial" w:hAnsi="Arial" w:cs="Arial"/>
                <w:sz w:val="20"/>
                <w:szCs w:val="20"/>
                <w:lang w:eastAsia="pt-BR"/>
              </w:rPr>
              <w:t xml:space="preserve">estratégias de introdução temática; </w:t>
            </w:r>
            <w:r>
              <w:rPr>
                <w:rFonts w:ascii="Arial" w:hAnsi="Arial" w:cs="Arial"/>
                <w:sz w:val="20"/>
                <w:szCs w:val="20"/>
                <w:lang w:eastAsia="pt-BR"/>
              </w:rPr>
              <w:t>•</w:t>
            </w:r>
            <w:r w:rsidR="004B47CE" w:rsidRPr="00D14C72">
              <w:rPr>
                <w:rFonts w:ascii="Arial" w:hAnsi="Arial" w:cs="Arial"/>
                <w:sz w:val="20"/>
                <w:szCs w:val="20"/>
                <w:lang w:eastAsia="pt-BR"/>
              </w:rPr>
              <w:t>estratégias de manutenção e retomada temática.</w:t>
            </w:r>
          </w:p>
          <w:p w:rsidR="004B47CE" w:rsidRPr="00D14C72" w:rsidRDefault="004B47CE" w:rsidP="004B47CE">
            <w:pPr>
              <w:autoSpaceDE w:val="0"/>
              <w:autoSpaceDN w:val="0"/>
              <w:adjustRightInd w:val="0"/>
              <w:rPr>
                <w:rFonts w:ascii="Arial" w:hAnsi="Arial" w:cs="Arial"/>
                <w:b/>
                <w:sz w:val="20"/>
                <w:szCs w:val="20"/>
              </w:rPr>
            </w:pPr>
            <w:r w:rsidRPr="00D14C72">
              <w:rPr>
                <w:rFonts w:ascii="Arial" w:hAnsi="Arial" w:cs="Arial"/>
                <w:sz w:val="20"/>
                <w:szCs w:val="20"/>
                <w:lang w:eastAsia="pt-BR"/>
              </w:rPr>
              <w:t>• Organização linguística do enunciado injuntivo: recursos semânticos e morfossintáticos mais característicos e/ou frequentes.</w:t>
            </w:r>
          </w:p>
        </w:tc>
        <w:tc>
          <w:tcPr>
            <w:tcW w:w="5103" w:type="dxa"/>
            <w:vMerge w:val="restart"/>
            <w:shd w:val="clear" w:color="auto" w:fill="B2A1C7" w:themeFill="accent4" w:themeFillTint="99"/>
            <w:vAlign w:val="center"/>
          </w:tcPr>
          <w:p w:rsidR="004B47CE" w:rsidRPr="00D14C72" w:rsidRDefault="004B47CE" w:rsidP="004B47CE">
            <w:pPr>
              <w:rPr>
                <w:rFonts w:ascii="Arial" w:hAnsi="Arial" w:cs="Arial"/>
                <w:b/>
                <w:sz w:val="20"/>
                <w:szCs w:val="20"/>
              </w:rPr>
            </w:pPr>
            <w:r w:rsidRPr="00D14C72">
              <w:rPr>
                <w:rFonts w:ascii="Arial" w:hAnsi="Arial" w:cs="Arial"/>
                <w:b/>
                <w:bCs/>
                <w:sz w:val="20"/>
                <w:szCs w:val="20"/>
                <w:lang w:eastAsia="pt-BR"/>
              </w:rPr>
              <w:lastRenderedPageBreak/>
              <w:t>13.0. Reconhecer e usar, produtiva e autonomamente, estratégias de textualização do discurso injuntivo, na compreensão e na produção de textos.</w:t>
            </w:r>
          </w:p>
        </w:tc>
        <w:tc>
          <w:tcPr>
            <w:tcW w:w="4620" w:type="dxa"/>
            <w:vMerge w:val="restart"/>
            <w:shd w:val="clear" w:color="auto" w:fill="E5DFEC" w:themeFill="accent4" w:themeFillTint="33"/>
            <w:vAlign w:val="center"/>
          </w:tcPr>
          <w:p w:rsidR="002F38E5" w:rsidRPr="00D14C72" w:rsidRDefault="004B47CE" w:rsidP="000D56B3">
            <w:pPr>
              <w:pStyle w:val="SemEspaamento"/>
              <w:jc w:val="both"/>
              <w:rPr>
                <w:rFonts w:ascii="Arial" w:hAnsi="Arial" w:cs="Arial"/>
                <w:sz w:val="20"/>
                <w:szCs w:val="20"/>
              </w:rPr>
            </w:pPr>
            <w:r w:rsidRPr="00D14C72">
              <w:rPr>
                <w:rFonts w:ascii="Arial" w:hAnsi="Arial" w:cs="Arial"/>
                <w:sz w:val="20"/>
                <w:szCs w:val="20"/>
              </w:rPr>
              <w:t xml:space="preserve">Para </w:t>
            </w:r>
            <w:r w:rsidR="004225EB" w:rsidRPr="00D14C72">
              <w:rPr>
                <w:rFonts w:ascii="Arial" w:hAnsi="Arial" w:cs="Arial"/>
                <w:sz w:val="20"/>
                <w:szCs w:val="20"/>
              </w:rPr>
              <w:t>o desenvolvimento dessas habilidades</w:t>
            </w:r>
            <w:r w:rsidRPr="00D14C72">
              <w:rPr>
                <w:rFonts w:ascii="Arial" w:hAnsi="Arial" w:cs="Arial"/>
                <w:sz w:val="20"/>
                <w:szCs w:val="20"/>
              </w:rPr>
              <w:t xml:space="preserve">, o professor </w:t>
            </w:r>
            <w:r w:rsidR="002F38E5" w:rsidRPr="00D14C72">
              <w:rPr>
                <w:rFonts w:ascii="Arial" w:hAnsi="Arial" w:cs="Arial"/>
                <w:sz w:val="20"/>
                <w:szCs w:val="20"/>
              </w:rPr>
              <w:t>poderá:</w:t>
            </w:r>
          </w:p>
          <w:p w:rsidR="004B47CE" w:rsidRPr="00D14C72" w:rsidRDefault="002F38E5" w:rsidP="000D56B3">
            <w:pPr>
              <w:pStyle w:val="SemEspaamento"/>
              <w:jc w:val="both"/>
              <w:rPr>
                <w:rFonts w:ascii="Arial" w:hAnsi="Arial" w:cs="Arial"/>
                <w:sz w:val="20"/>
                <w:szCs w:val="20"/>
              </w:rPr>
            </w:pPr>
            <w:r w:rsidRPr="00D14C72">
              <w:rPr>
                <w:rFonts w:ascii="Arial" w:hAnsi="Arial" w:cs="Arial"/>
                <w:sz w:val="20"/>
                <w:szCs w:val="20"/>
              </w:rPr>
              <w:t xml:space="preserve">- </w:t>
            </w:r>
            <w:r w:rsidR="004225EB" w:rsidRPr="00D14C72">
              <w:rPr>
                <w:rFonts w:ascii="Arial" w:hAnsi="Arial" w:cs="Arial"/>
                <w:sz w:val="20"/>
                <w:szCs w:val="20"/>
              </w:rPr>
              <w:t>trabalhar</w:t>
            </w:r>
            <w:r w:rsidR="004B47CE" w:rsidRPr="00D14C72">
              <w:rPr>
                <w:rFonts w:ascii="Arial" w:hAnsi="Arial" w:cs="Arial"/>
                <w:sz w:val="20"/>
                <w:szCs w:val="20"/>
              </w:rPr>
              <w:t xml:space="preserve"> atividades que tenham</w:t>
            </w:r>
            <w:r w:rsidR="00D14C72" w:rsidRPr="00D14C72">
              <w:rPr>
                <w:rFonts w:ascii="Arial" w:hAnsi="Arial" w:cs="Arial"/>
                <w:sz w:val="20"/>
                <w:szCs w:val="20"/>
              </w:rPr>
              <w:t>,</w:t>
            </w:r>
            <w:r w:rsidR="004B47CE" w:rsidRPr="00D14C72">
              <w:rPr>
                <w:rFonts w:ascii="Arial" w:hAnsi="Arial" w:cs="Arial"/>
                <w:sz w:val="20"/>
                <w:szCs w:val="20"/>
              </w:rPr>
              <w:t xml:space="preserve"> como ponto de partida</w:t>
            </w:r>
            <w:r w:rsidR="00D14C72" w:rsidRPr="00D14C72">
              <w:rPr>
                <w:rFonts w:ascii="Arial" w:hAnsi="Arial" w:cs="Arial"/>
                <w:sz w:val="20"/>
                <w:szCs w:val="20"/>
              </w:rPr>
              <w:t>,</w:t>
            </w:r>
            <w:r w:rsidR="004B47CE" w:rsidRPr="00D14C72">
              <w:rPr>
                <w:rFonts w:ascii="Arial" w:hAnsi="Arial" w:cs="Arial"/>
                <w:sz w:val="20"/>
                <w:szCs w:val="20"/>
              </w:rPr>
              <w:t xml:space="preserve"> a análise e/ou produção de textos de diversos gêneros do discurso injuntivo, trabalhando de forma a fazer com que os alunos reconheçam elementos textuais e linguísticos em injunções variadas, desde a construção de pequenos parágrafos até situações mais complexas, em queesses conhecimentos serão aplicados e praticados, passando pelo esquema de produção-revisão-reprodução de textos.</w:t>
            </w:r>
          </w:p>
        </w:tc>
        <w:tc>
          <w:tcPr>
            <w:tcW w:w="1446" w:type="dxa"/>
            <w:gridSpan w:val="2"/>
            <w:shd w:val="clear" w:color="auto" w:fill="403152" w:themeFill="accent4" w:themeFillShade="80"/>
            <w:vAlign w:val="center"/>
          </w:tcPr>
          <w:p w:rsidR="004B47CE" w:rsidRPr="002742C4" w:rsidRDefault="004B47CE" w:rsidP="0018525A">
            <w:pPr>
              <w:jc w:val="center"/>
              <w:rPr>
                <w:rFonts w:ascii="Arial" w:hAnsi="Arial" w:cs="Arial"/>
                <w:b/>
                <w:sz w:val="20"/>
                <w:szCs w:val="20"/>
              </w:rPr>
            </w:pPr>
            <w:r w:rsidRPr="002742C4">
              <w:rPr>
                <w:rFonts w:ascii="Arial" w:hAnsi="Arial" w:cs="Arial"/>
                <w:b/>
                <w:sz w:val="20"/>
                <w:szCs w:val="20"/>
              </w:rPr>
              <w:t>INTERMEDIÁRIO</w:t>
            </w:r>
          </w:p>
        </w:tc>
        <w:tc>
          <w:tcPr>
            <w:tcW w:w="1447" w:type="dxa"/>
            <w:gridSpan w:val="2"/>
            <w:shd w:val="clear" w:color="auto" w:fill="403152" w:themeFill="accent4" w:themeFillShade="80"/>
            <w:vAlign w:val="center"/>
          </w:tcPr>
          <w:p w:rsidR="004B47CE" w:rsidRPr="002742C4" w:rsidRDefault="004B47CE" w:rsidP="0018525A">
            <w:pPr>
              <w:jc w:val="center"/>
              <w:rPr>
                <w:rFonts w:ascii="Arial" w:hAnsi="Arial" w:cs="Arial"/>
                <w:b/>
                <w:sz w:val="20"/>
                <w:szCs w:val="20"/>
              </w:rPr>
            </w:pPr>
            <w:r w:rsidRPr="002742C4">
              <w:rPr>
                <w:rFonts w:ascii="Arial" w:hAnsi="Arial" w:cs="Arial"/>
                <w:b/>
                <w:sz w:val="20"/>
                <w:szCs w:val="20"/>
              </w:rPr>
              <w:t>CONSOLIDADO</w:t>
            </w:r>
          </w:p>
        </w:tc>
      </w:tr>
      <w:tr w:rsidR="004B47CE" w:rsidRPr="00D14C72" w:rsidTr="005D3E6B">
        <w:trPr>
          <w:trHeight w:val="20"/>
        </w:trPr>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shd w:val="clear" w:color="auto" w:fill="B2A1C7" w:themeFill="accent4" w:themeFillTint="99"/>
            <w:vAlign w:val="center"/>
          </w:tcPr>
          <w:p w:rsidR="004B47CE" w:rsidRPr="00D14C72" w:rsidRDefault="004B47CE" w:rsidP="004B47CE">
            <w:pPr>
              <w:autoSpaceDE w:val="0"/>
              <w:autoSpaceDN w:val="0"/>
              <w:adjustRightInd w:val="0"/>
              <w:rPr>
                <w:rFonts w:ascii="Arial" w:hAnsi="Arial" w:cs="Arial"/>
                <w:b/>
                <w:bCs/>
                <w:sz w:val="20"/>
                <w:szCs w:val="20"/>
                <w:lang w:eastAsia="pt-BR"/>
              </w:rPr>
            </w:pPr>
          </w:p>
        </w:tc>
        <w:tc>
          <w:tcPr>
            <w:tcW w:w="5103" w:type="dxa"/>
            <w:vMerge/>
            <w:shd w:val="clear" w:color="auto" w:fill="B2A1C7" w:themeFill="accent4" w:themeFillTint="99"/>
            <w:vAlign w:val="center"/>
          </w:tcPr>
          <w:p w:rsidR="004B47CE" w:rsidRPr="00D14C72" w:rsidRDefault="004B47CE" w:rsidP="004B47CE">
            <w:pPr>
              <w:rPr>
                <w:rFonts w:ascii="Arial" w:hAnsi="Arial" w:cs="Arial"/>
                <w:b/>
                <w:bCs/>
                <w:sz w:val="20"/>
                <w:szCs w:val="20"/>
                <w:lang w:eastAsia="pt-BR"/>
              </w:rPr>
            </w:pPr>
          </w:p>
        </w:tc>
        <w:tc>
          <w:tcPr>
            <w:tcW w:w="4620" w:type="dxa"/>
            <w:vMerge/>
            <w:shd w:val="clear" w:color="auto" w:fill="E5DFEC" w:themeFill="accent4" w:themeFillTint="33"/>
            <w:vAlign w:val="center"/>
          </w:tcPr>
          <w:p w:rsidR="004B47CE" w:rsidRPr="00D14C72" w:rsidRDefault="004B47CE" w:rsidP="00262E03">
            <w:pPr>
              <w:pStyle w:val="SemEspaamento"/>
              <w:rPr>
                <w:rFonts w:ascii="Arial" w:hAnsi="Arial" w:cs="Arial"/>
                <w:b/>
                <w:sz w:val="20"/>
                <w:szCs w:val="20"/>
              </w:rPr>
            </w:pPr>
          </w:p>
        </w:tc>
        <w:tc>
          <w:tcPr>
            <w:tcW w:w="723" w:type="dxa"/>
            <w:shd w:val="clear" w:color="auto" w:fill="403152" w:themeFill="accent4" w:themeFillShade="80"/>
            <w:vAlign w:val="center"/>
          </w:tcPr>
          <w:p w:rsidR="004B47CE" w:rsidRPr="00D14C72" w:rsidRDefault="004B47CE" w:rsidP="0018525A">
            <w:pPr>
              <w:jc w:val="center"/>
              <w:rPr>
                <w:rFonts w:ascii="Arial" w:hAnsi="Arial" w:cs="Arial"/>
                <w:b/>
                <w:sz w:val="20"/>
                <w:szCs w:val="20"/>
              </w:rPr>
            </w:pPr>
            <w:r w:rsidRPr="00D14C72">
              <w:rPr>
                <w:rFonts w:ascii="Arial" w:hAnsi="Arial" w:cs="Arial"/>
                <w:b/>
                <w:sz w:val="20"/>
                <w:szCs w:val="20"/>
              </w:rPr>
              <w:t>6°</w:t>
            </w:r>
          </w:p>
        </w:tc>
        <w:tc>
          <w:tcPr>
            <w:tcW w:w="723" w:type="dxa"/>
            <w:shd w:val="clear" w:color="auto" w:fill="403152" w:themeFill="accent4" w:themeFillShade="80"/>
            <w:vAlign w:val="center"/>
          </w:tcPr>
          <w:p w:rsidR="004B47CE" w:rsidRPr="00D14C72" w:rsidRDefault="004B47CE" w:rsidP="0018525A">
            <w:pPr>
              <w:jc w:val="center"/>
              <w:rPr>
                <w:rFonts w:ascii="Arial" w:hAnsi="Arial" w:cs="Arial"/>
                <w:b/>
                <w:sz w:val="20"/>
                <w:szCs w:val="20"/>
              </w:rPr>
            </w:pPr>
            <w:r w:rsidRPr="00D14C72">
              <w:rPr>
                <w:rFonts w:ascii="Arial" w:hAnsi="Arial" w:cs="Arial"/>
                <w:b/>
                <w:sz w:val="20"/>
                <w:szCs w:val="20"/>
              </w:rPr>
              <w:t>7°</w:t>
            </w:r>
          </w:p>
        </w:tc>
        <w:tc>
          <w:tcPr>
            <w:tcW w:w="723" w:type="dxa"/>
            <w:shd w:val="clear" w:color="auto" w:fill="403152" w:themeFill="accent4" w:themeFillShade="80"/>
            <w:vAlign w:val="center"/>
          </w:tcPr>
          <w:p w:rsidR="004B47CE" w:rsidRPr="00D14C72" w:rsidRDefault="004B47CE" w:rsidP="0018525A">
            <w:pPr>
              <w:jc w:val="center"/>
              <w:rPr>
                <w:rFonts w:ascii="Arial" w:hAnsi="Arial" w:cs="Arial"/>
                <w:b/>
                <w:sz w:val="20"/>
                <w:szCs w:val="20"/>
              </w:rPr>
            </w:pPr>
            <w:r w:rsidRPr="00D14C72">
              <w:rPr>
                <w:rFonts w:ascii="Arial" w:hAnsi="Arial" w:cs="Arial"/>
                <w:b/>
                <w:sz w:val="20"/>
                <w:szCs w:val="20"/>
              </w:rPr>
              <w:t>8°</w:t>
            </w:r>
          </w:p>
        </w:tc>
        <w:tc>
          <w:tcPr>
            <w:tcW w:w="724" w:type="dxa"/>
            <w:shd w:val="clear" w:color="auto" w:fill="403152" w:themeFill="accent4" w:themeFillShade="80"/>
            <w:vAlign w:val="center"/>
          </w:tcPr>
          <w:p w:rsidR="004B47CE" w:rsidRPr="00D14C72" w:rsidRDefault="004B47CE" w:rsidP="0018525A">
            <w:pPr>
              <w:jc w:val="center"/>
              <w:rPr>
                <w:rFonts w:ascii="Arial" w:hAnsi="Arial" w:cs="Arial"/>
                <w:b/>
                <w:sz w:val="20"/>
                <w:szCs w:val="20"/>
              </w:rPr>
            </w:pPr>
            <w:r w:rsidRPr="00D14C72">
              <w:rPr>
                <w:rFonts w:ascii="Arial" w:hAnsi="Arial" w:cs="Arial"/>
                <w:b/>
                <w:sz w:val="20"/>
                <w:szCs w:val="20"/>
              </w:rPr>
              <w:t>9°</w:t>
            </w:r>
          </w:p>
        </w:tc>
      </w:tr>
      <w:tr w:rsidR="004B47CE" w:rsidRPr="00D14C72" w:rsidTr="00530F0E">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shd w:val="clear" w:color="auto" w:fill="B2A1C7" w:themeFill="accent4" w:themeFillTint="99"/>
            <w:vAlign w:val="center"/>
          </w:tcPr>
          <w:p w:rsidR="004B47CE" w:rsidRPr="00D14C72" w:rsidRDefault="004B47CE" w:rsidP="00262E03">
            <w:pPr>
              <w:autoSpaceDE w:val="0"/>
              <w:autoSpaceDN w:val="0"/>
              <w:adjustRightInd w:val="0"/>
              <w:rPr>
                <w:rFonts w:ascii="Arial" w:hAnsi="Arial" w:cs="Arial"/>
                <w:sz w:val="20"/>
                <w:szCs w:val="20"/>
                <w:lang w:eastAsia="pt-BR"/>
              </w:rPr>
            </w:pPr>
          </w:p>
        </w:tc>
        <w:tc>
          <w:tcPr>
            <w:tcW w:w="5103" w:type="dxa"/>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13.1. Reconhecer e usar as fases ou etapas da injunção em um texto ou sequência injuntiva.</w:t>
            </w:r>
          </w:p>
        </w:tc>
        <w:tc>
          <w:tcPr>
            <w:tcW w:w="4620" w:type="dxa"/>
            <w:vMerge/>
            <w:shd w:val="clear" w:color="auto" w:fill="E5DFEC" w:themeFill="accent4" w:themeFillTint="33"/>
            <w:vAlign w:val="center"/>
          </w:tcPr>
          <w:p w:rsidR="004B47CE" w:rsidRPr="00D14C72" w:rsidRDefault="004B47CE" w:rsidP="00262E03">
            <w:pPr>
              <w:pStyle w:val="SemEspaamento"/>
              <w:rPr>
                <w:rFonts w:ascii="Arial" w:hAnsi="Arial" w:cs="Arial"/>
                <w:sz w:val="20"/>
                <w:szCs w:val="20"/>
              </w:rPr>
            </w:pP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I</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A</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C</w:t>
            </w:r>
          </w:p>
        </w:tc>
        <w:tc>
          <w:tcPr>
            <w:tcW w:w="724" w:type="dxa"/>
            <w:shd w:val="clear" w:color="auto" w:fill="B2A1C7" w:themeFill="accent4" w:themeFillTint="99"/>
            <w:vAlign w:val="center"/>
          </w:tcPr>
          <w:p w:rsidR="004B47CE" w:rsidRPr="00FA4ED9" w:rsidRDefault="00E55CB4" w:rsidP="00262E03">
            <w:pPr>
              <w:jc w:val="center"/>
              <w:rPr>
                <w:rFonts w:ascii="Arial" w:hAnsi="Arial" w:cs="Arial"/>
                <w:sz w:val="20"/>
                <w:szCs w:val="20"/>
              </w:rPr>
            </w:pPr>
            <w:r w:rsidRPr="00FA4ED9">
              <w:rPr>
                <w:rFonts w:ascii="Arial" w:hAnsi="Arial" w:cs="Arial"/>
                <w:sz w:val="20"/>
                <w:szCs w:val="20"/>
              </w:rPr>
              <w:t>C</w:t>
            </w:r>
          </w:p>
        </w:tc>
      </w:tr>
      <w:tr w:rsidR="004B47CE" w:rsidRPr="00D14C72" w:rsidTr="00530F0E">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shd w:val="clear" w:color="auto" w:fill="B2A1C7" w:themeFill="accent4" w:themeFillTint="99"/>
          </w:tcPr>
          <w:p w:rsidR="004B47CE" w:rsidRPr="00D14C72" w:rsidRDefault="004B47CE"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13.2. Reconhecer e usar estratégias de organização do discurso em um texto ou sequência injuntiva.</w:t>
            </w:r>
          </w:p>
        </w:tc>
        <w:tc>
          <w:tcPr>
            <w:tcW w:w="4620" w:type="dxa"/>
            <w:vMerge/>
            <w:shd w:val="clear" w:color="auto" w:fill="E5DFEC" w:themeFill="accent4" w:themeFillTint="33"/>
            <w:vAlign w:val="center"/>
          </w:tcPr>
          <w:p w:rsidR="004B47CE" w:rsidRPr="00D14C72" w:rsidRDefault="004B47CE" w:rsidP="00262E03">
            <w:pPr>
              <w:pStyle w:val="SemEspaamento"/>
              <w:rPr>
                <w:rFonts w:ascii="Arial" w:hAnsi="Arial" w:cs="Arial"/>
                <w:sz w:val="20"/>
                <w:szCs w:val="20"/>
              </w:rPr>
            </w:pP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I</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A</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C</w:t>
            </w:r>
          </w:p>
        </w:tc>
        <w:tc>
          <w:tcPr>
            <w:tcW w:w="724" w:type="dxa"/>
            <w:shd w:val="clear" w:color="auto" w:fill="B2A1C7" w:themeFill="accent4" w:themeFillTint="99"/>
            <w:vAlign w:val="center"/>
          </w:tcPr>
          <w:p w:rsidR="004B47CE" w:rsidRPr="00FA4ED9" w:rsidRDefault="00E55CB4" w:rsidP="00262E03">
            <w:pPr>
              <w:jc w:val="center"/>
              <w:rPr>
                <w:rFonts w:ascii="Arial" w:hAnsi="Arial" w:cs="Arial"/>
                <w:sz w:val="20"/>
                <w:szCs w:val="20"/>
              </w:rPr>
            </w:pPr>
            <w:r w:rsidRPr="00FA4ED9">
              <w:rPr>
                <w:rFonts w:ascii="Arial" w:hAnsi="Arial" w:cs="Arial"/>
                <w:sz w:val="20"/>
                <w:szCs w:val="20"/>
              </w:rPr>
              <w:t>C</w:t>
            </w:r>
          </w:p>
        </w:tc>
      </w:tr>
      <w:tr w:rsidR="004B47CE" w:rsidRPr="00D14C72" w:rsidTr="00530F0E">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shd w:val="clear" w:color="auto" w:fill="B2A1C7" w:themeFill="accent4" w:themeFillTint="99"/>
          </w:tcPr>
          <w:p w:rsidR="004B47CE" w:rsidRPr="00D14C72" w:rsidRDefault="004B47CE"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13.3. Reconhecer e usar mecanismos de coesão verbal em um texto ou sequência injuntiva.</w:t>
            </w:r>
          </w:p>
        </w:tc>
        <w:tc>
          <w:tcPr>
            <w:tcW w:w="4620" w:type="dxa"/>
            <w:vMerge/>
            <w:shd w:val="clear" w:color="auto" w:fill="E5DFEC" w:themeFill="accent4" w:themeFillTint="33"/>
            <w:vAlign w:val="center"/>
          </w:tcPr>
          <w:p w:rsidR="004B47CE" w:rsidRPr="00D14C72" w:rsidRDefault="004B47CE" w:rsidP="00262E03">
            <w:pPr>
              <w:pStyle w:val="SemEspaamento"/>
              <w:rPr>
                <w:rFonts w:ascii="Arial" w:hAnsi="Arial" w:cs="Arial"/>
                <w:sz w:val="20"/>
                <w:szCs w:val="20"/>
              </w:rPr>
            </w:pP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I</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A</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C</w:t>
            </w:r>
          </w:p>
        </w:tc>
        <w:tc>
          <w:tcPr>
            <w:tcW w:w="724" w:type="dxa"/>
            <w:shd w:val="clear" w:color="auto" w:fill="B2A1C7" w:themeFill="accent4" w:themeFillTint="99"/>
            <w:vAlign w:val="center"/>
          </w:tcPr>
          <w:p w:rsidR="004B47CE" w:rsidRPr="00DB2EBB" w:rsidRDefault="00E55CB4"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4B47CE" w:rsidRPr="00D14C72" w:rsidTr="00530F0E">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shd w:val="clear" w:color="auto" w:fill="B2A1C7" w:themeFill="accent4" w:themeFillTint="99"/>
          </w:tcPr>
          <w:p w:rsidR="004B47CE" w:rsidRPr="00D14C72" w:rsidRDefault="004B47CE"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13.4. Reconhecer e usar marcas linguísticas e gráficas de conexão textual em um texto ou sequência injuntiva.</w:t>
            </w:r>
          </w:p>
        </w:tc>
        <w:tc>
          <w:tcPr>
            <w:tcW w:w="4620" w:type="dxa"/>
            <w:vMerge/>
            <w:shd w:val="clear" w:color="auto" w:fill="E5DFEC" w:themeFill="accent4" w:themeFillTint="33"/>
            <w:vAlign w:val="center"/>
          </w:tcPr>
          <w:p w:rsidR="004B47CE" w:rsidRPr="00D14C72" w:rsidRDefault="004B47CE" w:rsidP="00262E03">
            <w:pPr>
              <w:pStyle w:val="SemEspaamento"/>
              <w:rPr>
                <w:rFonts w:ascii="Arial" w:hAnsi="Arial" w:cs="Arial"/>
                <w:sz w:val="20"/>
                <w:szCs w:val="20"/>
              </w:rPr>
            </w:pP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I</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A</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C</w:t>
            </w:r>
          </w:p>
        </w:tc>
        <w:tc>
          <w:tcPr>
            <w:tcW w:w="724" w:type="dxa"/>
            <w:shd w:val="clear" w:color="auto" w:fill="B2A1C7" w:themeFill="accent4" w:themeFillTint="99"/>
            <w:vAlign w:val="center"/>
          </w:tcPr>
          <w:p w:rsidR="004B47CE" w:rsidRPr="00DB2EBB" w:rsidRDefault="00E55CB4"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4B47CE" w:rsidRPr="00D14C72" w:rsidTr="00530F0E">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shd w:val="clear" w:color="auto" w:fill="B2A1C7" w:themeFill="accent4" w:themeFillTint="99"/>
          </w:tcPr>
          <w:p w:rsidR="004B47CE" w:rsidRPr="00D14C72" w:rsidRDefault="004B47CE"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13.5. Reconhecer e usar mecanismos de textualização de discursos citados ou relatados dentro de um texto ou sequência injuntiva.</w:t>
            </w:r>
          </w:p>
        </w:tc>
        <w:tc>
          <w:tcPr>
            <w:tcW w:w="4620" w:type="dxa"/>
            <w:vMerge/>
            <w:shd w:val="clear" w:color="auto" w:fill="E5DFEC" w:themeFill="accent4" w:themeFillTint="33"/>
            <w:vAlign w:val="center"/>
          </w:tcPr>
          <w:p w:rsidR="004B47CE" w:rsidRPr="00D14C72" w:rsidRDefault="004B47CE" w:rsidP="00262E03">
            <w:pPr>
              <w:pStyle w:val="SemEspaamento"/>
              <w:rPr>
                <w:rFonts w:ascii="Arial" w:hAnsi="Arial" w:cs="Arial"/>
                <w:sz w:val="20"/>
                <w:szCs w:val="20"/>
              </w:rPr>
            </w:pP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I</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A</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C</w:t>
            </w:r>
          </w:p>
        </w:tc>
        <w:tc>
          <w:tcPr>
            <w:tcW w:w="724" w:type="dxa"/>
            <w:shd w:val="clear" w:color="auto" w:fill="B2A1C7" w:themeFill="accent4" w:themeFillTint="99"/>
            <w:vAlign w:val="center"/>
          </w:tcPr>
          <w:p w:rsidR="004B47CE" w:rsidRPr="00DB2EBB" w:rsidRDefault="00E55CB4"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4B47CE" w:rsidRPr="00D14C72" w:rsidTr="00530F0E">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shd w:val="clear" w:color="auto" w:fill="B2A1C7" w:themeFill="accent4" w:themeFillTint="99"/>
          </w:tcPr>
          <w:p w:rsidR="004B47CE" w:rsidRPr="00D14C72" w:rsidRDefault="004B47CE"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13.6. Reconhecer e usar mecanismos de coesão nominal em um texto ou sequência injuntiva.</w:t>
            </w:r>
          </w:p>
        </w:tc>
        <w:tc>
          <w:tcPr>
            <w:tcW w:w="4620" w:type="dxa"/>
            <w:vMerge/>
            <w:shd w:val="clear" w:color="auto" w:fill="E5DFEC" w:themeFill="accent4" w:themeFillTint="33"/>
            <w:vAlign w:val="center"/>
          </w:tcPr>
          <w:p w:rsidR="004B47CE" w:rsidRPr="00D14C72" w:rsidRDefault="004B47CE" w:rsidP="00262E03">
            <w:pPr>
              <w:pStyle w:val="SemEspaamento"/>
              <w:rPr>
                <w:rFonts w:ascii="Arial" w:hAnsi="Arial" w:cs="Arial"/>
                <w:sz w:val="20"/>
                <w:szCs w:val="20"/>
              </w:rPr>
            </w:pP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I</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A</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C</w:t>
            </w:r>
          </w:p>
        </w:tc>
        <w:tc>
          <w:tcPr>
            <w:tcW w:w="724" w:type="dxa"/>
            <w:shd w:val="clear" w:color="auto" w:fill="B2A1C7" w:themeFill="accent4" w:themeFillTint="99"/>
            <w:vAlign w:val="center"/>
          </w:tcPr>
          <w:p w:rsidR="004B47CE" w:rsidRPr="00DB2EBB" w:rsidRDefault="00E55CB4"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4B47CE" w:rsidRPr="00D14C72" w:rsidTr="00530F0E">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shd w:val="clear" w:color="auto" w:fill="B2A1C7" w:themeFill="accent4" w:themeFillTint="99"/>
          </w:tcPr>
          <w:p w:rsidR="004B47CE" w:rsidRPr="00D14C72" w:rsidRDefault="004B47CE"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13.7. Reconhecer e usar recursos linguísticos e gráficos de estruturação de enunciados injuntivos.</w:t>
            </w:r>
          </w:p>
        </w:tc>
        <w:tc>
          <w:tcPr>
            <w:tcW w:w="4620" w:type="dxa"/>
            <w:vMerge/>
            <w:shd w:val="clear" w:color="auto" w:fill="E5DFEC" w:themeFill="accent4" w:themeFillTint="33"/>
            <w:vAlign w:val="center"/>
          </w:tcPr>
          <w:p w:rsidR="004B47CE" w:rsidRPr="00D14C72" w:rsidRDefault="004B47CE" w:rsidP="00262E03">
            <w:pPr>
              <w:pStyle w:val="SemEspaamento"/>
              <w:rPr>
                <w:rFonts w:ascii="Arial" w:hAnsi="Arial" w:cs="Arial"/>
                <w:sz w:val="20"/>
                <w:szCs w:val="20"/>
              </w:rPr>
            </w:pP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I</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A</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C</w:t>
            </w:r>
          </w:p>
        </w:tc>
        <w:tc>
          <w:tcPr>
            <w:tcW w:w="724" w:type="dxa"/>
            <w:shd w:val="clear" w:color="auto" w:fill="B2A1C7" w:themeFill="accent4" w:themeFillTint="99"/>
            <w:vAlign w:val="center"/>
          </w:tcPr>
          <w:p w:rsidR="004B47CE" w:rsidRPr="00DB2EBB" w:rsidRDefault="00E55CB4"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4B47CE" w:rsidRPr="00D14C72" w:rsidTr="00530F0E">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shd w:val="clear" w:color="auto" w:fill="B2A1C7" w:themeFill="accent4" w:themeFillTint="99"/>
          </w:tcPr>
          <w:p w:rsidR="004B47CE" w:rsidRPr="00D14C72" w:rsidRDefault="004B47CE" w:rsidP="00262E03">
            <w:pPr>
              <w:autoSpaceDE w:val="0"/>
              <w:autoSpaceDN w:val="0"/>
              <w:adjustRightInd w:val="0"/>
              <w:rPr>
                <w:rFonts w:ascii="Arial" w:hAnsi="Arial" w:cs="Arial"/>
                <w:b/>
                <w:bCs/>
                <w:sz w:val="20"/>
                <w:szCs w:val="20"/>
                <w:lang w:eastAsia="pt-BR"/>
              </w:rPr>
            </w:pPr>
          </w:p>
        </w:tc>
        <w:tc>
          <w:tcPr>
            <w:tcW w:w="5103" w:type="dxa"/>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lang w:eastAsia="pt-BR"/>
              </w:rPr>
            </w:pPr>
            <w:r w:rsidRPr="00D14C72">
              <w:rPr>
                <w:rFonts w:ascii="Arial" w:hAnsi="Arial" w:cs="Arial"/>
                <w:sz w:val="20"/>
                <w:szCs w:val="20"/>
                <w:lang w:eastAsia="pt-BR"/>
              </w:rPr>
              <w:t>13.8. Reconhecer e corrigir problemas de textualização do discurso em um texto ou sequência injuntiva.</w:t>
            </w:r>
          </w:p>
        </w:tc>
        <w:tc>
          <w:tcPr>
            <w:tcW w:w="4620" w:type="dxa"/>
            <w:vMerge/>
            <w:shd w:val="clear" w:color="auto" w:fill="E5DFEC" w:themeFill="accent4" w:themeFillTint="33"/>
            <w:vAlign w:val="center"/>
          </w:tcPr>
          <w:p w:rsidR="004B47CE" w:rsidRPr="00D14C72" w:rsidRDefault="004B47CE" w:rsidP="00262E03">
            <w:pPr>
              <w:pStyle w:val="SemEspaamento"/>
              <w:rPr>
                <w:rFonts w:ascii="Arial" w:hAnsi="Arial" w:cs="Arial"/>
                <w:sz w:val="20"/>
                <w:szCs w:val="20"/>
              </w:rPr>
            </w:pP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I</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A</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C</w:t>
            </w:r>
          </w:p>
        </w:tc>
        <w:tc>
          <w:tcPr>
            <w:tcW w:w="724" w:type="dxa"/>
            <w:shd w:val="clear" w:color="auto" w:fill="B2A1C7" w:themeFill="accent4" w:themeFillTint="99"/>
            <w:vAlign w:val="center"/>
          </w:tcPr>
          <w:p w:rsidR="004B47CE" w:rsidRPr="00DB2EBB" w:rsidRDefault="00E55CB4"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4B47CE" w:rsidRPr="00D14C72" w:rsidTr="00530F0E">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shd w:val="clear" w:color="auto" w:fill="B2A1C7" w:themeFill="accent4" w:themeFillTint="99"/>
          </w:tcPr>
          <w:p w:rsidR="004B47CE" w:rsidRPr="00D14C72" w:rsidRDefault="004B47CE" w:rsidP="00262E03">
            <w:pPr>
              <w:autoSpaceDE w:val="0"/>
              <w:autoSpaceDN w:val="0"/>
              <w:adjustRightInd w:val="0"/>
              <w:rPr>
                <w:rFonts w:ascii="Arial" w:hAnsi="Arial" w:cs="Arial"/>
                <w:sz w:val="20"/>
                <w:szCs w:val="20"/>
              </w:rPr>
            </w:pPr>
          </w:p>
        </w:tc>
        <w:tc>
          <w:tcPr>
            <w:tcW w:w="5103" w:type="dxa"/>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rPr>
            </w:pPr>
            <w:r w:rsidRPr="00D14C72">
              <w:rPr>
                <w:rFonts w:ascii="Arial" w:hAnsi="Arial" w:cs="Arial"/>
                <w:sz w:val="20"/>
                <w:szCs w:val="20"/>
                <w:lang w:eastAsia="pt-BR"/>
              </w:rPr>
              <w:t>13.9. Retextualizar, produtiva e autonomamente, discursos injuntivos orais em discursos injuntivos escritos, ou vice-versa.</w:t>
            </w:r>
          </w:p>
        </w:tc>
        <w:tc>
          <w:tcPr>
            <w:tcW w:w="4620" w:type="dxa"/>
            <w:vMerge/>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rPr>
            </w:pP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I</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A</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C</w:t>
            </w:r>
          </w:p>
        </w:tc>
        <w:tc>
          <w:tcPr>
            <w:tcW w:w="724" w:type="dxa"/>
            <w:shd w:val="clear" w:color="auto" w:fill="B2A1C7" w:themeFill="accent4" w:themeFillTint="99"/>
            <w:vAlign w:val="center"/>
          </w:tcPr>
          <w:p w:rsidR="004B47CE" w:rsidRPr="00DB2EBB" w:rsidRDefault="00E55CB4"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4B47CE" w:rsidRPr="00D14C72" w:rsidTr="00530F0E">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shd w:val="clear" w:color="auto" w:fill="B2A1C7" w:themeFill="accent4" w:themeFillTint="99"/>
          </w:tcPr>
          <w:p w:rsidR="004B47CE" w:rsidRPr="00D14C72" w:rsidRDefault="004B47CE" w:rsidP="00262E03">
            <w:pPr>
              <w:autoSpaceDE w:val="0"/>
              <w:autoSpaceDN w:val="0"/>
              <w:adjustRightInd w:val="0"/>
              <w:rPr>
                <w:rFonts w:ascii="Arial" w:hAnsi="Arial" w:cs="Arial"/>
                <w:sz w:val="20"/>
                <w:szCs w:val="20"/>
              </w:rPr>
            </w:pPr>
          </w:p>
        </w:tc>
        <w:tc>
          <w:tcPr>
            <w:tcW w:w="5103" w:type="dxa"/>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rPr>
            </w:pPr>
            <w:r w:rsidRPr="00D14C72">
              <w:rPr>
                <w:rFonts w:ascii="Arial" w:hAnsi="Arial" w:cs="Arial"/>
                <w:sz w:val="20"/>
                <w:szCs w:val="20"/>
                <w:lang w:eastAsia="pt-BR"/>
              </w:rPr>
              <w:t>13.10. Recriar textos injuntivos lidos ou ouvidos em textos do mesmo gênero ou de gênero diferente.</w:t>
            </w:r>
          </w:p>
        </w:tc>
        <w:tc>
          <w:tcPr>
            <w:tcW w:w="4620" w:type="dxa"/>
            <w:vMerge/>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rPr>
            </w:pP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I</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A</w:t>
            </w:r>
          </w:p>
        </w:tc>
        <w:tc>
          <w:tcPr>
            <w:tcW w:w="723" w:type="dxa"/>
            <w:shd w:val="clear" w:color="auto" w:fill="B2A1C7" w:themeFill="accent4" w:themeFillTint="99"/>
            <w:vAlign w:val="center"/>
          </w:tcPr>
          <w:p w:rsidR="004B47CE" w:rsidRPr="00FA4ED9" w:rsidRDefault="004B47CE" w:rsidP="00262E03">
            <w:pPr>
              <w:jc w:val="center"/>
              <w:rPr>
                <w:rFonts w:ascii="Arial" w:hAnsi="Arial" w:cs="Arial"/>
                <w:sz w:val="20"/>
                <w:szCs w:val="20"/>
              </w:rPr>
            </w:pPr>
            <w:r w:rsidRPr="00FA4ED9">
              <w:rPr>
                <w:rFonts w:ascii="Arial" w:hAnsi="Arial" w:cs="Arial"/>
                <w:sz w:val="20"/>
                <w:szCs w:val="20"/>
              </w:rPr>
              <w:t>C</w:t>
            </w:r>
          </w:p>
        </w:tc>
        <w:tc>
          <w:tcPr>
            <w:tcW w:w="724" w:type="dxa"/>
            <w:shd w:val="clear" w:color="auto" w:fill="B2A1C7" w:themeFill="accent4" w:themeFillTint="99"/>
            <w:vAlign w:val="center"/>
          </w:tcPr>
          <w:p w:rsidR="004B47CE" w:rsidRPr="00DB2EBB" w:rsidRDefault="00E55CB4"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4B47CE" w:rsidRPr="00D14C72" w:rsidTr="00530F0E">
        <w:tc>
          <w:tcPr>
            <w:tcW w:w="528" w:type="dxa"/>
            <w:vMerge/>
            <w:shd w:val="clear" w:color="auto" w:fill="403152" w:themeFill="accent4" w:themeFillShade="80"/>
          </w:tcPr>
          <w:p w:rsidR="004B47CE" w:rsidRPr="00D14C72" w:rsidRDefault="004B47CE" w:rsidP="00262E03">
            <w:pPr>
              <w:rPr>
                <w:rFonts w:ascii="Arial" w:hAnsi="Arial" w:cs="Arial"/>
                <w:sz w:val="20"/>
                <w:szCs w:val="20"/>
              </w:rPr>
            </w:pPr>
          </w:p>
        </w:tc>
        <w:tc>
          <w:tcPr>
            <w:tcW w:w="2415" w:type="dxa"/>
            <w:vMerge/>
            <w:shd w:val="clear" w:color="auto" w:fill="B2A1C7" w:themeFill="accent4" w:themeFillTint="99"/>
          </w:tcPr>
          <w:p w:rsidR="004B47CE" w:rsidRPr="00D14C72" w:rsidRDefault="004B47CE" w:rsidP="00262E03">
            <w:pPr>
              <w:autoSpaceDE w:val="0"/>
              <w:autoSpaceDN w:val="0"/>
              <w:adjustRightInd w:val="0"/>
              <w:rPr>
                <w:rFonts w:ascii="Arial" w:hAnsi="Arial" w:cs="Arial"/>
                <w:sz w:val="20"/>
                <w:szCs w:val="20"/>
              </w:rPr>
            </w:pPr>
          </w:p>
        </w:tc>
        <w:tc>
          <w:tcPr>
            <w:tcW w:w="5103" w:type="dxa"/>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rPr>
            </w:pPr>
            <w:r w:rsidRPr="00D14C72">
              <w:rPr>
                <w:rFonts w:ascii="Arial" w:hAnsi="Arial" w:cs="Arial"/>
                <w:sz w:val="20"/>
                <w:szCs w:val="20"/>
                <w:lang w:eastAsia="pt-BR"/>
              </w:rPr>
              <w:t>13.11. Usar, na produção de textos ou sequências injuntivas orais ou escritas, recursos de textualização adequados ao discurso, ao gênero, ao suporte, ao destinatário e ao objetivo da interação.</w:t>
            </w:r>
          </w:p>
        </w:tc>
        <w:tc>
          <w:tcPr>
            <w:tcW w:w="4620" w:type="dxa"/>
            <w:vMerge/>
            <w:shd w:val="clear" w:color="auto" w:fill="E5DFEC" w:themeFill="accent4" w:themeFillTint="33"/>
            <w:vAlign w:val="center"/>
          </w:tcPr>
          <w:p w:rsidR="004B47CE" w:rsidRPr="00D14C72" w:rsidRDefault="004B47CE" w:rsidP="00262E03">
            <w:pPr>
              <w:autoSpaceDE w:val="0"/>
              <w:autoSpaceDN w:val="0"/>
              <w:adjustRightInd w:val="0"/>
              <w:rPr>
                <w:rFonts w:ascii="Arial" w:hAnsi="Arial" w:cs="Arial"/>
                <w:sz w:val="20"/>
                <w:szCs w:val="20"/>
              </w:rPr>
            </w:pPr>
          </w:p>
        </w:tc>
        <w:tc>
          <w:tcPr>
            <w:tcW w:w="723" w:type="dxa"/>
            <w:shd w:val="clear" w:color="auto" w:fill="B2A1C7" w:themeFill="accent4" w:themeFillTint="99"/>
            <w:vAlign w:val="center"/>
          </w:tcPr>
          <w:p w:rsidR="004B47CE" w:rsidRPr="00D14C72" w:rsidRDefault="004B47CE" w:rsidP="00262E03">
            <w:pPr>
              <w:jc w:val="center"/>
              <w:rPr>
                <w:rFonts w:ascii="Arial" w:hAnsi="Arial" w:cs="Arial"/>
                <w:sz w:val="20"/>
                <w:szCs w:val="20"/>
              </w:rPr>
            </w:pPr>
            <w:r w:rsidRPr="00D14C72">
              <w:rPr>
                <w:rFonts w:ascii="Arial" w:hAnsi="Arial" w:cs="Arial"/>
                <w:sz w:val="20"/>
                <w:szCs w:val="20"/>
              </w:rPr>
              <w:t>I</w:t>
            </w:r>
          </w:p>
        </w:tc>
        <w:tc>
          <w:tcPr>
            <w:tcW w:w="723" w:type="dxa"/>
            <w:shd w:val="clear" w:color="auto" w:fill="B2A1C7" w:themeFill="accent4" w:themeFillTint="99"/>
            <w:vAlign w:val="center"/>
          </w:tcPr>
          <w:p w:rsidR="004B47CE" w:rsidRPr="00D14C72" w:rsidRDefault="004B47CE" w:rsidP="00262E03">
            <w:pPr>
              <w:jc w:val="center"/>
              <w:rPr>
                <w:rFonts w:ascii="Arial" w:hAnsi="Arial" w:cs="Arial"/>
                <w:sz w:val="20"/>
                <w:szCs w:val="20"/>
              </w:rPr>
            </w:pPr>
            <w:r w:rsidRPr="00D14C72">
              <w:rPr>
                <w:rFonts w:ascii="Arial" w:hAnsi="Arial" w:cs="Arial"/>
                <w:sz w:val="20"/>
                <w:szCs w:val="20"/>
              </w:rPr>
              <w:t>A</w:t>
            </w:r>
          </w:p>
        </w:tc>
        <w:tc>
          <w:tcPr>
            <w:tcW w:w="723" w:type="dxa"/>
            <w:shd w:val="clear" w:color="auto" w:fill="B2A1C7" w:themeFill="accent4" w:themeFillTint="99"/>
            <w:vAlign w:val="center"/>
          </w:tcPr>
          <w:p w:rsidR="004B47CE" w:rsidRPr="00D14C72" w:rsidRDefault="004B47CE" w:rsidP="00262E03">
            <w:pPr>
              <w:jc w:val="center"/>
              <w:rPr>
                <w:rFonts w:ascii="Arial" w:hAnsi="Arial" w:cs="Arial"/>
                <w:sz w:val="20"/>
                <w:szCs w:val="20"/>
              </w:rPr>
            </w:pPr>
            <w:r w:rsidRPr="00D14C72">
              <w:rPr>
                <w:rFonts w:ascii="Arial" w:hAnsi="Arial" w:cs="Arial"/>
                <w:sz w:val="20"/>
                <w:szCs w:val="20"/>
              </w:rPr>
              <w:t>C</w:t>
            </w:r>
          </w:p>
        </w:tc>
        <w:tc>
          <w:tcPr>
            <w:tcW w:w="724" w:type="dxa"/>
            <w:shd w:val="clear" w:color="auto" w:fill="B2A1C7" w:themeFill="accent4" w:themeFillTint="99"/>
            <w:vAlign w:val="center"/>
          </w:tcPr>
          <w:p w:rsidR="004B47CE" w:rsidRPr="00DB2EBB" w:rsidRDefault="00E55CB4"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bl>
    <w:p w:rsidR="004B47CE" w:rsidRPr="00D14C72" w:rsidRDefault="004B47CE">
      <w:pPr>
        <w:rPr>
          <w:rFonts w:ascii="Arial" w:hAnsi="Arial" w:cs="Arial"/>
          <w:sz w:val="20"/>
          <w:szCs w:val="20"/>
        </w:rPr>
      </w:pPr>
      <w:r w:rsidRPr="00D14C72">
        <w:rPr>
          <w:rFonts w:ascii="Arial" w:hAnsi="Arial" w:cs="Arial"/>
          <w:sz w:val="20"/>
          <w:szCs w:val="20"/>
        </w:rPr>
        <w:br w:type="page"/>
      </w:r>
    </w:p>
    <w:tbl>
      <w:tblPr>
        <w:tblStyle w:val="Tabelacomgrade"/>
        <w:tblW w:w="15559" w:type="dxa"/>
        <w:tblCellMar>
          <w:top w:w="113" w:type="dxa"/>
          <w:bottom w:w="113" w:type="dxa"/>
        </w:tblCellMar>
        <w:tblLook w:val="04A0" w:firstRow="1" w:lastRow="0" w:firstColumn="1" w:lastColumn="0" w:noHBand="0" w:noVBand="1"/>
      </w:tblPr>
      <w:tblGrid>
        <w:gridCol w:w="527"/>
        <w:gridCol w:w="2212"/>
        <w:gridCol w:w="5105"/>
        <w:gridCol w:w="4183"/>
        <w:gridCol w:w="928"/>
        <w:gridCol w:w="888"/>
        <w:gridCol w:w="858"/>
        <w:gridCol w:w="858"/>
      </w:tblGrid>
      <w:tr w:rsidR="001975A7" w:rsidRPr="00590F1F" w:rsidTr="00FA7701">
        <w:trPr>
          <w:trHeight w:val="28"/>
        </w:trPr>
        <w:tc>
          <w:tcPr>
            <w:tcW w:w="532" w:type="dxa"/>
            <w:vMerge w:val="restart"/>
            <w:shd w:val="clear" w:color="auto" w:fill="403152" w:themeFill="accent4" w:themeFillShade="80"/>
            <w:textDirection w:val="btLr"/>
            <w:vAlign w:val="center"/>
          </w:tcPr>
          <w:p w:rsidR="001975A7" w:rsidRPr="00590F1F" w:rsidRDefault="001975A7" w:rsidP="00262E03">
            <w:pPr>
              <w:ind w:left="113" w:right="113"/>
              <w:jc w:val="center"/>
              <w:rPr>
                <w:rFonts w:ascii="Arial" w:hAnsi="Arial" w:cs="Arial"/>
                <w:b/>
                <w:sz w:val="20"/>
                <w:szCs w:val="16"/>
              </w:rPr>
            </w:pPr>
            <w:r>
              <w:rPr>
                <w:rFonts w:ascii="Arial" w:hAnsi="Arial" w:cs="Arial"/>
                <w:b/>
                <w:sz w:val="20"/>
                <w:szCs w:val="16"/>
              </w:rPr>
              <w:lastRenderedPageBreak/>
              <w:t>TEXTUALIZAÇÃO</w:t>
            </w:r>
          </w:p>
        </w:tc>
        <w:tc>
          <w:tcPr>
            <w:tcW w:w="2270" w:type="dxa"/>
            <w:shd w:val="clear" w:color="auto" w:fill="403152" w:themeFill="accent4" w:themeFillShade="80"/>
            <w:vAlign w:val="center"/>
          </w:tcPr>
          <w:p w:rsidR="001975A7"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5386" w:type="dxa"/>
            <w:shd w:val="clear" w:color="auto" w:fill="403152" w:themeFill="accent4" w:themeFillShade="80"/>
            <w:vAlign w:val="center"/>
          </w:tcPr>
          <w:p w:rsidR="001975A7" w:rsidRPr="00590F1F" w:rsidRDefault="001975A7" w:rsidP="00262E03">
            <w:pPr>
              <w:jc w:val="center"/>
              <w:rPr>
                <w:rFonts w:ascii="Arial" w:hAnsi="Arial" w:cs="Arial"/>
                <w:b/>
                <w:sz w:val="20"/>
                <w:szCs w:val="16"/>
              </w:rPr>
            </w:pPr>
            <w:r w:rsidRPr="00590F1F">
              <w:rPr>
                <w:rFonts w:ascii="Arial" w:hAnsi="Arial" w:cs="Arial"/>
                <w:b/>
                <w:sz w:val="20"/>
                <w:szCs w:val="16"/>
              </w:rPr>
              <w:t>HABILIDADE</w:t>
            </w:r>
            <w:r w:rsidR="00F077A4">
              <w:rPr>
                <w:rFonts w:ascii="Arial" w:hAnsi="Arial" w:cs="Arial"/>
                <w:b/>
                <w:sz w:val="20"/>
                <w:szCs w:val="16"/>
              </w:rPr>
              <w:t>S</w:t>
            </w:r>
          </w:p>
        </w:tc>
        <w:tc>
          <w:tcPr>
            <w:tcW w:w="4394" w:type="dxa"/>
            <w:shd w:val="clear" w:color="auto" w:fill="403152" w:themeFill="accent4" w:themeFillShade="80"/>
            <w:vAlign w:val="center"/>
          </w:tcPr>
          <w:p w:rsidR="001975A7" w:rsidRPr="00590F1F" w:rsidRDefault="001975A7" w:rsidP="00262E03">
            <w:pPr>
              <w:jc w:val="center"/>
              <w:rPr>
                <w:rFonts w:ascii="Arial" w:hAnsi="Arial" w:cs="Arial"/>
                <w:b/>
                <w:sz w:val="20"/>
                <w:szCs w:val="16"/>
              </w:rPr>
            </w:pPr>
            <w:r>
              <w:rPr>
                <w:rFonts w:ascii="Arial" w:hAnsi="Arial" w:cs="Arial"/>
                <w:b/>
                <w:sz w:val="20"/>
                <w:szCs w:val="16"/>
              </w:rPr>
              <w:t>ORIENTAÇÕES PEDAGÓGICAS</w:t>
            </w:r>
          </w:p>
        </w:tc>
        <w:tc>
          <w:tcPr>
            <w:tcW w:w="2977" w:type="dxa"/>
            <w:gridSpan w:val="4"/>
            <w:shd w:val="clear" w:color="auto" w:fill="403152" w:themeFill="accent4" w:themeFillShade="80"/>
            <w:vAlign w:val="center"/>
          </w:tcPr>
          <w:p w:rsidR="001975A7" w:rsidRPr="00590F1F" w:rsidRDefault="001975A7" w:rsidP="0018525A">
            <w:pPr>
              <w:jc w:val="center"/>
              <w:rPr>
                <w:rFonts w:ascii="Arial" w:hAnsi="Arial" w:cs="Arial"/>
                <w:b/>
                <w:sz w:val="20"/>
                <w:szCs w:val="16"/>
              </w:rPr>
            </w:pPr>
            <w:r>
              <w:rPr>
                <w:rFonts w:ascii="Arial" w:hAnsi="Arial" w:cs="Arial"/>
                <w:b/>
                <w:sz w:val="20"/>
                <w:szCs w:val="16"/>
              </w:rPr>
              <w:t>CICLOS</w:t>
            </w:r>
          </w:p>
        </w:tc>
      </w:tr>
      <w:tr w:rsidR="001975A7" w:rsidRPr="007E125D" w:rsidTr="00FA7701">
        <w:trPr>
          <w:trHeight w:val="25"/>
        </w:trPr>
        <w:tc>
          <w:tcPr>
            <w:tcW w:w="532" w:type="dxa"/>
            <w:vMerge/>
            <w:shd w:val="clear" w:color="auto" w:fill="403152" w:themeFill="accent4" w:themeFillShade="80"/>
          </w:tcPr>
          <w:p w:rsidR="001975A7" w:rsidRPr="007E125D" w:rsidRDefault="001975A7" w:rsidP="00262E03">
            <w:pPr>
              <w:rPr>
                <w:rFonts w:ascii="Arial" w:hAnsi="Arial" w:cs="Arial"/>
                <w:sz w:val="24"/>
                <w:szCs w:val="24"/>
              </w:rPr>
            </w:pPr>
          </w:p>
        </w:tc>
        <w:tc>
          <w:tcPr>
            <w:tcW w:w="2270" w:type="dxa"/>
            <w:vMerge w:val="restart"/>
            <w:shd w:val="clear" w:color="auto" w:fill="B2A1C7" w:themeFill="accent4" w:themeFillTint="99"/>
            <w:vAlign w:val="center"/>
          </w:tcPr>
          <w:p w:rsidR="001975A7" w:rsidRPr="007E125D" w:rsidRDefault="001975A7" w:rsidP="00EF08F3">
            <w:pPr>
              <w:autoSpaceDE w:val="0"/>
              <w:autoSpaceDN w:val="0"/>
              <w:adjustRightInd w:val="0"/>
              <w:rPr>
                <w:rFonts w:ascii="Arial" w:hAnsi="Arial" w:cs="Arial"/>
                <w:b/>
                <w:bCs/>
                <w:sz w:val="20"/>
                <w:szCs w:val="20"/>
                <w:lang w:eastAsia="pt-BR"/>
              </w:rPr>
            </w:pPr>
            <w:r w:rsidRPr="007E125D">
              <w:rPr>
                <w:rFonts w:ascii="Arial" w:hAnsi="Arial" w:cs="Arial"/>
                <w:b/>
                <w:bCs/>
                <w:sz w:val="20"/>
                <w:szCs w:val="20"/>
                <w:lang w:eastAsia="pt-BR"/>
              </w:rPr>
              <w:t>14. Textualização do discurso poético</w:t>
            </w:r>
          </w:p>
          <w:p w:rsidR="001975A7" w:rsidRPr="007E125D" w:rsidRDefault="001975A7" w:rsidP="00EF08F3">
            <w:pPr>
              <w:autoSpaceDE w:val="0"/>
              <w:autoSpaceDN w:val="0"/>
              <w:adjustRightInd w:val="0"/>
              <w:rPr>
                <w:rFonts w:ascii="Arial" w:hAnsi="Arial" w:cs="Arial"/>
                <w:sz w:val="20"/>
                <w:szCs w:val="20"/>
                <w:lang w:eastAsia="pt-BR"/>
              </w:rPr>
            </w:pPr>
            <w:r w:rsidRPr="007E125D">
              <w:rPr>
                <w:rFonts w:ascii="Arial" w:hAnsi="Arial" w:cs="Arial"/>
                <w:sz w:val="20"/>
                <w:szCs w:val="20"/>
                <w:lang w:eastAsia="pt-BR"/>
              </w:rPr>
              <w:t>• O estrato fônico e as estratégias musicais.</w:t>
            </w:r>
          </w:p>
          <w:p w:rsidR="001975A7" w:rsidRPr="007E125D" w:rsidRDefault="001975A7" w:rsidP="00EF08F3">
            <w:pPr>
              <w:autoSpaceDE w:val="0"/>
              <w:autoSpaceDN w:val="0"/>
              <w:adjustRightInd w:val="0"/>
              <w:rPr>
                <w:rFonts w:ascii="Arial" w:hAnsi="Arial" w:cs="Arial"/>
                <w:sz w:val="20"/>
                <w:szCs w:val="20"/>
                <w:lang w:eastAsia="pt-BR"/>
              </w:rPr>
            </w:pPr>
            <w:r w:rsidRPr="007E125D">
              <w:rPr>
                <w:rFonts w:ascii="Arial" w:hAnsi="Arial" w:cs="Arial"/>
                <w:sz w:val="20"/>
                <w:szCs w:val="20"/>
                <w:lang w:eastAsia="pt-BR"/>
              </w:rPr>
              <w:t>• O estrato óptico e as estratégias visuais (gráficas e digitais).</w:t>
            </w:r>
          </w:p>
          <w:p w:rsidR="001975A7" w:rsidRPr="007E125D" w:rsidRDefault="001975A7" w:rsidP="00EF08F3">
            <w:pPr>
              <w:autoSpaceDE w:val="0"/>
              <w:autoSpaceDN w:val="0"/>
              <w:adjustRightInd w:val="0"/>
              <w:rPr>
                <w:rFonts w:ascii="Arial" w:hAnsi="Arial" w:cs="Arial"/>
                <w:b/>
                <w:sz w:val="20"/>
                <w:szCs w:val="20"/>
              </w:rPr>
            </w:pPr>
            <w:r w:rsidRPr="007E125D">
              <w:rPr>
                <w:rFonts w:ascii="Arial" w:hAnsi="Arial" w:cs="Arial"/>
                <w:sz w:val="20"/>
                <w:szCs w:val="20"/>
                <w:lang w:eastAsia="pt-BR"/>
              </w:rPr>
              <w:t>• O estrato semântico e a construção de imagens poéticas.</w:t>
            </w:r>
          </w:p>
        </w:tc>
        <w:tc>
          <w:tcPr>
            <w:tcW w:w="5386" w:type="dxa"/>
            <w:vMerge w:val="restart"/>
            <w:shd w:val="clear" w:color="auto" w:fill="B2A1C7" w:themeFill="accent4" w:themeFillTint="99"/>
            <w:vAlign w:val="center"/>
          </w:tcPr>
          <w:p w:rsidR="001975A7" w:rsidRPr="007E125D" w:rsidRDefault="001975A7" w:rsidP="00EF08F3">
            <w:pPr>
              <w:rPr>
                <w:rFonts w:ascii="Arial" w:hAnsi="Arial" w:cs="Arial"/>
                <w:b/>
                <w:sz w:val="20"/>
                <w:szCs w:val="20"/>
              </w:rPr>
            </w:pPr>
            <w:r w:rsidRPr="007E125D">
              <w:rPr>
                <w:rFonts w:ascii="Arial" w:hAnsi="Arial" w:cs="Arial"/>
                <w:b/>
                <w:bCs/>
                <w:sz w:val="20"/>
                <w:szCs w:val="20"/>
                <w:lang w:eastAsia="pt-BR"/>
              </w:rPr>
              <w:t>14.0. Reconhecer e usar, produtiva e autonomamente, estratégias de textualização do discurso poético, na compreensão e na produção de textos.</w:t>
            </w:r>
          </w:p>
        </w:tc>
        <w:tc>
          <w:tcPr>
            <w:tcW w:w="4394" w:type="dxa"/>
            <w:vMerge w:val="restart"/>
            <w:shd w:val="clear" w:color="auto" w:fill="E5DFEC" w:themeFill="accent4" w:themeFillTint="33"/>
            <w:vAlign w:val="center"/>
          </w:tcPr>
          <w:p w:rsidR="002F38E5" w:rsidRPr="007E125D" w:rsidRDefault="001975A7" w:rsidP="00B648A1">
            <w:pPr>
              <w:pStyle w:val="SemEspaamento"/>
              <w:jc w:val="both"/>
              <w:rPr>
                <w:rFonts w:ascii="Arial" w:hAnsi="Arial" w:cs="Arial"/>
                <w:sz w:val="20"/>
                <w:szCs w:val="20"/>
              </w:rPr>
            </w:pPr>
            <w:r w:rsidRPr="007E125D">
              <w:rPr>
                <w:rFonts w:ascii="Arial" w:hAnsi="Arial" w:cs="Arial"/>
                <w:sz w:val="20"/>
                <w:szCs w:val="20"/>
              </w:rPr>
              <w:t xml:space="preserve">Para </w:t>
            </w:r>
            <w:r w:rsidR="004225EB" w:rsidRPr="007E125D">
              <w:rPr>
                <w:rFonts w:ascii="Arial" w:hAnsi="Arial" w:cs="Arial"/>
                <w:sz w:val="20"/>
                <w:szCs w:val="20"/>
              </w:rPr>
              <w:t>o desenvolvimento dessas habilidades</w:t>
            </w:r>
            <w:r w:rsidRPr="007E125D">
              <w:rPr>
                <w:rFonts w:ascii="Arial" w:hAnsi="Arial" w:cs="Arial"/>
                <w:sz w:val="20"/>
                <w:szCs w:val="20"/>
              </w:rPr>
              <w:t xml:space="preserve">, o professor </w:t>
            </w:r>
            <w:r w:rsidR="002F38E5" w:rsidRPr="007E125D">
              <w:rPr>
                <w:rFonts w:ascii="Arial" w:hAnsi="Arial" w:cs="Arial"/>
                <w:sz w:val="20"/>
                <w:szCs w:val="20"/>
              </w:rPr>
              <w:t>poderá:</w:t>
            </w:r>
          </w:p>
          <w:p w:rsidR="001975A7" w:rsidRPr="007E125D" w:rsidRDefault="002F38E5" w:rsidP="00B648A1">
            <w:pPr>
              <w:pStyle w:val="SemEspaamento"/>
              <w:jc w:val="both"/>
              <w:rPr>
                <w:rFonts w:ascii="Arial" w:hAnsi="Arial" w:cs="Arial"/>
                <w:sz w:val="20"/>
                <w:szCs w:val="20"/>
              </w:rPr>
            </w:pPr>
            <w:r w:rsidRPr="007E125D">
              <w:rPr>
                <w:rFonts w:ascii="Arial" w:hAnsi="Arial" w:cs="Arial"/>
                <w:sz w:val="20"/>
                <w:szCs w:val="20"/>
              </w:rPr>
              <w:t xml:space="preserve">- </w:t>
            </w:r>
            <w:r w:rsidR="004225EB" w:rsidRPr="007E125D">
              <w:rPr>
                <w:rFonts w:ascii="Arial" w:hAnsi="Arial" w:cs="Arial"/>
                <w:sz w:val="20"/>
                <w:szCs w:val="20"/>
              </w:rPr>
              <w:t>trabalhar</w:t>
            </w:r>
            <w:r w:rsidR="001975A7" w:rsidRPr="007E125D">
              <w:rPr>
                <w:rFonts w:ascii="Arial" w:hAnsi="Arial" w:cs="Arial"/>
                <w:sz w:val="20"/>
                <w:szCs w:val="20"/>
              </w:rPr>
              <w:t xml:space="preserve"> atividades que tenham</w:t>
            </w:r>
            <w:r w:rsidR="007E125D" w:rsidRPr="007E125D">
              <w:rPr>
                <w:rFonts w:ascii="Arial" w:hAnsi="Arial" w:cs="Arial"/>
                <w:sz w:val="20"/>
                <w:szCs w:val="20"/>
              </w:rPr>
              <w:t>,</w:t>
            </w:r>
            <w:r w:rsidR="001975A7" w:rsidRPr="007E125D">
              <w:rPr>
                <w:rFonts w:ascii="Arial" w:hAnsi="Arial" w:cs="Arial"/>
                <w:sz w:val="20"/>
                <w:szCs w:val="20"/>
              </w:rPr>
              <w:t xml:space="preserve"> como ponto de partida</w:t>
            </w:r>
            <w:r w:rsidR="007E125D" w:rsidRPr="007E125D">
              <w:rPr>
                <w:rFonts w:ascii="Arial" w:hAnsi="Arial" w:cs="Arial"/>
                <w:sz w:val="20"/>
                <w:szCs w:val="20"/>
              </w:rPr>
              <w:t>,</w:t>
            </w:r>
            <w:r w:rsidR="001975A7" w:rsidRPr="007E125D">
              <w:rPr>
                <w:rFonts w:ascii="Arial" w:hAnsi="Arial" w:cs="Arial"/>
                <w:sz w:val="20"/>
                <w:szCs w:val="20"/>
              </w:rPr>
              <w:t xml:space="preserve"> a análise e/ou produção de textos de diversos gêneros do discurso poético</w:t>
            </w:r>
            <w:r w:rsidR="007E125D" w:rsidRPr="007E125D">
              <w:rPr>
                <w:rFonts w:ascii="Arial" w:hAnsi="Arial" w:cs="Arial"/>
                <w:sz w:val="20"/>
                <w:szCs w:val="20"/>
              </w:rPr>
              <w:t xml:space="preserve"> (cordel, soneto</w:t>
            </w:r>
            <w:r w:rsidR="001975A7" w:rsidRPr="007E125D">
              <w:rPr>
                <w:rFonts w:ascii="Arial" w:hAnsi="Arial" w:cs="Arial"/>
                <w:sz w:val="20"/>
                <w:szCs w:val="20"/>
              </w:rPr>
              <w:t>,</w:t>
            </w:r>
            <w:r w:rsidR="007E125D" w:rsidRPr="007E125D">
              <w:rPr>
                <w:rFonts w:ascii="Arial" w:hAnsi="Arial" w:cs="Arial"/>
                <w:sz w:val="20"/>
                <w:szCs w:val="20"/>
              </w:rPr>
              <w:t xml:space="preserve"> canções, etc.),</w:t>
            </w:r>
            <w:r w:rsidR="001975A7" w:rsidRPr="007E125D">
              <w:rPr>
                <w:rFonts w:ascii="Arial" w:hAnsi="Arial" w:cs="Arial"/>
                <w:sz w:val="20"/>
                <w:szCs w:val="20"/>
              </w:rPr>
              <w:t xml:space="preserve"> trabalhando de forma a fazer com que os alunos reconheçam elementos textuais e linguísticos em poemas variados, desde a construção de pequenos poemas até</w:t>
            </w:r>
            <w:r w:rsidR="007E125D" w:rsidRPr="007E125D">
              <w:rPr>
                <w:rFonts w:ascii="Arial" w:hAnsi="Arial" w:cs="Arial"/>
                <w:sz w:val="20"/>
                <w:szCs w:val="20"/>
              </w:rPr>
              <w:t xml:space="preserve"> </w:t>
            </w:r>
            <w:r w:rsidR="001975A7" w:rsidRPr="007E125D">
              <w:rPr>
                <w:rFonts w:ascii="Arial" w:hAnsi="Arial" w:cs="Arial"/>
                <w:sz w:val="20"/>
                <w:szCs w:val="20"/>
              </w:rPr>
              <w:t>poemas mais complexos, em que</w:t>
            </w:r>
            <w:r w:rsidR="007E125D" w:rsidRPr="007E125D">
              <w:rPr>
                <w:rFonts w:ascii="Arial" w:hAnsi="Arial" w:cs="Arial"/>
                <w:sz w:val="20"/>
                <w:szCs w:val="20"/>
              </w:rPr>
              <w:t xml:space="preserve"> </w:t>
            </w:r>
            <w:r w:rsidR="001975A7" w:rsidRPr="007E125D">
              <w:rPr>
                <w:rFonts w:ascii="Arial" w:hAnsi="Arial" w:cs="Arial"/>
                <w:sz w:val="20"/>
                <w:szCs w:val="20"/>
              </w:rPr>
              <w:t>esses conhecimentos serão aplicados e praticados, passando pelo esquema de produção-revisão-reprodução de textos</w:t>
            </w:r>
            <w:r w:rsidR="001975A7" w:rsidRPr="007E125D">
              <w:rPr>
                <w:rFonts w:ascii="Arial" w:hAnsi="Arial" w:cs="Arial"/>
                <w:color w:val="FF0000"/>
                <w:sz w:val="20"/>
                <w:szCs w:val="20"/>
              </w:rPr>
              <w:t>.</w:t>
            </w:r>
          </w:p>
        </w:tc>
        <w:tc>
          <w:tcPr>
            <w:tcW w:w="1488" w:type="dxa"/>
            <w:gridSpan w:val="2"/>
            <w:shd w:val="clear" w:color="auto" w:fill="403152" w:themeFill="accent4" w:themeFillShade="80"/>
            <w:vAlign w:val="center"/>
          </w:tcPr>
          <w:p w:rsidR="001975A7" w:rsidRPr="007E125D" w:rsidRDefault="001975A7" w:rsidP="0018525A">
            <w:pPr>
              <w:jc w:val="center"/>
              <w:rPr>
                <w:rFonts w:ascii="Arial" w:hAnsi="Arial" w:cs="Arial"/>
                <w:b/>
                <w:sz w:val="20"/>
                <w:szCs w:val="20"/>
              </w:rPr>
            </w:pPr>
            <w:r w:rsidRPr="007E125D">
              <w:rPr>
                <w:rFonts w:ascii="Arial" w:hAnsi="Arial" w:cs="Arial"/>
                <w:b/>
                <w:sz w:val="20"/>
                <w:szCs w:val="20"/>
              </w:rPr>
              <w:t>INTERMEDIÁRIO</w:t>
            </w:r>
          </w:p>
        </w:tc>
        <w:tc>
          <w:tcPr>
            <w:tcW w:w="1489" w:type="dxa"/>
            <w:gridSpan w:val="2"/>
            <w:shd w:val="clear" w:color="auto" w:fill="403152" w:themeFill="accent4" w:themeFillShade="80"/>
            <w:vAlign w:val="center"/>
          </w:tcPr>
          <w:p w:rsidR="001975A7" w:rsidRPr="007E125D" w:rsidRDefault="001975A7" w:rsidP="0018525A">
            <w:pPr>
              <w:jc w:val="center"/>
              <w:rPr>
                <w:rFonts w:ascii="Arial" w:hAnsi="Arial" w:cs="Arial"/>
                <w:b/>
                <w:sz w:val="20"/>
                <w:szCs w:val="20"/>
              </w:rPr>
            </w:pPr>
            <w:r w:rsidRPr="007E125D">
              <w:rPr>
                <w:rFonts w:ascii="Arial" w:hAnsi="Arial" w:cs="Arial"/>
                <w:b/>
                <w:sz w:val="20"/>
                <w:szCs w:val="20"/>
              </w:rPr>
              <w:t>CONSOLIDADO</w:t>
            </w:r>
          </w:p>
        </w:tc>
      </w:tr>
      <w:tr w:rsidR="001975A7" w:rsidRPr="007E125D" w:rsidTr="00FA7701">
        <w:trPr>
          <w:trHeight w:val="20"/>
        </w:trPr>
        <w:tc>
          <w:tcPr>
            <w:tcW w:w="532" w:type="dxa"/>
            <w:vMerge/>
            <w:shd w:val="clear" w:color="auto" w:fill="403152" w:themeFill="accent4" w:themeFillShade="80"/>
          </w:tcPr>
          <w:p w:rsidR="001975A7" w:rsidRPr="007E125D" w:rsidRDefault="001975A7" w:rsidP="00262E03">
            <w:pPr>
              <w:rPr>
                <w:rFonts w:ascii="Arial" w:hAnsi="Arial" w:cs="Arial"/>
                <w:sz w:val="24"/>
                <w:szCs w:val="24"/>
              </w:rPr>
            </w:pPr>
          </w:p>
        </w:tc>
        <w:tc>
          <w:tcPr>
            <w:tcW w:w="2270" w:type="dxa"/>
            <w:vMerge/>
            <w:shd w:val="clear" w:color="auto" w:fill="B2A1C7" w:themeFill="accent4" w:themeFillTint="99"/>
            <w:vAlign w:val="center"/>
          </w:tcPr>
          <w:p w:rsidR="001975A7" w:rsidRPr="007E125D" w:rsidRDefault="001975A7" w:rsidP="00262E03">
            <w:pPr>
              <w:autoSpaceDE w:val="0"/>
              <w:autoSpaceDN w:val="0"/>
              <w:adjustRightInd w:val="0"/>
              <w:rPr>
                <w:rFonts w:ascii="Arial" w:hAnsi="Arial" w:cs="Arial"/>
                <w:b/>
                <w:sz w:val="20"/>
                <w:szCs w:val="20"/>
              </w:rPr>
            </w:pPr>
          </w:p>
        </w:tc>
        <w:tc>
          <w:tcPr>
            <w:tcW w:w="5386" w:type="dxa"/>
            <w:vMerge/>
            <w:shd w:val="clear" w:color="auto" w:fill="B2A1C7" w:themeFill="accent4" w:themeFillTint="99"/>
            <w:vAlign w:val="center"/>
          </w:tcPr>
          <w:p w:rsidR="001975A7" w:rsidRPr="007E125D" w:rsidRDefault="001975A7" w:rsidP="00EF08F3">
            <w:pPr>
              <w:rPr>
                <w:rFonts w:ascii="Arial" w:hAnsi="Arial" w:cs="Arial"/>
                <w:b/>
                <w:sz w:val="20"/>
                <w:szCs w:val="20"/>
              </w:rPr>
            </w:pPr>
          </w:p>
        </w:tc>
        <w:tc>
          <w:tcPr>
            <w:tcW w:w="4394" w:type="dxa"/>
            <w:vMerge/>
            <w:shd w:val="clear" w:color="auto" w:fill="E5DFEC" w:themeFill="accent4" w:themeFillTint="33"/>
            <w:vAlign w:val="center"/>
          </w:tcPr>
          <w:p w:rsidR="001975A7" w:rsidRPr="007E125D" w:rsidRDefault="001975A7" w:rsidP="0066431E">
            <w:pPr>
              <w:pStyle w:val="SemEspaamento"/>
              <w:rPr>
                <w:rFonts w:ascii="Arial" w:hAnsi="Arial" w:cs="Arial"/>
                <w:b/>
                <w:sz w:val="20"/>
                <w:szCs w:val="20"/>
              </w:rPr>
            </w:pPr>
          </w:p>
        </w:tc>
        <w:tc>
          <w:tcPr>
            <w:tcW w:w="744" w:type="dxa"/>
            <w:shd w:val="clear" w:color="auto" w:fill="403152" w:themeFill="accent4" w:themeFillShade="80"/>
            <w:vAlign w:val="center"/>
          </w:tcPr>
          <w:p w:rsidR="001975A7" w:rsidRPr="007E125D" w:rsidRDefault="001975A7" w:rsidP="0018525A">
            <w:pPr>
              <w:jc w:val="center"/>
              <w:rPr>
                <w:rFonts w:ascii="Arial" w:hAnsi="Arial" w:cs="Arial"/>
                <w:b/>
                <w:sz w:val="20"/>
                <w:szCs w:val="20"/>
              </w:rPr>
            </w:pPr>
            <w:r w:rsidRPr="007E125D">
              <w:rPr>
                <w:rFonts w:ascii="Arial" w:hAnsi="Arial" w:cs="Arial"/>
                <w:b/>
                <w:sz w:val="20"/>
                <w:szCs w:val="20"/>
              </w:rPr>
              <w:t>6°</w:t>
            </w:r>
          </w:p>
        </w:tc>
        <w:tc>
          <w:tcPr>
            <w:tcW w:w="744" w:type="dxa"/>
            <w:shd w:val="clear" w:color="auto" w:fill="403152" w:themeFill="accent4" w:themeFillShade="80"/>
            <w:vAlign w:val="center"/>
          </w:tcPr>
          <w:p w:rsidR="001975A7" w:rsidRPr="007E125D" w:rsidRDefault="001975A7" w:rsidP="0018525A">
            <w:pPr>
              <w:jc w:val="center"/>
              <w:rPr>
                <w:rFonts w:ascii="Arial" w:hAnsi="Arial" w:cs="Arial"/>
                <w:b/>
                <w:sz w:val="20"/>
                <w:szCs w:val="20"/>
              </w:rPr>
            </w:pPr>
            <w:r w:rsidRPr="007E125D">
              <w:rPr>
                <w:rFonts w:ascii="Arial" w:hAnsi="Arial" w:cs="Arial"/>
                <w:b/>
                <w:sz w:val="20"/>
                <w:szCs w:val="20"/>
              </w:rPr>
              <w:t>7°</w:t>
            </w:r>
          </w:p>
        </w:tc>
        <w:tc>
          <w:tcPr>
            <w:tcW w:w="744" w:type="dxa"/>
            <w:shd w:val="clear" w:color="auto" w:fill="403152" w:themeFill="accent4" w:themeFillShade="80"/>
            <w:vAlign w:val="center"/>
          </w:tcPr>
          <w:p w:rsidR="001975A7" w:rsidRPr="007E125D" w:rsidRDefault="001975A7" w:rsidP="0018525A">
            <w:pPr>
              <w:jc w:val="center"/>
              <w:rPr>
                <w:rFonts w:ascii="Arial" w:hAnsi="Arial" w:cs="Arial"/>
                <w:b/>
                <w:sz w:val="20"/>
                <w:szCs w:val="20"/>
              </w:rPr>
            </w:pPr>
            <w:r w:rsidRPr="007E125D">
              <w:rPr>
                <w:rFonts w:ascii="Arial" w:hAnsi="Arial" w:cs="Arial"/>
                <w:b/>
                <w:sz w:val="20"/>
                <w:szCs w:val="20"/>
              </w:rPr>
              <w:t>8°</w:t>
            </w:r>
          </w:p>
        </w:tc>
        <w:tc>
          <w:tcPr>
            <w:tcW w:w="745" w:type="dxa"/>
            <w:shd w:val="clear" w:color="auto" w:fill="403152" w:themeFill="accent4" w:themeFillShade="80"/>
            <w:vAlign w:val="center"/>
          </w:tcPr>
          <w:p w:rsidR="001975A7" w:rsidRPr="007E125D" w:rsidRDefault="001975A7" w:rsidP="0018525A">
            <w:pPr>
              <w:jc w:val="center"/>
              <w:rPr>
                <w:rFonts w:ascii="Arial" w:hAnsi="Arial" w:cs="Arial"/>
                <w:b/>
                <w:sz w:val="20"/>
                <w:szCs w:val="20"/>
              </w:rPr>
            </w:pPr>
            <w:r w:rsidRPr="007E125D">
              <w:rPr>
                <w:rFonts w:ascii="Arial" w:hAnsi="Arial" w:cs="Arial"/>
                <w:b/>
                <w:sz w:val="20"/>
                <w:szCs w:val="20"/>
              </w:rPr>
              <w:t>9°</w:t>
            </w:r>
          </w:p>
        </w:tc>
      </w:tr>
      <w:tr w:rsidR="001975A7" w:rsidRPr="007E125D" w:rsidTr="00530F0E">
        <w:tc>
          <w:tcPr>
            <w:tcW w:w="532" w:type="dxa"/>
            <w:vMerge/>
            <w:shd w:val="clear" w:color="auto" w:fill="403152" w:themeFill="accent4" w:themeFillShade="80"/>
          </w:tcPr>
          <w:p w:rsidR="001975A7" w:rsidRPr="007E125D" w:rsidRDefault="001975A7" w:rsidP="00262E03">
            <w:pPr>
              <w:rPr>
                <w:rFonts w:ascii="Arial" w:hAnsi="Arial" w:cs="Arial"/>
                <w:sz w:val="24"/>
                <w:szCs w:val="24"/>
              </w:rPr>
            </w:pPr>
          </w:p>
        </w:tc>
        <w:tc>
          <w:tcPr>
            <w:tcW w:w="2270" w:type="dxa"/>
            <w:vMerge/>
            <w:shd w:val="clear" w:color="auto" w:fill="B2A1C7" w:themeFill="accent4" w:themeFillTint="99"/>
            <w:vAlign w:val="center"/>
          </w:tcPr>
          <w:p w:rsidR="001975A7" w:rsidRPr="007E125D" w:rsidRDefault="001975A7" w:rsidP="00262E03">
            <w:pPr>
              <w:autoSpaceDE w:val="0"/>
              <w:autoSpaceDN w:val="0"/>
              <w:adjustRightInd w:val="0"/>
              <w:rPr>
                <w:rFonts w:ascii="Arial" w:hAnsi="Arial" w:cs="Arial"/>
                <w:sz w:val="20"/>
                <w:szCs w:val="20"/>
                <w:lang w:eastAsia="pt-BR"/>
              </w:rPr>
            </w:pPr>
          </w:p>
        </w:tc>
        <w:tc>
          <w:tcPr>
            <w:tcW w:w="5386" w:type="dxa"/>
            <w:shd w:val="clear" w:color="auto" w:fill="E5DFEC" w:themeFill="accent4" w:themeFillTint="33"/>
            <w:vAlign w:val="center"/>
          </w:tcPr>
          <w:p w:rsidR="001975A7" w:rsidRPr="007E125D" w:rsidRDefault="001975A7" w:rsidP="00262E03">
            <w:pPr>
              <w:autoSpaceDE w:val="0"/>
              <w:autoSpaceDN w:val="0"/>
              <w:adjustRightInd w:val="0"/>
              <w:rPr>
                <w:rFonts w:ascii="Arial" w:hAnsi="Arial" w:cs="Arial"/>
                <w:sz w:val="20"/>
                <w:szCs w:val="20"/>
                <w:lang w:eastAsia="pt-BR"/>
              </w:rPr>
            </w:pPr>
            <w:r w:rsidRPr="007E125D">
              <w:rPr>
                <w:rFonts w:ascii="Arial" w:hAnsi="Arial" w:cs="Arial"/>
                <w:sz w:val="20"/>
                <w:szCs w:val="20"/>
                <w:lang w:eastAsia="pt-BR"/>
              </w:rPr>
              <w:t>14.1. Relacionar sensações e impressões despertadas pela leitura de poemas à exploração da dimensão material das palavras.</w:t>
            </w:r>
          </w:p>
        </w:tc>
        <w:tc>
          <w:tcPr>
            <w:tcW w:w="4394" w:type="dxa"/>
            <w:vMerge/>
            <w:shd w:val="clear" w:color="auto" w:fill="E5DFEC" w:themeFill="accent4" w:themeFillTint="33"/>
            <w:vAlign w:val="center"/>
          </w:tcPr>
          <w:p w:rsidR="001975A7" w:rsidRPr="007E125D" w:rsidRDefault="001975A7" w:rsidP="0066431E">
            <w:pPr>
              <w:pStyle w:val="SemEspaamento"/>
              <w:rPr>
                <w:rFonts w:ascii="Arial" w:hAnsi="Arial" w:cs="Arial"/>
                <w:sz w:val="20"/>
                <w:szCs w:val="20"/>
              </w:rPr>
            </w:pPr>
          </w:p>
        </w:tc>
        <w:tc>
          <w:tcPr>
            <w:tcW w:w="744"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I</w:t>
            </w:r>
            <w:r w:rsidR="007E125D" w:rsidRPr="007E125D">
              <w:rPr>
                <w:rFonts w:ascii="Arial" w:hAnsi="Arial" w:cs="Arial"/>
                <w:sz w:val="20"/>
                <w:szCs w:val="20"/>
              </w:rPr>
              <w:t>/A</w:t>
            </w:r>
          </w:p>
        </w:tc>
        <w:tc>
          <w:tcPr>
            <w:tcW w:w="744"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A</w:t>
            </w:r>
          </w:p>
        </w:tc>
        <w:tc>
          <w:tcPr>
            <w:tcW w:w="744"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C</w:t>
            </w:r>
          </w:p>
        </w:tc>
        <w:tc>
          <w:tcPr>
            <w:tcW w:w="745" w:type="dxa"/>
            <w:shd w:val="clear" w:color="auto" w:fill="B2A1C7" w:themeFill="accent4" w:themeFillTint="99"/>
            <w:vAlign w:val="center"/>
          </w:tcPr>
          <w:p w:rsidR="001975A7" w:rsidRPr="00DB2EBB" w:rsidRDefault="00F073E7" w:rsidP="00A82878">
            <w:pPr>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F073E7" w:rsidRPr="007E125D" w:rsidTr="00530F0E">
        <w:tc>
          <w:tcPr>
            <w:tcW w:w="532" w:type="dxa"/>
            <w:vMerge/>
            <w:shd w:val="clear" w:color="auto" w:fill="403152" w:themeFill="accent4" w:themeFillShade="80"/>
          </w:tcPr>
          <w:p w:rsidR="00F073E7" w:rsidRPr="007E125D" w:rsidRDefault="00F073E7" w:rsidP="00262E03">
            <w:pPr>
              <w:rPr>
                <w:rFonts w:ascii="Arial" w:hAnsi="Arial" w:cs="Arial"/>
                <w:sz w:val="24"/>
                <w:szCs w:val="24"/>
              </w:rPr>
            </w:pPr>
          </w:p>
        </w:tc>
        <w:tc>
          <w:tcPr>
            <w:tcW w:w="2270" w:type="dxa"/>
            <w:vMerge/>
            <w:shd w:val="clear" w:color="auto" w:fill="B2A1C7" w:themeFill="accent4" w:themeFillTint="99"/>
          </w:tcPr>
          <w:p w:rsidR="00F073E7" w:rsidRPr="007E125D" w:rsidRDefault="00F073E7" w:rsidP="00262E03">
            <w:pPr>
              <w:autoSpaceDE w:val="0"/>
              <w:autoSpaceDN w:val="0"/>
              <w:adjustRightInd w:val="0"/>
              <w:rPr>
                <w:rFonts w:ascii="Arial" w:hAnsi="Arial" w:cs="Arial"/>
                <w:b/>
                <w:bCs/>
                <w:sz w:val="20"/>
                <w:szCs w:val="20"/>
                <w:lang w:eastAsia="pt-BR"/>
              </w:rPr>
            </w:pPr>
          </w:p>
        </w:tc>
        <w:tc>
          <w:tcPr>
            <w:tcW w:w="5386" w:type="dxa"/>
            <w:shd w:val="clear" w:color="auto" w:fill="E5DFEC" w:themeFill="accent4" w:themeFillTint="33"/>
            <w:vAlign w:val="center"/>
          </w:tcPr>
          <w:p w:rsidR="0064036E" w:rsidRPr="0009741C" w:rsidRDefault="006571B8" w:rsidP="007E125D">
            <w:pPr>
              <w:autoSpaceDE w:val="0"/>
              <w:autoSpaceDN w:val="0"/>
              <w:adjustRightInd w:val="0"/>
              <w:rPr>
                <w:rFonts w:ascii="Arial" w:hAnsi="Arial" w:cs="Arial"/>
                <w:sz w:val="20"/>
                <w:szCs w:val="20"/>
                <w:lang w:eastAsia="pt-BR"/>
              </w:rPr>
            </w:pPr>
            <w:r w:rsidRPr="0009741C">
              <w:rPr>
                <w:rFonts w:ascii="Arial" w:hAnsi="Arial" w:cs="Arial"/>
                <w:sz w:val="20"/>
                <w:szCs w:val="20"/>
                <w:lang w:eastAsia="pt-BR"/>
              </w:rPr>
              <w:t xml:space="preserve">14.2. </w:t>
            </w:r>
            <w:r w:rsidR="008C783E" w:rsidRPr="0009741C">
              <w:rPr>
                <w:rFonts w:ascii="Arial" w:hAnsi="Arial" w:cs="Arial"/>
                <w:sz w:val="20"/>
                <w:szCs w:val="20"/>
                <w:lang w:eastAsia="pt-BR"/>
              </w:rPr>
              <w:t>Reconhecer</w:t>
            </w:r>
            <w:r w:rsidR="00F073E7" w:rsidRPr="0009741C">
              <w:rPr>
                <w:rFonts w:ascii="Arial" w:hAnsi="Arial" w:cs="Arial"/>
                <w:sz w:val="20"/>
                <w:szCs w:val="20"/>
                <w:lang w:eastAsia="pt-BR"/>
              </w:rPr>
              <w:t xml:space="preserve"> as possibilidades rítmicas de um poema apresentado</w:t>
            </w:r>
            <w:r w:rsidR="008C783E" w:rsidRPr="0009741C">
              <w:rPr>
                <w:rFonts w:ascii="Arial" w:hAnsi="Arial" w:cs="Arial"/>
                <w:sz w:val="20"/>
                <w:szCs w:val="20"/>
                <w:lang w:eastAsia="pt-BR"/>
              </w:rPr>
              <w:t>, mediante estudo da versificação</w:t>
            </w:r>
            <w:r w:rsidR="007E125D" w:rsidRPr="0009741C">
              <w:rPr>
                <w:rFonts w:ascii="Arial" w:hAnsi="Arial" w:cs="Arial"/>
                <w:sz w:val="20"/>
                <w:szCs w:val="20"/>
                <w:lang w:eastAsia="pt-BR"/>
              </w:rPr>
              <w:t>.</w:t>
            </w:r>
          </w:p>
        </w:tc>
        <w:tc>
          <w:tcPr>
            <w:tcW w:w="4394" w:type="dxa"/>
            <w:vMerge/>
            <w:shd w:val="clear" w:color="auto" w:fill="E5DFEC" w:themeFill="accent4" w:themeFillTint="33"/>
            <w:vAlign w:val="center"/>
          </w:tcPr>
          <w:p w:rsidR="00F073E7" w:rsidRPr="007E125D" w:rsidRDefault="00F073E7" w:rsidP="00262E03">
            <w:pPr>
              <w:pStyle w:val="SemEspaamento"/>
              <w:rPr>
                <w:rFonts w:ascii="Arial" w:hAnsi="Arial" w:cs="Arial"/>
                <w:sz w:val="20"/>
                <w:szCs w:val="20"/>
              </w:rPr>
            </w:pPr>
          </w:p>
        </w:tc>
        <w:tc>
          <w:tcPr>
            <w:tcW w:w="744" w:type="dxa"/>
            <w:shd w:val="clear" w:color="auto" w:fill="B2A1C7" w:themeFill="accent4" w:themeFillTint="99"/>
            <w:vAlign w:val="center"/>
          </w:tcPr>
          <w:p w:rsidR="00F073E7" w:rsidRPr="007E125D" w:rsidRDefault="00F073E7" w:rsidP="00A82878">
            <w:pPr>
              <w:jc w:val="center"/>
              <w:rPr>
                <w:rFonts w:ascii="Arial" w:hAnsi="Arial" w:cs="Arial"/>
                <w:sz w:val="20"/>
                <w:szCs w:val="20"/>
              </w:rPr>
            </w:pPr>
            <w:r w:rsidRPr="007E125D">
              <w:rPr>
                <w:rFonts w:ascii="Arial" w:hAnsi="Arial" w:cs="Arial"/>
                <w:sz w:val="20"/>
                <w:szCs w:val="20"/>
              </w:rPr>
              <w:t>I</w:t>
            </w:r>
            <w:r w:rsidR="007E125D" w:rsidRPr="007E125D">
              <w:rPr>
                <w:rFonts w:ascii="Arial" w:hAnsi="Arial" w:cs="Arial"/>
                <w:sz w:val="20"/>
                <w:szCs w:val="20"/>
              </w:rPr>
              <w:t>/A</w:t>
            </w:r>
          </w:p>
        </w:tc>
        <w:tc>
          <w:tcPr>
            <w:tcW w:w="744" w:type="dxa"/>
            <w:shd w:val="clear" w:color="auto" w:fill="B2A1C7" w:themeFill="accent4" w:themeFillTint="99"/>
            <w:vAlign w:val="center"/>
          </w:tcPr>
          <w:p w:rsidR="00F073E7" w:rsidRPr="007E125D" w:rsidRDefault="00F073E7" w:rsidP="00A82878">
            <w:pPr>
              <w:jc w:val="center"/>
              <w:rPr>
                <w:rFonts w:ascii="Arial" w:hAnsi="Arial" w:cs="Arial"/>
                <w:sz w:val="20"/>
                <w:szCs w:val="20"/>
              </w:rPr>
            </w:pPr>
            <w:r w:rsidRPr="007E125D">
              <w:rPr>
                <w:rFonts w:ascii="Arial" w:hAnsi="Arial" w:cs="Arial"/>
                <w:sz w:val="20"/>
                <w:szCs w:val="20"/>
              </w:rPr>
              <w:t>A</w:t>
            </w:r>
          </w:p>
        </w:tc>
        <w:tc>
          <w:tcPr>
            <w:tcW w:w="744" w:type="dxa"/>
            <w:shd w:val="clear" w:color="auto" w:fill="B2A1C7" w:themeFill="accent4" w:themeFillTint="99"/>
            <w:vAlign w:val="center"/>
          </w:tcPr>
          <w:p w:rsidR="00F073E7" w:rsidRPr="007E125D" w:rsidRDefault="00BB1330" w:rsidP="00A82878">
            <w:pPr>
              <w:jc w:val="center"/>
              <w:rPr>
                <w:rFonts w:ascii="Arial" w:hAnsi="Arial" w:cs="Arial"/>
                <w:sz w:val="20"/>
                <w:szCs w:val="20"/>
              </w:rPr>
            </w:pPr>
            <w:r w:rsidRPr="00DB2EBB">
              <w:rPr>
                <w:rFonts w:ascii="Arial" w:hAnsi="Arial" w:cs="Arial"/>
                <w:color w:val="000000" w:themeColor="text1"/>
                <w:sz w:val="20"/>
                <w:szCs w:val="20"/>
              </w:rPr>
              <w:t>A</w:t>
            </w:r>
          </w:p>
        </w:tc>
        <w:tc>
          <w:tcPr>
            <w:tcW w:w="745" w:type="dxa"/>
            <w:shd w:val="clear" w:color="auto" w:fill="B2A1C7" w:themeFill="accent4" w:themeFillTint="99"/>
          </w:tcPr>
          <w:p w:rsidR="00FC741E" w:rsidRPr="00DB2EBB" w:rsidRDefault="00FC741E" w:rsidP="00A82878">
            <w:pPr>
              <w:jc w:val="center"/>
              <w:rPr>
                <w:color w:val="000000" w:themeColor="text1"/>
                <w:sz w:val="20"/>
                <w:szCs w:val="20"/>
              </w:rPr>
            </w:pPr>
          </w:p>
          <w:p w:rsidR="00F073E7" w:rsidRPr="00DB2EBB" w:rsidRDefault="00F073E7" w:rsidP="00A82878">
            <w:pPr>
              <w:jc w:val="center"/>
              <w:rPr>
                <w:color w:val="000000" w:themeColor="text1"/>
                <w:sz w:val="20"/>
                <w:szCs w:val="20"/>
              </w:rPr>
            </w:pPr>
            <w:r w:rsidRPr="00DB2EBB">
              <w:rPr>
                <w:color w:val="000000" w:themeColor="text1"/>
                <w:sz w:val="20"/>
                <w:szCs w:val="20"/>
              </w:rPr>
              <w:t>C</w:t>
            </w:r>
          </w:p>
        </w:tc>
      </w:tr>
      <w:tr w:rsidR="00F073E7" w:rsidRPr="007E125D" w:rsidTr="00530F0E">
        <w:tc>
          <w:tcPr>
            <w:tcW w:w="532" w:type="dxa"/>
            <w:vMerge/>
            <w:shd w:val="clear" w:color="auto" w:fill="403152" w:themeFill="accent4" w:themeFillShade="80"/>
          </w:tcPr>
          <w:p w:rsidR="00F073E7" w:rsidRPr="007E125D" w:rsidRDefault="00F073E7" w:rsidP="00262E03">
            <w:pPr>
              <w:rPr>
                <w:rFonts w:ascii="Arial" w:hAnsi="Arial" w:cs="Arial"/>
                <w:sz w:val="24"/>
                <w:szCs w:val="24"/>
              </w:rPr>
            </w:pPr>
          </w:p>
        </w:tc>
        <w:tc>
          <w:tcPr>
            <w:tcW w:w="2270" w:type="dxa"/>
            <w:vMerge/>
            <w:shd w:val="clear" w:color="auto" w:fill="B2A1C7" w:themeFill="accent4" w:themeFillTint="99"/>
          </w:tcPr>
          <w:p w:rsidR="00F073E7" w:rsidRPr="007E125D" w:rsidRDefault="00F073E7" w:rsidP="00262E03">
            <w:pPr>
              <w:autoSpaceDE w:val="0"/>
              <w:autoSpaceDN w:val="0"/>
              <w:adjustRightInd w:val="0"/>
              <w:rPr>
                <w:rFonts w:ascii="Arial" w:hAnsi="Arial" w:cs="Arial"/>
                <w:b/>
                <w:bCs/>
                <w:sz w:val="20"/>
                <w:szCs w:val="20"/>
                <w:lang w:eastAsia="pt-BR"/>
              </w:rPr>
            </w:pPr>
          </w:p>
        </w:tc>
        <w:tc>
          <w:tcPr>
            <w:tcW w:w="5386" w:type="dxa"/>
            <w:shd w:val="clear" w:color="auto" w:fill="E5DFEC" w:themeFill="accent4" w:themeFillTint="33"/>
            <w:vAlign w:val="center"/>
          </w:tcPr>
          <w:p w:rsidR="00F073E7" w:rsidRPr="007E125D" w:rsidRDefault="00F073E7" w:rsidP="00262E03">
            <w:pPr>
              <w:autoSpaceDE w:val="0"/>
              <w:autoSpaceDN w:val="0"/>
              <w:adjustRightInd w:val="0"/>
              <w:rPr>
                <w:rFonts w:ascii="Arial" w:hAnsi="Arial" w:cs="Arial"/>
                <w:sz w:val="20"/>
                <w:szCs w:val="20"/>
                <w:lang w:eastAsia="pt-BR"/>
              </w:rPr>
            </w:pPr>
            <w:r w:rsidRPr="007E125D">
              <w:rPr>
                <w:rFonts w:ascii="Arial" w:hAnsi="Arial" w:cs="Arial"/>
                <w:sz w:val="20"/>
                <w:szCs w:val="20"/>
                <w:lang w:eastAsia="pt-BR"/>
              </w:rPr>
              <w:t>14.3. Interpretar efeitos de sentido decorrentes do uso de recursos musicais (ritmo, rima, aliteração, assonância, eco, onomatopeia, etc.) em poemas.</w:t>
            </w:r>
          </w:p>
        </w:tc>
        <w:tc>
          <w:tcPr>
            <w:tcW w:w="4394" w:type="dxa"/>
            <w:vMerge/>
            <w:shd w:val="clear" w:color="auto" w:fill="E5DFEC" w:themeFill="accent4" w:themeFillTint="33"/>
            <w:vAlign w:val="center"/>
          </w:tcPr>
          <w:p w:rsidR="00F073E7" w:rsidRPr="007E125D" w:rsidRDefault="00F073E7" w:rsidP="00262E03">
            <w:pPr>
              <w:pStyle w:val="SemEspaamento"/>
              <w:rPr>
                <w:rFonts w:ascii="Arial" w:hAnsi="Arial" w:cs="Arial"/>
                <w:sz w:val="20"/>
                <w:szCs w:val="20"/>
              </w:rPr>
            </w:pPr>
          </w:p>
        </w:tc>
        <w:tc>
          <w:tcPr>
            <w:tcW w:w="744" w:type="dxa"/>
            <w:shd w:val="clear" w:color="auto" w:fill="B2A1C7" w:themeFill="accent4" w:themeFillTint="99"/>
            <w:vAlign w:val="center"/>
          </w:tcPr>
          <w:p w:rsidR="00F073E7" w:rsidRPr="007E125D" w:rsidRDefault="00F073E7" w:rsidP="00A82878">
            <w:pPr>
              <w:jc w:val="center"/>
              <w:rPr>
                <w:rFonts w:ascii="Arial" w:hAnsi="Arial" w:cs="Arial"/>
                <w:sz w:val="20"/>
                <w:szCs w:val="20"/>
              </w:rPr>
            </w:pPr>
            <w:r w:rsidRPr="007E125D">
              <w:rPr>
                <w:rFonts w:ascii="Arial" w:hAnsi="Arial" w:cs="Arial"/>
                <w:sz w:val="20"/>
                <w:szCs w:val="20"/>
              </w:rPr>
              <w:t>I</w:t>
            </w:r>
            <w:r w:rsidR="007E125D" w:rsidRPr="007E125D">
              <w:rPr>
                <w:rFonts w:ascii="Arial" w:hAnsi="Arial" w:cs="Arial"/>
                <w:sz w:val="20"/>
                <w:szCs w:val="20"/>
              </w:rPr>
              <w:t>/A</w:t>
            </w:r>
          </w:p>
        </w:tc>
        <w:tc>
          <w:tcPr>
            <w:tcW w:w="744" w:type="dxa"/>
            <w:shd w:val="clear" w:color="auto" w:fill="B2A1C7" w:themeFill="accent4" w:themeFillTint="99"/>
            <w:vAlign w:val="center"/>
          </w:tcPr>
          <w:p w:rsidR="00F073E7" w:rsidRPr="007E125D" w:rsidRDefault="00F073E7" w:rsidP="00A82878">
            <w:pPr>
              <w:jc w:val="center"/>
              <w:rPr>
                <w:rFonts w:ascii="Arial" w:hAnsi="Arial" w:cs="Arial"/>
                <w:sz w:val="20"/>
                <w:szCs w:val="20"/>
              </w:rPr>
            </w:pPr>
            <w:r w:rsidRPr="007E125D">
              <w:rPr>
                <w:rFonts w:ascii="Arial" w:hAnsi="Arial" w:cs="Arial"/>
                <w:sz w:val="20"/>
                <w:szCs w:val="20"/>
              </w:rPr>
              <w:t>A</w:t>
            </w:r>
          </w:p>
        </w:tc>
        <w:tc>
          <w:tcPr>
            <w:tcW w:w="744" w:type="dxa"/>
            <w:shd w:val="clear" w:color="auto" w:fill="B2A1C7" w:themeFill="accent4" w:themeFillTint="99"/>
            <w:vAlign w:val="center"/>
          </w:tcPr>
          <w:p w:rsidR="00F073E7" w:rsidRPr="007E125D" w:rsidRDefault="00F073E7" w:rsidP="00A82878">
            <w:pPr>
              <w:jc w:val="center"/>
              <w:rPr>
                <w:rFonts w:ascii="Arial" w:hAnsi="Arial" w:cs="Arial"/>
                <w:sz w:val="20"/>
                <w:szCs w:val="20"/>
              </w:rPr>
            </w:pPr>
            <w:r w:rsidRPr="007E125D">
              <w:rPr>
                <w:rFonts w:ascii="Arial" w:hAnsi="Arial" w:cs="Arial"/>
                <w:sz w:val="20"/>
                <w:szCs w:val="20"/>
              </w:rPr>
              <w:t>C</w:t>
            </w:r>
          </w:p>
        </w:tc>
        <w:tc>
          <w:tcPr>
            <w:tcW w:w="745" w:type="dxa"/>
            <w:shd w:val="clear" w:color="auto" w:fill="B2A1C7" w:themeFill="accent4" w:themeFillTint="99"/>
          </w:tcPr>
          <w:p w:rsidR="00F073E7" w:rsidRPr="00DB2EBB" w:rsidRDefault="00DB2EBB" w:rsidP="00A82878">
            <w:pPr>
              <w:jc w:val="center"/>
              <w:rPr>
                <w:color w:val="000000" w:themeColor="text1"/>
                <w:sz w:val="20"/>
                <w:szCs w:val="20"/>
              </w:rPr>
            </w:pPr>
            <w:r w:rsidRPr="00DB2EBB">
              <w:rPr>
                <w:color w:val="000000" w:themeColor="text1"/>
                <w:sz w:val="20"/>
                <w:szCs w:val="20"/>
              </w:rPr>
              <w:t>C</w:t>
            </w:r>
          </w:p>
          <w:p w:rsidR="00F073E7" w:rsidRPr="007E125D" w:rsidRDefault="00F073E7" w:rsidP="00A82878">
            <w:pPr>
              <w:jc w:val="center"/>
              <w:rPr>
                <w:color w:val="E36C0A" w:themeColor="accent6" w:themeShade="BF"/>
                <w:sz w:val="20"/>
                <w:szCs w:val="20"/>
              </w:rPr>
            </w:pPr>
          </w:p>
        </w:tc>
      </w:tr>
      <w:tr w:rsidR="001975A7" w:rsidRPr="007E125D" w:rsidTr="00530F0E">
        <w:tc>
          <w:tcPr>
            <w:tcW w:w="532" w:type="dxa"/>
            <w:vMerge/>
            <w:shd w:val="clear" w:color="auto" w:fill="403152" w:themeFill="accent4" w:themeFillShade="80"/>
          </w:tcPr>
          <w:p w:rsidR="001975A7" w:rsidRPr="007E125D" w:rsidRDefault="001975A7" w:rsidP="00262E03">
            <w:pPr>
              <w:rPr>
                <w:rFonts w:ascii="Arial" w:hAnsi="Arial" w:cs="Arial"/>
                <w:sz w:val="24"/>
                <w:szCs w:val="24"/>
              </w:rPr>
            </w:pPr>
          </w:p>
        </w:tc>
        <w:tc>
          <w:tcPr>
            <w:tcW w:w="2270" w:type="dxa"/>
            <w:vMerge/>
            <w:shd w:val="clear" w:color="auto" w:fill="B2A1C7" w:themeFill="accent4" w:themeFillTint="99"/>
          </w:tcPr>
          <w:p w:rsidR="001975A7" w:rsidRPr="007E125D" w:rsidRDefault="001975A7" w:rsidP="00262E03">
            <w:pPr>
              <w:autoSpaceDE w:val="0"/>
              <w:autoSpaceDN w:val="0"/>
              <w:adjustRightInd w:val="0"/>
              <w:rPr>
                <w:rFonts w:ascii="Arial" w:hAnsi="Arial" w:cs="Arial"/>
                <w:b/>
                <w:bCs/>
                <w:sz w:val="20"/>
                <w:szCs w:val="20"/>
                <w:lang w:eastAsia="pt-BR"/>
              </w:rPr>
            </w:pPr>
          </w:p>
        </w:tc>
        <w:tc>
          <w:tcPr>
            <w:tcW w:w="5386" w:type="dxa"/>
            <w:shd w:val="clear" w:color="auto" w:fill="E5DFEC" w:themeFill="accent4" w:themeFillTint="33"/>
            <w:vAlign w:val="center"/>
          </w:tcPr>
          <w:p w:rsidR="001975A7" w:rsidRPr="007E125D" w:rsidRDefault="001975A7" w:rsidP="00262E03">
            <w:pPr>
              <w:autoSpaceDE w:val="0"/>
              <w:autoSpaceDN w:val="0"/>
              <w:adjustRightInd w:val="0"/>
              <w:rPr>
                <w:rFonts w:ascii="Arial" w:hAnsi="Arial" w:cs="Arial"/>
                <w:sz w:val="20"/>
                <w:szCs w:val="20"/>
                <w:lang w:eastAsia="pt-BR"/>
              </w:rPr>
            </w:pPr>
            <w:r w:rsidRPr="007E125D">
              <w:rPr>
                <w:rFonts w:ascii="Arial" w:hAnsi="Arial" w:cs="Arial"/>
                <w:sz w:val="20"/>
                <w:szCs w:val="20"/>
                <w:lang w:eastAsia="pt-BR"/>
              </w:rPr>
              <w:t>14.4. Relacionar efeitos de sentido de um poema ao uso de estratégias musicais de distribuição, repetição, acréscimo, corte ou substituição de fonemas/sons (ritmo, onomatopeia, aliteração, assonância, eco, metáfora sonora, rima, paronomásia)</w:t>
            </w:r>
          </w:p>
        </w:tc>
        <w:tc>
          <w:tcPr>
            <w:tcW w:w="4394" w:type="dxa"/>
            <w:vMerge/>
            <w:shd w:val="clear" w:color="auto" w:fill="E5DFEC" w:themeFill="accent4" w:themeFillTint="33"/>
            <w:vAlign w:val="center"/>
          </w:tcPr>
          <w:p w:rsidR="001975A7" w:rsidRPr="007E125D" w:rsidRDefault="001975A7" w:rsidP="00262E03">
            <w:pPr>
              <w:pStyle w:val="SemEspaamento"/>
              <w:rPr>
                <w:rFonts w:ascii="Arial" w:hAnsi="Arial" w:cs="Arial"/>
                <w:sz w:val="20"/>
                <w:szCs w:val="20"/>
              </w:rPr>
            </w:pPr>
          </w:p>
        </w:tc>
        <w:tc>
          <w:tcPr>
            <w:tcW w:w="744"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I</w:t>
            </w:r>
            <w:r w:rsidR="007E125D" w:rsidRPr="007E125D">
              <w:rPr>
                <w:rFonts w:ascii="Arial" w:hAnsi="Arial" w:cs="Arial"/>
                <w:sz w:val="20"/>
                <w:szCs w:val="20"/>
              </w:rPr>
              <w:t>/A</w:t>
            </w:r>
          </w:p>
        </w:tc>
        <w:tc>
          <w:tcPr>
            <w:tcW w:w="744"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A</w:t>
            </w:r>
          </w:p>
        </w:tc>
        <w:tc>
          <w:tcPr>
            <w:tcW w:w="744"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A</w:t>
            </w:r>
          </w:p>
        </w:tc>
        <w:tc>
          <w:tcPr>
            <w:tcW w:w="745"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C</w:t>
            </w:r>
          </w:p>
        </w:tc>
      </w:tr>
      <w:tr w:rsidR="00F073E7" w:rsidRPr="007E125D" w:rsidTr="00530F0E">
        <w:tc>
          <w:tcPr>
            <w:tcW w:w="532" w:type="dxa"/>
            <w:vMerge/>
            <w:shd w:val="clear" w:color="auto" w:fill="403152" w:themeFill="accent4" w:themeFillShade="80"/>
          </w:tcPr>
          <w:p w:rsidR="00F073E7" w:rsidRPr="007E125D" w:rsidRDefault="00F073E7" w:rsidP="00262E03">
            <w:pPr>
              <w:rPr>
                <w:rFonts w:ascii="Arial" w:hAnsi="Arial" w:cs="Arial"/>
                <w:sz w:val="24"/>
                <w:szCs w:val="24"/>
              </w:rPr>
            </w:pPr>
          </w:p>
        </w:tc>
        <w:tc>
          <w:tcPr>
            <w:tcW w:w="2270" w:type="dxa"/>
            <w:vMerge/>
            <w:shd w:val="clear" w:color="auto" w:fill="B2A1C7" w:themeFill="accent4" w:themeFillTint="99"/>
          </w:tcPr>
          <w:p w:rsidR="00F073E7" w:rsidRPr="007E125D" w:rsidRDefault="00F073E7" w:rsidP="00262E03">
            <w:pPr>
              <w:autoSpaceDE w:val="0"/>
              <w:autoSpaceDN w:val="0"/>
              <w:adjustRightInd w:val="0"/>
              <w:rPr>
                <w:rFonts w:ascii="Arial" w:hAnsi="Arial" w:cs="Arial"/>
                <w:b/>
                <w:bCs/>
                <w:sz w:val="20"/>
                <w:szCs w:val="20"/>
                <w:lang w:eastAsia="pt-BR"/>
              </w:rPr>
            </w:pPr>
          </w:p>
        </w:tc>
        <w:tc>
          <w:tcPr>
            <w:tcW w:w="5386" w:type="dxa"/>
            <w:shd w:val="clear" w:color="auto" w:fill="E5DFEC" w:themeFill="accent4" w:themeFillTint="33"/>
            <w:vAlign w:val="center"/>
          </w:tcPr>
          <w:p w:rsidR="00F073E7" w:rsidRPr="007E125D" w:rsidRDefault="00F073E7" w:rsidP="00262E03">
            <w:pPr>
              <w:autoSpaceDE w:val="0"/>
              <w:autoSpaceDN w:val="0"/>
              <w:adjustRightInd w:val="0"/>
              <w:rPr>
                <w:rFonts w:ascii="Arial" w:hAnsi="Arial" w:cs="Arial"/>
                <w:sz w:val="20"/>
                <w:szCs w:val="20"/>
                <w:lang w:eastAsia="pt-BR"/>
              </w:rPr>
            </w:pPr>
            <w:r w:rsidRPr="007E125D">
              <w:rPr>
                <w:rFonts w:ascii="Arial" w:hAnsi="Arial" w:cs="Arial"/>
                <w:sz w:val="20"/>
                <w:szCs w:val="20"/>
                <w:lang w:eastAsia="pt-BR"/>
              </w:rPr>
              <w:t>14.5. Relacionar efeitos de sentido de um poema à sua configuração visual (tamanho e distribuição de versos na página, exploração de espaços em branco, uso de sinais gráficos e digitais).</w:t>
            </w:r>
          </w:p>
        </w:tc>
        <w:tc>
          <w:tcPr>
            <w:tcW w:w="4394" w:type="dxa"/>
            <w:vMerge/>
            <w:shd w:val="clear" w:color="auto" w:fill="E5DFEC" w:themeFill="accent4" w:themeFillTint="33"/>
            <w:vAlign w:val="center"/>
          </w:tcPr>
          <w:p w:rsidR="00F073E7" w:rsidRPr="007E125D" w:rsidRDefault="00F073E7" w:rsidP="00262E03">
            <w:pPr>
              <w:pStyle w:val="SemEspaamento"/>
              <w:rPr>
                <w:rFonts w:ascii="Arial" w:hAnsi="Arial" w:cs="Arial"/>
                <w:sz w:val="20"/>
                <w:szCs w:val="20"/>
              </w:rPr>
            </w:pPr>
          </w:p>
        </w:tc>
        <w:tc>
          <w:tcPr>
            <w:tcW w:w="744" w:type="dxa"/>
            <w:shd w:val="clear" w:color="auto" w:fill="B2A1C7" w:themeFill="accent4" w:themeFillTint="99"/>
            <w:vAlign w:val="center"/>
          </w:tcPr>
          <w:p w:rsidR="00F073E7" w:rsidRPr="007E125D" w:rsidRDefault="00F073E7" w:rsidP="00A82878">
            <w:pPr>
              <w:jc w:val="center"/>
              <w:rPr>
                <w:rFonts w:ascii="Arial" w:hAnsi="Arial" w:cs="Arial"/>
                <w:sz w:val="20"/>
                <w:szCs w:val="20"/>
              </w:rPr>
            </w:pPr>
            <w:r w:rsidRPr="007E125D">
              <w:rPr>
                <w:rFonts w:ascii="Arial" w:hAnsi="Arial" w:cs="Arial"/>
                <w:sz w:val="20"/>
                <w:szCs w:val="20"/>
              </w:rPr>
              <w:t>I</w:t>
            </w:r>
            <w:r w:rsidR="007E125D" w:rsidRPr="007E125D">
              <w:rPr>
                <w:rFonts w:ascii="Arial" w:hAnsi="Arial" w:cs="Arial"/>
                <w:sz w:val="20"/>
                <w:szCs w:val="20"/>
              </w:rPr>
              <w:t>/A</w:t>
            </w:r>
          </w:p>
        </w:tc>
        <w:tc>
          <w:tcPr>
            <w:tcW w:w="744" w:type="dxa"/>
            <w:shd w:val="clear" w:color="auto" w:fill="B2A1C7" w:themeFill="accent4" w:themeFillTint="99"/>
            <w:vAlign w:val="center"/>
          </w:tcPr>
          <w:p w:rsidR="00F073E7" w:rsidRPr="007E125D" w:rsidRDefault="00F073E7" w:rsidP="00A82878">
            <w:pPr>
              <w:jc w:val="center"/>
              <w:rPr>
                <w:rFonts w:ascii="Arial" w:hAnsi="Arial" w:cs="Arial"/>
                <w:sz w:val="20"/>
                <w:szCs w:val="20"/>
              </w:rPr>
            </w:pPr>
            <w:r w:rsidRPr="007E125D">
              <w:rPr>
                <w:rFonts w:ascii="Arial" w:hAnsi="Arial" w:cs="Arial"/>
                <w:sz w:val="20"/>
                <w:szCs w:val="20"/>
              </w:rPr>
              <w:t>A</w:t>
            </w:r>
          </w:p>
        </w:tc>
        <w:tc>
          <w:tcPr>
            <w:tcW w:w="744" w:type="dxa"/>
            <w:shd w:val="clear" w:color="auto" w:fill="B2A1C7" w:themeFill="accent4" w:themeFillTint="99"/>
            <w:vAlign w:val="center"/>
          </w:tcPr>
          <w:p w:rsidR="00F073E7" w:rsidRPr="007E125D" w:rsidRDefault="00F073E7" w:rsidP="00A82878">
            <w:pPr>
              <w:jc w:val="center"/>
              <w:rPr>
                <w:rFonts w:ascii="Arial" w:hAnsi="Arial" w:cs="Arial"/>
                <w:sz w:val="20"/>
                <w:szCs w:val="20"/>
              </w:rPr>
            </w:pPr>
            <w:r w:rsidRPr="007E125D">
              <w:rPr>
                <w:rFonts w:ascii="Arial" w:hAnsi="Arial" w:cs="Arial"/>
                <w:sz w:val="20"/>
                <w:szCs w:val="20"/>
              </w:rPr>
              <w:t>C</w:t>
            </w:r>
          </w:p>
        </w:tc>
        <w:tc>
          <w:tcPr>
            <w:tcW w:w="745" w:type="dxa"/>
            <w:shd w:val="clear" w:color="auto" w:fill="B2A1C7" w:themeFill="accent4" w:themeFillTint="99"/>
          </w:tcPr>
          <w:p w:rsidR="00A82878" w:rsidRPr="007E125D" w:rsidRDefault="00A82878" w:rsidP="00A82878">
            <w:pPr>
              <w:jc w:val="center"/>
              <w:rPr>
                <w:color w:val="E36C0A" w:themeColor="accent6" w:themeShade="BF"/>
                <w:sz w:val="20"/>
                <w:szCs w:val="20"/>
              </w:rPr>
            </w:pPr>
          </w:p>
          <w:p w:rsidR="00F073E7" w:rsidRPr="007E125D" w:rsidRDefault="00F073E7" w:rsidP="00A82878">
            <w:pPr>
              <w:jc w:val="center"/>
              <w:rPr>
                <w:color w:val="E36C0A" w:themeColor="accent6" w:themeShade="BF"/>
                <w:sz w:val="20"/>
                <w:szCs w:val="20"/>
              </w:rPr>
            </w:pPr>
            <w:r w:rsidRPr="00DB2EBB">
              <w:rPr>
                <w:color w:val="000000" w:themeColor="text1"/>
                <w:sz w:val="20"/>
                <w:szCs w:val="20"/>
              </w:rPr>
              <w:t>C</w:t>
            </w:r>
          </w:p>
        </w:tc>
      </w:tr>
      <w:tr w:rsidR="00F073E7" w:rsidRPr="007E125D" w:rsidTr="00530F0E">
        <w:tc>
          <w:tcPr>
            <w:tcW w:w="532" w:type="dxa"/>
            <w:vMerge/>
            <w:shd w:val="clear" w:color="auto" w:fill="403152" w:themeFill="accent4" w:themeFillShade="80"/>
          </w:tcPr>
          <w:p w:rsidR="00F073E7" w:rsidRPr="007E125D" w:rsidRDefault="00F073E7" w:rsidP="00262E03">
            <w:pPr>
              <w:rPr>
                <w:rFonts w:ascii="Arial" w:hAnsi="Arial" w:cs="Arial"/>
                <w:sz w:val="24"/>
                <w:szCs w:val="24"/>
              </w:rPr>
            </w:pPr>
          </w:p>
        </w:tc>
        <w:tc>
          <w:tcPr>
            <w:tcW w:w="2270" w:type="dxa"/>
            <w:vMerge/>
            <w:shd w:val="clear" w:color="auto" w:fill="B2A1C7" w:themeFill="accent4" w:themeFillTint="99"/>
          </w:tcPr>
          <w:p w:rsidR="00F073E7" w:rsidRPr="007E125D" w:rsidRDefault="00F073E7" w:rsidP="00262E03">
            <w:pPr>
              <w:autoSpaceDE w:val="0"/>
              <w:autoSpaceDN w:val="0"/>
              <w:adjustRightInd w:val="0"/>
              <w:rPr>
                <w:rFonts w:ascii="Arial" w:hAnsi="Arial" w:cs="Arial"/>
                <w:b/>
                <w:bCs/>
                <w:sz w:val="20"/>
                <w:szCs w:val="20"/>
                <w:lang w:eastAsia="pt-BR"/>
              </w:rPr>
            </w:pPr>
          </w:p>
        </w:tc>
        <w:tc>
          <w:tcPr>
            <w:tcW w:w="5386" w:type="dxa"/>
            <w:shd w:val="clear" w:color="auto" w:fill="E5DFEC" w:themeFill="accent4" w:themeFillTint="33"/>
            <w:vAlign w:val="center"/>
          </w:tcPr>
          <w:p w:rsidR="00F073E7" w:rsidRPr="007E125D" w:rsidRDefault="00F073E7" w:rsidP="00262E03">
            <w:pPr>
              <w:autoSpaceDE w:val="0"/>
              <w:autoSpaceDN w:val="0"/>
              <w:adjustRightInd w:val="0"/>
              <w:rPr>
                <w:rFonts w:ascii="Arial" w:hAnsi="Arial" w:cs="Arial"/>
                <w:sz w:val="20"/>
                <w:szCs w:val="20"/>
                <w:lang w:eastAsia="pt-BR"/>
              </w:rPr>
            </w:pPr>
            <w:r w:rsidRPr="007E125D">
              <w:rPr>
                <w:rFonts w:ascii="Arial" w:hAnsi="Arial" w:cs="Arial"/>
                <w:sz w:val="20"/>
                <w:szCs w:val="20"/>
                <w:lang w:eastAsia="pt-BR"/>
              </w:rPr>
              <w:t>14.6. Recriar poemas e canções, buscando novas disposições visuais de seus versos e palavras, de modo a realçar uma ideia, um ritmo, uma palavra...</w:t>
            </w:r>
          </w:p>
        </w:tc>
        <w:tc>
          <w:tcPr>
            <w:tcW w:w="4394" w:type="dxa"/>
            <w:vMerge/>
            <w:shd w:val="clear" w:color="auto" w:fill="E5DFEC" w:themeFill="accent4" w:themeFillTint="33"/>
            <w:vAlign w:val="center"/>
          </w:tcPr>
          <w:p w:rsidR="00F073E7" w:rsidRPr="007E125D" w:rsidRDefault="00F073E7" w:rsidP="00262E03">
            <w:pPr>
              <w:pStyle w:val="SemEspaamento"/>
              <w:rPr>
                <w:rFonts w:ascii="Arial" w:hAnsi="Arial" w:cs="Arial"/>
                <w:sz w:val="20"/>
                <w:szCs w:val="20"/>
              </w:rPr>
            </w:pPr>
          </w:p>
        </w:tc>
        <w:tc>
          <w:tcPr>
            <w:tcW w:w="744" w:type="dxa"/>
            <w:shd w:val="clear" w:color="auto" w:fill="B2A1C7" w:themeFill="accent4" w:themeFillTint="99"/>
            <w:vAlign w:val="center"/>
          </w:tcPr>
          <w:p w:rsidR="00F073E7" w:rsidRPr="007E125D" w:rsidRDefault="00F073E7" w:rsidP="00A82878">
            <w:pPr>
              <w:jc w:val="center"/>
              <w:rPr>
                <w:rFonts w:ascii="Arial" w:hAnsi="Arial" w:cs="Arial"/>
                <w:sz w:val="20"/>
                <w:szCs w:val="20"/>
              </w:rPr>
            </w:pPr>
            <w:r w:rsidRPr="007E125D">
              <w:rPr>
                <w:rFonts w:ascii="Arial" w:hAnsi="Arial" w:cs="Arial"/>
                <w:sz w:val="20"/>
                <w:szCs w:val="20"/>
              </w:rPr>
              <w:t>I</w:t>
            </w:r>
          </w:p>
        </w:tc>
        <w:tc>
          <w:tcPr>
            <w:tcW w:w="744" w:type="dxa"/>
            <w:shd w:val="clear" w:color="auto" w:fill="B2A1C7" w:themeFill="accent4" w:themeFillTint="99"/>
            <w:vAlign w:val="center"/>
          </w:tcPr>
          <w:p w:rsidR="00F073E7" w:rsidRPr="007E125D" w:rsidRDefault="00F073E7" w:rsidP="00A82878">
            <w:pPr>
              <w:jc w:val="center"/>
              <w:rPr>
                <w:rFonts w:ascii="Arial" w:hAnsi="Arial" w:cs="Arial"/>
                <w:sz w:val="20"/>
                <w:szCs w:val="20"/>
              </w:rPr>
            </w:pPr>
            <w:r w:rsidRPr="007E125D">
              <w:rPr>
                <w:rFonts w:ascii="Arial" w:hAnsi="Arial" w:cs="Arial"/>
                <w:sz w:val="20"/>
                <w:szCs w:val="20"/>
              </w:rPr>
              <w:t>A</w:t>
            </w:r>
          </w:p>
        </w:tc>
        <w:tc>
          <w:tcPr>
            <w:tcW w:w="744" w:type="dxa"/>
            <w:shd w:val="clear" w:color="auto" w:fill="B2A1C7" w:themeFill="accent4" w:themeFillTint="99"/>
            <w:vAlign w:val="center"/>
          </w:tcPr>
          <w:p w:rsidR="00F073E7" w:rsidRPr="00DB2EBB" w:rsidRDefault="00F073E7" w:rsidP="00A82878">
            <w:pPr>
              <w:jc w:val="center"/>
              <w:rPr>
                <w:rFonts w:ascii="Arial" w:hAnsi="Arial" w:cs="Arial"/>
                <w:color w:val="000000" w:themeColor="text1"/>
                <w:sz w:val="20"/>
                <w:szCs w:val="20"/>
              </w:rPr>
            </w:pPr>
            <w:r w:rsidRPr="00DB2EBB">
              <w:rPr>
                <w:rFonts w:ascii="Arial" w:hAnsi="Arial" w:cs="Arial"/>
                <w:color w:val="000000" w:themeColor="text1"/>
                <w:sz w:val="20"/>
                <w:szCs w:val="20"/>
              </w:rPr>
              <w:t>C</w:t>
            </w:r>
          </w:p>
        </w:tc>
        <w:tc>
          <w:tcPr>
            <w:tcW w:w="745" w:type="dxa"/>
            <w:shd w:val="clear" w:color="auto" w:fill="B2A1C7" w:themeFill="accent4" w:themeFillTint="99"/>
          </w:tcPr>
          <w:p w:rsidR="00A82878" w:rsidRPr="00DB2EBB" w:rsidRDefault="00A82878" w:rsidP="00A82878">
            <w:pPr>
              <w:jc w:val="center"/>
              <w:rPr>
                <w:color w:val="000000" w:themeColor="text1"/>
                <w:sz w:val="20"/>
                <w:szCs w:val="20"/>
              </w:rPr>
            </w:pPr>
          </w:p>
          <w:p w:rsidR="00F073E7" w:rsidRPr="00DB2EBB" w:rsidRDefault="00A82878" w:rsidP="00A82878">
            <w:pPr>
              <w:jc w:val="center"/>
              <w:rPr>
                <w:color w:val="000000" w:themeColor="text1"/>
                <w:sz w:val="20"/>
                <w:szCs w:val="20"/>
              </w:rPr>
            </w:pPr>
            <w:r w:rsidRPr="00DB2EBB">
              <w:rPr>
                <w:color w:val="000000" w:themeColor="text1"/>
                <w:sz w:val="20"/>
                <w:szCs w:val="20"/>
              </w:rPr>
              <w:t>C</w:t>
            </w:r>
          </w:p>
        </w:tc>
      </w:tr>
      <w:tr w:rsidR="00F073E7" w:rsidRPr="007E125D" w:rsidTr="00530F0E">
        <w:tc>
          <w:tcPr>
            <w:tcW w:w="532" w:type="dxa"/>
            <w:vMerge/>
            <w:shd w:val="clear" w:color="auto" w:fill="403152" w:themeFill="accent4" w:themeFillShade="80"/>
          </w:tcPr>
          <w:p w:rsidR="00F073E7" w:rsidRPr="007E125D" w:rsidRDefault="00F073E7" w:rsidP="00262E03">
            <w:pPr>
              <w:rPr>
                <w:rFonts w:ascii="Arial" w:hAnsi="Arial" w:cs="Arial"/>
                <w:sz w:val="24"/>
                <w:szCs w:val="24"/>
              </w:rPr>
            </w:pPr>
          </w:p>
        </w:tc>
        <w:tc>
          <w:tcPr>
            <w:tcW w:w="2270" w:type="dxa"/>
            <w:vMerge/>
            <w:shd w:val="clear" w:color="auto" w:fill="B2A1C7" w:themeFill="accent4" w:themeFillTint="99"/>
          </w:tcPr>
          <w:p w:rsidR="00F073E7" w:rsidRPr="007E125D" w:rsidRDefault="00F073E7" w:rsidP="00262E03">
            <w:pPr>
              <w:autoSpaceDE w:val="0"/>
              <w:autoSpaceDN w:val="0"/>
              <w:adjustRightInd w:val="0"/>
              <w:rPr>
                <w:rFonts w:ascii="Arial" w:hAnsi="Arial" w:cs="Arial"/>
                <w:b/>
                <w:bCs/>
                <w:sz w:val="20"/>
                <w:szCs w:val="20"/>
                <w:lang w:eastAsia="pt-BR"/>
              </w:rPr>
            </w:pPr>
          </w:p>
        </w:tc>
        <w:tc>
          <w:tcPr>
            <w:tcW w:w="5386" w:type="dxa"/>
            <w:shd w:val="clear" w:color="auto" w:fill="E5DFEC" w:themeFill="accent4" w:themeFillTint="33"/>
            <w:vAlign w:val="center"/>
          </w:tcPr>
          <w:p w:rsidR="00F073E7" w:rsidRPr="007E125D" w:rsidRDefault="00F073E7" w:rsidP="00262E03">
            <w:pPr>
              <w:autoSpaceDE w:val="0"/>
              <w:autoSpaceDN w:val="0"/>
              <w:adjustRightInd w:val="0"/>
              <w:rPr>
                <w:rFonts w:ascii="Arial" w:hAnsi="Arial" w:cs="Arial"/>
                <w:sz w:val="20"/>
                <w:szCs w:val="20"/>
                <w:lang w:eastAsia="pt-BR"/>
              </w:rPr>
            </w:pPr>
            <w:r w:rsidRPr="007E125D">
              <w:rPr>
                <w:rFonts w:ascii="Arial" w:hAnsi="Arial" w:cs="Arial"/>
                <w:sz w:val="20"/>
                <w:szCs w:val="20"/>
                <w:lang w:eastAsia="pt-BR"/>
              </w:rPr>
              <w:t>14.7. Reconhecer imagens poéticas em um texto ou sequência textual literária.</w:t>
            </w:r>
          </w:p>
        </w:tc>
        <w:tc>
          <w:tcPr>
            <w:tcW w:w="4394" w:type="dxa"/>
            <w:vMerge/>
            <w:shd w:val="clear" w:color="auto" w:fill="E5DFEC" w:themeFill="accent4" w:themeFillTint="33"/>
            <w:vAlign w:val="center"/>
          </w:tcPr>
          <w:p w:rsidR="00F073E7" w:rsidRPr="007E125D" w:rsidRDefault="00F073E7" w:rsidP="00262E03">
            <w:pPr>
              <w:pStyle w:val="SemEspaamento"/>
              <w:rPr>
                <w:rFonts w:ascii="Arial" w:hAnsi="Arial" w:cs="Arial"/>
                <w:sz w:val="20"/>
                <w:szCs w:val="20"/>
              </w:rPr>
            </w:pPr>
          </w:p>
        </w:tc>
        <w:tc>
          <w:tcPr>
            <w:tcW w:w="744" w:type="dxa"/>
            <w:shd w:val="clear" w:color="auto" w:fill="B2A1C7" w:themeFill="accent4" w:themeFillTint="99"/>
            <w:vAlign w:val="center"/>
          </w:tcPr>
          <w:p w:rsidR="00F073E7" w:rsidRPr="007E125D" w:rsidRDefault="00F073E7" w:rsidP="00A82878">
            <w:pPr>
              <w:jc w:val="center"/>
              <w:rPr>
                <w:rFonts w:ascii="Arial" w:hAnsi="Arial" w:cs="Arial"/>
                <w:sz w:val="20"/>
                <w:szCs w:val="20"/>
              </w:rPr>
            </w:pPr>
            <w:r w:rsidRPr="007E125D">
              <w:rPr>
                <w:rFonts w:ascii="Arial" w:hAnsi="Arial" w:cs="Arial"/>
                <w:sz w:val="20"/>
                <w:szCs w:val="20"/>
              </w:rPr>
              <w:t>I</w:t>
            </w:r>
          </w:p>
        </w:tc>
        <w:tc>
          <w:tcPr>
            <w:tcW w:w="744" w:type="dxa"/>
            <w:shd w:val="clear" w:color="auto" w:fill="B2A1C7" w:themeFill="accent4" w:themeFillTint="99"/>
            <w:vAlign w:val="center"/>
          </w:tcPr>
          <w:p w:rsidR="00F073E7" w:rsidRPr="007E125D" w:rsidRDefault="00F073E7" w:rsidP="00A82878">
            <w:pPr>
              <w:jc w:val="center"/>
              <w:rPr>
                <w:rFonts w:ascii="Arial" w:hAnsi="Arial" w:cs="Arial"/>
                <w:sz w:val="20"/>
                <w:szCs w:val="20"/>
              </w:rPr>
            </w:pPr>
            <w:r w:rsidRPr="007E125D">
              <w:rPr>
                <w:rFonts w:ascii="Arial" w:hAnsi="Arial" w:cs="Arial"/>
                <w:sz w:val="20"/>
                <w:szCs w:val="20"/>
              </w:rPr>
              <w:t>A</w:t>
            </w:r>
          </w:p>
        </w:tc>
        <w:tc>
          <w:tcPr>
            <w:tcW w:w="744" w:type="dxa"/>
            <w:shd w:val="clear" w:color="auto" w:fill="B2A1C7" w:themeFill="accent4" w:themeFillTint="99"/>
            <w:vAlign w:val="center"/>
          </w:tcPr>
          <w:p w:rsidR="00F073E7" w:rsidRPr="00DB2EBB" w:rsidRDefault="000D0721" w:rsidP="00A82878">
            <w:pPr>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745" w:type="dxa"/>
            <w:shd w:val="clear" w:color="auto" w:fill="B2A1C7" w:themeFill="accent4" w:themeFillTint="99"/>
          </w:tcPr>
          <w:p w:rsidR="00F073E7" w:rsidRPr="00DB2EBB" w:rsidRDefault="00F073E7" w:rsidP="00A82878">
            <w:pPr>
              <w:jc w:val="center"/>
              <w:rPr>
                <w:color w:val="000000" w:themeColor="text1"/>
                <w:sz w:val="20"/>
                <w:szCs w:val="20"/>
              </w:rPr>
            </w:pPr>
            <w:r w:rsidRPr="00DB2EBB">
              <w:rPr>
                <w:color w:val="000000" w:themeColor="text1"/>
                <w:sz w:val="20"/>
                <w:szCs w:val="20"/>
              </w:rPr>
              <w:t>C</w:t>
            </w:r>
          </w:p>
        </w:tc>
      </w:tr>
      <w:tr w:rsidR="001975A7" w:rsidRPr="007E125D" w:rsidTr="00530F0E">
        <w:tc>
          <w:tcPr>
            <w:tcW w:w="532" w:type="dxa"/>
            <w:vMerge/>
            <w:shd w:val="clear" w:color="auto" w:fill="403152" w:themeFill="accent4" w:themeFillShade="80"/>
          </w:tcPr>
          <w:p w:rsidR="001975A7" w:rsidRPr="007E125D" w:rsidRDefault="001975A7" w:rsidP="00262E03">
            <w:pPr>
              <w:rPr>
                <w:rFonts w:ascii="Arial" w:hAnsi="Arial" w:cs="Arial"/>
                <w:sz w:val="24"/>
                <w:szCs w:val="24"/>
              </w:rPr>
            </w:pPr>
          </w:p>
        </w:tc>
        <w:tc>
          <w:tcPr>
            <w:tcW w:w="2270" w:type="dxa"/>
            <w:vMerge/>
            <w:shd w:val="clear" w:color="auto" w:fill="B2A1C7" w:themeFill="accent4" w:themeFillTint="99"/>
          </w:tcPr>
          <w:p w:rsidR="001975A7" w:rsidRPr="007E125D" w:rsidRDefault="001975A7" w:rsidP="00262E03">
            <w:pPr>
              <w:autoSpaceDE w:val="0"/>
              <w:autoSpaceDN w:val="0"/>
              <w:adjustRightInd w:val="0"/>
              <w:rPr>
                <w:rFonts w:ascii="Arial" w:hAnsi="Arial" w:cs="Arial"/>
                <w:b/>
                <w:bCs/>
                <w:sz w:val="20"/>
                <w:szCs w:val="20"/>
                <w:lang w:eastAsia="pt-BR"/>
              </w:rPr>
            </w:pPr>
          </w:p>
        </w:tc>
        <w:tc>
          <w:tcPr>
            <w:tcW w:w="5386" w:type="dxa"/>
            <w:shd w:val="clear" w:color="auto" w:fill="E5DFEC" w:themeFill="accent4" w:themeFillTint="33"/>
            <w:vAlign w:val="center"/>
          </w:tcPr>
          <w:p w:rsidR="001975A7" w:rsidRPr="007E125D" w:rsidRDefault="001975A7" w:rsidP="00262E03">
            <w:pPr>
              <w:autoSpaceDE w:val="0"/>
              <w:autoSpaceDN w:val="0"/>
              <w:adjustRightInd w:val="0"/>
              <w:rPr>
                <w:rFonts w:ascii="Arial" w:hAnsi="Arial" w:cs="Arial"/>
                <w:sz w:val="20"/>
                <w:szCs w:val="20"/>
                <w:lang w:eastAsia="pt-BR"/>
              </w:rPr>
            </w:pPr>
            <w:r w:rsidRPr="007E125D">
              <w:rPr>
                <w:rFonts w:ascii="Arial" w:hAnsi="Arial" w:cs="Arial"/>
                <w:sz w:val="20"/>
                <w:szCs w:val="20"/>
                <w:lang w:eastAsia="pt-BR"/>
              </w:rPr>
              <w:t>14.8. Reconhecer efeitos de sentido de imagens poéticas, em um texto ou sequência literária.</w:t>
            </w:r>
          </w:p>
        </w:tc>
        <w:tc>
          <w:tcPr>
            <w:tcW w:w="4394" w:type="dxa"/>
            <w:vMerge/>
            <w:shd w:val="clear" w:color="auto" w:fill="E5DFEC" w:themeFill="accent4" w:themeFillTint="33"/>
            <w:vAlign w:val="center"/>
          </w:tcPr>
          <w:p w:rsidR="001975A7" w:rsidRPr="007E125D" w:rsidRDefault="001975A7" w:rsidP="00262E03">
            <w:pPr>
              <w:pStyle w:val="SemEspaamento"/>
              <w:rPr>
                <w:rFonts w:ascii="Arial" w:hAnsi="Arial" w:cs="Arial"/>
                <w:sz w:val="20"/>
                <w:szCs w:val="20"/>
              </w:rPr>
            </w:pPr>
          </w:p>
        </w:tc>
        <w:tc>
          <w:tcPr>
            <w:tcW w:w="744"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I</w:t>
            </w:r>
          </w:p>
        </w:tc>
        <w:tc>
          <w:tcPr>
            <w:tcW w:w="744"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A</w:t>
            </w:r>
          </w:p>
        </w:tc>
        <w:tc>
          <w:tcPr>
            <w:tcW w:w="744"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A</w:t>
            </w:r>
          </w:p>
        </w:tc>
        <w:tc>
          <w:tcPr>
            <w:tcW w:w="745"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C</w:t>
            </w:r>
          </w:p>
        </w:tc>
      </w:tr>
      <w:tr w:rsidR="001975A7" w:rsidRPr="007E125D" w:rsidTr="00530F0E">
        <w:tc>
          <w:tcPr>
            <w:tcW w:w="532" w:type="dxa"/>
            <w:vMerge/>
            <w:shd w:val="clear" w:color="auto" w:fill="403152" w:themeFill="accent4" w:themeFillShade="80"/>
          </w:tcPr>
          <w:p w:rsidR="001975A7" w:rsidRPr="007E125D" w:rsidRDefault="001975A7" w:rsidP="00262E03">
            <w:pPr>
              <w:rPr>
                <w:rFonts w:ascii="Arial" w:hAnsi="Arial" w:cs="Arial"/>
                <w:sz w:val="24"/>
                <w:szCs w:val="24"/>
              </w:rPr>
            </w:pPr>
          </w:p>
        </w:tc>
        <w:tc>
          <w:tcPr>
            <w:tcW w:w="2270" w:type="dxa"/>
            <w:vMerge/>
            <w:shd w:val="clear" w:color="auto" w:fill="B2A1C7" w:themeFill="accent4" w:themeFillTint="99"/>
          </w:tcPr>
          <w:p w:rsidR="001975A7" w:rsidRPr="007E125D" w:rsidRDefault="001975A7" w:rsidP="00262E03">
            <w:pPr>
              <w:autoSpaceDE w:val="0"/>
              <w:autoSpaceDN w:val="0"/>
              <w:adjustRightInd w:val="0"/>
              <w:rPr>
                <w:rFonts w:ascii="Arial" w:hAnsi="Arial" w:cs="Arial"/>
                <w:sz w:val="20"/>
                <w:szCs w:val="20"/>
              </w:rPr>
            </w:pPr>
          </w:p>
        </w:tc>
        <w:tc>
          <w:tcPr>
            <w:tcW w:w="5386" w:type="dxa"/>
            <w:shd w:val="clear" w:color="auto" w:fill="E5DFEC" w:themeFill="accent4" w:themeFillTint="33"/>
            <w:vAlign w:val="center"/>
          </w:tcPr>
          <w:p w:rsidR="001975A7" w:rsidRPr="007E125D" w:rsidRDefault="001975A7" w:rsidP="00262E03">
            <w:pPr>
              <w:autoSpaceDE w:val="0"/>
              <w:autoSpaceDN w:val="0"/>
              <w:adjustRightInd w:val="0"/>
              <w:rPr>
                <w:rFonts w:ascii="Arial" w:hAnsi="Arial" w:cs="Arial"/>
                <w:sz w:val="20"/>
                <w:szCs w:val="20"/>
              </w:rPr>
            </w:pPr>
            <w:r w:rsidRPr="007E125D">
              <w:rPr>
                <w:rFonts w:ascii="Arial" w:hAnsi="Arial" w:cs="Arial"/>
                <w:sz w:val="20"/>
                <w:szCs w:val="20"/>
                <w:lang w:eastAsia="pt-BR"/>
              </w:rPr>
              <w:t>14.9. Reconhecer o uso de estratégias do discurso poético e seus efeitos de sentido, em discursos, textos e gêneros não literários (canções, contos, romances, anúncios publicitários,</w:t>
            </w:r>
            <w:r w:rsidR="007E125D" w:rsidRPr="007E125D">
              <w:rPr>
                <w:rFonts w:ascii="Arial" w:hAnsi="Arial" w:cs="Arial"/>
                <w:sz w:val="20"/>
                <w:szCs w:val="20"/>
                <w:lang w:eastAsia="pt-BR"/>
              </w:rPr>
              <w:t xml:space="preserve"> </w:t>
            </w:r>
            <w:r w:rsidRPr="007E125D">
              <w:rPr>
                <w:rFonts w:ascii="Arial" w:hAnsi="Arial" w:cs="Arial"/>
                <w:sz w:val="20"/>
                <w:szCs w:val="20"/>
                <w:lang w:eastAsia="pt-BR"/>
              </w:rPr>
              <w:t>slogans, provérbios, notícias, filmes, telenovelas, etc.).</w:t>
            </w:r>
          </w:p>
        </w:tc>
        <w:tc>
          <w:tcPr>
            <w:tcW w:w="4394" w:type="dxa"/>
            <w:vMerge/>
            <w:shd w:val="clear" w:color="auto" w:fill="E5DFEC" w:themeFill="accent4" w:themeFillTint="33"/>
            <w:vAlign w:val="center"/>
          </w:tcPr>
          <w:p w:rsidR="001975A7" w:rsidRPr="007E125D" w:rsidRDefault="001975A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I</w:t>
            </w:r>
          </w:p>
        </w:tc>
        <w:tc>
          <w:tcPr>
            <w:tcW w:w="744"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A</w:t>
            </w:r>
          </w:p>
        </w:tc>
        <w:tc>
          <w:tcPr>
            <w:tcW w:w="744"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A</w:t>
            </w:r>
          </w:p>
        </w:tc>
        <w:tc>
          <w:tcPr>
            <w:tcW w:w="745" w:type="dxa"/>
            <w:shd w:val="clear" w:color="auto" w:fill="B2A1C7" w:themeFill="accent4" w:themeFillTint="99"/>
            <w:vAlign w:val="center"/>
          </w:tcPr>
          <w:p w:rsidR="001975A7" w:rsidRPr="007E125D" w:rsidRDefault="001975A7" w:rsidP="00A82878">
            <w:pPr>
              <w:jc w:val="center"/>
              <w:rPr>
                <w:rFonts w:ascii="Arial" w:hAnsi="Arial" w:cs="Arial"/>
                <w:sz w:val="20"/>
                <w:szCs w:val="20"/>
              </w:rPr>
            </w:pPr>
            <w:r w:rsidRPr="007E125D">
              <w:rPr>
                <w:rFonts w:ascii="Arial" w:hAnsi="Arial" w:cs="Arial"/>
                <w:sz w:val="20"/>
                <w:szCs w:val="20"/>
              </w:rPr>
              <w:t>C</w:t>
            </w:r>
          </w:p>
        </w:tc>
      </w:tr>
      <w:tr w:rsidR="001975A7" w:rsidRPr="007E125D" w:rsidTr="00530F0E">
        <w:trPr>
          <w:trHeight w:val="96"/>
        </w:trPr>
        <w:tc>
          <w:tcPr>
            <w:tcW w:w="532" w:type="dxa"/>
            <w:vMerge/>
            <w:shd w:val="clear" w:color="auto" w:fill="403152" w:themeFill="accent4" w:themeFillShade="80"/>
          </w:tcPr>
          <w:p w:rsidR="001975A7" w:rsidRPr="007E125D" w:rsidRDefault="001975A7" w:rsidP="00262E03">
            <w:pPr>
              <w:rPr>
                <w:rFonts w:ascii="Arial" w:hAnsi="Arial" w:cs="Arial"/>
                <w:sz w:val="24"/>
                <w:szCs w:val="24"/>
              </w:rPr>
            </w:pPr>
          </w:p>
        </w:tc>
        <w:tc>
          <w:tcPr>
            <w:tcW w:w="2270" w:type="dxa"/>
            <w:vMerge/>
            <w:shd w:val="clear" w:color="auto" w:fill="B2A1C7" w:themeFill="accent4" w:themeFillTint="99"/>
          </w:tcPr>
          <w:p w:rsidR="001975A7" w:rsidRPr="007E125D" w:rsidRDefault="001975A7" w:rsidP="00262E03">
            <w:pPr>
              <w:autoSpaceDE w:val="0"/>
              <w:autoSpaceDN w:val="0"/>
              <w:adjustRightInd w:val="0"/>
              <w:rPr>
                <w:rFonts w:ascii="Arial" w:hAnsi="Arial" w:cs="Arial"/>
                <w:sz w:val="20"/>
                <w:szCs w:val="20"/>
              </w:rPr>
            </w:pPr>
          </w:p>
        </w:tc>
        <w:tc>
          <w:tcPr>
            <w:tcW w:w="5386" w:type="dxa"/>
            <w:shd w:val="clear" w:color="auto" w:fill="E5DFEC" w:themeFill="accent4" w:themeFillTint="33"/>
            <w:vAlign w:val="center"/>
          </w:tcPr>
          <w:p w:rsidR="001975A7" w:rsidRPr="007E125D" w:rsidRDefault="001975A7" w:rsidP="00262E03">
            <w:pPr>
              <w:autoSpaceDE w:val="0"/>
              <w:autoSpaceDN w:val="0"/>
              <w:adjustRightInd w:val="0"/>
              <w:rPr>
                <w:rFonts w:ascii="Arial" w:hAnsi="Arial" w:cs="Arial"/>
                <w:sz w:val="20"/>
                <w:szCs w:val="20"/>
              </w:rPr>
            </w:pPr>
            <w:r w:rsidRPr="007E125D">
              <w:rPr>
                <w:rFonts w:ascii="Arial" w:hAnsi="Arial" w:cs="Arial"/>
                <w:sz w:val="20"/>
                <w:szCs w:val="20"/>
                <w:lang w:eastAsia="pt-BR"/>
              </w:rPr>
              <w:t>14.10. Usar, na produção de textos literários ou não, estratégias do discurso poético (ritmo, métrica, sonoridade das palavras, recursos gráficos e digitais, imagens poéticas) de modo a obter os efeitos de sentido desejados.</w:t>
            </w:r>
          </w:p>
        </w:tc>
        <w:tc>
          <w:tcPr>
            <w:tcW w:w="4394" w:type="dxa"/>
            <w:vMerge/>
            <w:shd w:val="clear" w:color="auto" w:fill="E5DFEC" w:themeFill="accent4" w:themeFillTint="33"/>
            <w:vAlign w:val="center"/>
          </w:tcPr>
          <w:p w:rsidR="001975A7" w:rsidRPr="007E125D" w:rsidRDefault="001975A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1975A7" w:rsidRPr="007E125D" w:rsidRDefault="001975A7" w:rsidP="00262E03">
            <w:pPr>
              <w:jc w:val="center"/>
              <w:rPr>
                <w:rFonts w:ascii="Arial" w:hAnsi="Arial" w:cs="Arial"/>
                <w:sz w:val="20"/>
                <w:szCs w:val="20"/>
              </w:rPr>
            </w:pPr>
            <w:r w:rsidRPr="007E125D">
              <w:rPr>
                <w:rFonts w:ascii="Arial" w:hAnsi="Arial" w:cs="Arial"/>
                <w:sz w:val="20"/>
                <w:szCs w:val="20"/>
              </w:rPr>
              <w:t>I</w:t>
            </w:r>
          </w:p>
        </w:tc>
        <w:tc>
          <w:tcPr>
            <w:tcW w:w="744" w:type="dxa"/>
            <w:shd w:val="clear" w:color="auto" w:fill="B2A1C7" w:themeFill="accent4" w:themeFillTint="99"/>
            <w:vAlign w:val="center"/>
          </w:tcPr>
          <w:p w:rsidR="001975A7" w:rsidRPr="007E125D" w:rsidRDefault="001975A7" w:rsidP="00262E03">
            <w:pPr>
              <w:jc w:val="center"/>
              <w:rPr>
                <w:rFonts w:ascii="Arial" w:hAnsi="Arial" w:cs="Arial"/>
                <w:sz w:val="20"/>
                <w:szCs w:val="20"/>
              </w:rPr>
            </w:pPr>
            <w:r w:rsidRPr="007E125D">
              <w:rPr>
                <w:rFonts w:ascii="Arial" w:hAnsi="Arial" w:cs="Arial"/>
                <w:sz w:val="20"/>
                <w:szCs w:val="20"/>
              </w:rPr>
              <w:t>A</w:t>
            </w:r>
          </w:p>
        </w:tc>
        <w:tc>
          <w:tcPr>
            <w:tcW w:w="744" w:type="dxa"/>
            <w:shd w:val="clear" w:color="auto" w:fill="B2A1C7" w:themeFill="accent4" w:themeFillTint="99"/>
            <w:vAlign w:val="center"/>
          </w:tcPr>
          <w:p w:rsidR="001975A7" w:rsidRPr="007E125D" w:rsidRDefault="001975A7" w:rsidP="00262E03">
            <w:pPr>
              <w:jc w:val="center"/>
              <w:rPr>
                <w:rFonts w:ascii="Arial" w:hAnsi="Arial" w:cs="Arial"/>
                <w:sz w:val="20"/>
                <w:szCs w:val="20"/>
              </w:rPr>
            </w:pPr>
            <w:r w:rsidRPr="007E125D">
              <w:rPr>
                <w:rFonts w:ascii="Arial" w:hAnsi="Arial" w:cs="Arial"/>
                <w:sz w:val="20"/>
                <w:szCs w:val="20"/>
              </w:rPr>
              <w:t>A</w:t>
            </w:r>
          </w:p>
        </w:tc>
        <w:tc>
          <w:tcPr>
            <w:tcW w:w="745" w:type="dxa"/>
            <w:shd w:val="clear" w:color="auto" w:fill="B2A1C7" w:themeFill="accent4" w:themeFillTint="99"/>
            <w:vAlign w:val="center"/>
          </w:tcPr>
          <w:p w:rsidR="001975A7" w:rsidRPr="007E125D" w:rsidRDefault="001975A7" w:rsidP="00262E03">
            <w:pPr>
              <w:jc w:val="center"/>
              <w:rPr>
                <w:rFonts w:ascii="Arial" w:hAnsi="Arial" w:cs="Arial"/>
                <w:sz w:val="20"/>
                <w:szCs w:val="20"/>
              </w:rPr>
            </w:pPr>
            <w:r w:rsidRPr="007E125D">
              <w:rPr>
                <w:rFonts w:ascii="Arial" w:hAnsi="Arial" w:cs="Arial"/>
                <w:sz w:val="20"/>
                <w:szCs w:val="20"/>
              </w:rPr>
              <w:t>C</w:t>
            </w:r>
          </w:p>
        </w:tc>
      </w:tr>
    </w:tbl>
    <w:p w:rsidR="001975A7" w:rsidRPr="007E125D" w:rsidRDefault="001975A7" w:rsidP="00262E03">
      <w:pPr>
        <w:autoSpaceDE w:val="0"/>
        <w:autoSpaceDN w:val="0"/>
        <w:adjustRightInd w:val="0"/>
        <w:spacing w:after="0" w:line="240" w:lineRule="auto"/>
        <w:rPr>
          <w:rFonts w:ascii="Arial" w:hAnsi="Arial" w:cs="Arial"/>
          <w:b/>
          <w:bCs/>
          <w:sz w:val="24"/>
          <w:szCs w:val="24"/>
          <w:lang w:eastAsia="pt-BR"/>
        </w:rPr>
      </w:pPr>
    </w:p>
    <w:p w:rsidR="00262E03" w:rsidRPr="007E125D" w:rsidRDefault="00262E03" w:rsidP="00262E03">
      <w:pPr>
        <w:autoSpaceDE w:val="0"/>
        <w:autoSpaceDN w:val="0"/>
        <w:adjustRightInd w:val="0"/>
        <w:spacing w:after="0" w:line="240" w:lineRule="auto"/>
        <w:rPr>
          <w:rFonts w:ascii="Arial" w:hAnsi="Arial" w:cs="Arial"/>
          <w:bCs/>
          <w:sz w:val="24"/>
          <w:szCs w:val="24"/>
          <w:lang w:eastAsia="pt-BR"/>
        </w:rPr>
      </w:pPr>
      <w:r w:rsidRPr="007E125D">
        <w:rPr>
          <w:rFonts w:ascii="Arial" w:hAnsi="Arial" w:cs="Arial"/>
          <w:b/>
          <w:bCs/>
          <w:sz w:val="24"/>
          <w:szCs w:val="24"/>
          <w:lang w:eastAsia="pt-BR"/>
        </w:rPr>
        <w:t xml:space="preserve">Tema 2: </w:t>
      </w:r>
      <w:r w:rsidRPr="007E125D">
        <w:rPr>
          <w:rFonts w:ascii="Arial" w:hAnsi="Arial" w:cs="Arial"/>
          <w:bCs/>
          <w:sz w:val="24"/>
          <w:szCs w:val="24"/>
          <w:lang w:eastAsia="pt-BR"/>
        </w:rPr>
        <w:t>Suportes textuais</w:t>
      </w:r>
    </w:p>
    <w:p w:rsidR="00262E03" w:rsidRDefault="00262E03" w:rsidP="00262E03">
      <w:pPr>
        <w:pStyle w:val="SemEspaamento"/>
        <w:rPr>
          <w:rFonts w:ascii="Arial" w:hAnsi="Arial" w:cs="Arial"/>
          <w:iCs/>
          <w:sz w:val="20"/>
          <w:szCs w:val="20"/>
          <w:lang w:eastAsia="pt-BR"/>
        </w:rPr>
      </w:pPr>
    </w:p>
    <w:tbl>
      <w:tblPr>
        <w:tblStyle w:val="Tabelacomgrade"/>
        <w:tblW w:w="15559" w:type="dxa"/>
        <w:tblCellMar>
          <w:top w:w="113" w:type="dxa"/>
          <w:bottom w:w="113" w:type="dxa"/>
        </w:tblCellMar>
        <w:tblLook w:val="04A0" w:firstRow="1" w:lastRow="0" w:firstColumn="1" w:lastColumn="0" w:noHBand="0" w:noVBand="1"/>
      </w:tblPr>
      <w:tblGrid>
        <w:gridCol w:w="517"/>
        <w:gridCol w:w="2211"/>
        <w:gridCol w:w="4625"/>
        <w:gridCol w:w="4054"/>
        <w:gridCol w:w="1039"/>
        <w:gridCol w:w="1097"/>
        <w:gridCol w:w="1117"/>
        <w:gridCol w:w="899"/>
      </w:tblGrid>
      <w:tr w:rsidR="001975A7" w:rsidRPr="00590F1F" w:rsidTr="00FA7701">
        <w:trPr>
          <w:trHeight w:val="75"/>
        </w:trPr>
        <w:tc>
          <w:tcPr>
            <w:tcW w:w="531" w:type="dxa"/>
            <w:vMerge w:val="restart"/>
            <w:shd w:val="clear" w:color="auto" w:fill="403152" w:themeFill="accent4" w:themeFillShade="80"/>
            <w:textDirection w:val="btLr"/>
            <w:vAlign w:val="center"/>
          </w:tcPr>
          <w:p w:rsidR="001975A7" w:rsidRPr="00590F1F" w:rsidRDefault="001975A7" w:rsidP="00262E03">
            <w:pPr>
              <w:ind w:left="113" w:right="113"/>
              <w:jc w:val="center"/>
              <w:rPr>
                <w:rFonts w:ascii="Arial" w:hAnsi="Arial" w:cs="Arial"/>
                <w:b/>
                <w:sz w:val="20"/>
                <w:szCs w:val="16"/>
              </w:rPr>
            </w:pPr>
            <w:r>
              <w:rPr>
                <w:rFonts w:ascii="Arial" w:hAnsi="Arial" w:cs="Arial"/>
                <w:b/>
                <w:sz w:val="20"/>
                <w:szCs w:val="16"/>
              </w:rPr>
              <w:t>JORNAL</w:t>
            </w:r>
          </w:p>
        </w:tc>
        <w:tc>
          <w:tcPr>
            <w:tcW w:w="2271" w:type="dxa"/>
            <w:shd w:val="clear" w:color="auto" w:fill="403152" w:themeFill="accent4" w:themeFillShade="80"/>
            <w:vAlign w:val="center"/>
          </w:tcPr>
          <w:p w:rsidR="001975A7"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5244" w:type="dxa"/>
            <w:shd w:val="clear" w:color="auto" w:fill="403152" w:themeFill="accent4" w:themeFillShade="80"/>
            <w:vAlign w:val="center"/>
          </w:tcPr>
          <w:p w:rsidR="001975A7" w:rsidRPr="00590F1F" w:rsidRDefault="001975A7" w:rsidP="00262E03">
            <w:pPr>
              <w:jc w:val="center"/>
              <w:rPr>
                <w:rFonts w:ascii="Arial" w:hAnsi="Arial" w:cs="Arial"/>
                <w:b/>
                <w:sz w:val="20"/>
                <w:szCs w:val="16"/>
              </w:rPr>
            </w:pPr>
            <w:r w:rsidRPr="00590F1F">
              <w:rPr>
                <w:rFonts w:ascii="Arial" w:hAnsi="Arial" w:cs="Arial"/>
                <w:b/>
                <w:sz w:val="20"/>
                <w:szCs w:val="16"/>
              </w:rPr>
              <w:t>HABILIDADE</w:t>
            </w:r>
            <w:r w:rsidR="00F077A4">
              <w:rPr>
                <w:rFonts w:ascii="Arial" w:hAnsi="Arial" w:cs="Arial"/>
                <w:b/>
                <w:sz w:val="20"/>
                <w:szCs w:val="16"/>
              </w:rPr>
              <w:t>S</w:t>
            </w:r>
          </w:p>
        </w:tc>
        <w:tc>
          <w:tcPr>
            <w:tcW w:w="4551" w:type="dxa"/>
            <w:shd w:val="clear" w:color="auto" w:fill="403152" w:themeFill="accent4" w:themeFillShade="80"/>
            <w:vAlign w:val="center"/>
          </w:tcPr>
          <w:p w:rsidR="001975A7" w:rsidRPr="007E125D" w:rsidRDefault="001975A7" w:rsidP="00262E03">
            <w:pPr>
              <w:jc w:val="center"/>
              <w:rPr>
                <w:rFonts w:ascii="Arial" w:hAnsi="Arial" w:cs="Arial"/>
                <w:b/>
                <w:color w:val="FFFFFF" w:themeColor="background1"/>
                <w:sz w:val="20"/>
                <w:szCs w:val="16"/>
              </w:rPr>
            </w:pPr>
            <w:r w:rsidRPr="007E125D">
              <w:rPr>
                <w:rFonts w:ascii="Arial" w:hAnsi="Arial" w:cs="Arial"/>
                <w:b/>
                <w:color w:val="FFFFFF" w:themeColor="background1"/>
                <w:sz w:val="20"/>
                <w:szCs w:val="16"/>
              </w:rPr>
              <w:t>ORIENTAÇÕES PEDAGÓGICAS</w:t>
            </w:r>
          </w:p>
        </w:tc>
        <w:tc>
          <w:tcPr>
            <w:tcW w:w="2962" w:type="dxa"/>
            <w:gridSpan w:val="4"/>
            <w:shd w:val="clear" w:color="auto" w:fill="403152" w:themeFill="accent4" w:themeFillShade="80"/>
            <w:vAlign w:val="center"/>
          </w:tcPr>
          <w:p w:rsidR="001975A7" w:rsidRPr="00590F1F" w:rsidRDefault="001975A7" w:rsidP="00262E03">
            <w:pPr>
              <w:jc w:val="center"/>
              <w:rPr>
                <w:rFonts w:ascii="Arial" w:hAnsi="Arial" w:cs="Arial"/>
                <w:b/>
                <w:sz w:val="20"/>
                <w:szCs w:val="16"/>
              </w:rPr>
            </w:pPr>
            <w:r>
              <w:rPr>
                <w:rFonts w:ascii="Arial" w:hAnsi="Arial" w:cs="Arial"/>
                <w:b/>
                <w:sz w:val="20"/>
                <w:szCs w:val="20"/>
              </w:rPr>
              <w:t>CICLOS</w:t>
            </w:r>
          </w:p>
        </w:tc>
      </w:tr>
      <w:tr w:rsidR="001975A7" w:rsidRPr="007E125D" w:rsidTr="00FA7701">
        <w:trPr>
          <w:trHeight w:val="20"/>
        </w:trPr>
        <w:tc>
          <w:tcPr>
            <w:tcW w:w="531"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1" w:type="dxa"/>
            <w:vMerge w:val="restart"/>
            <w:shd w:val="clear" w:color="auto" w:fill="B2A1C7" w:themeFill="accent4" w:themeFillTint="99"/>
            <w:vAlign w:val="center"/>
          </w:tcPr>
          <w:p w:rsidR="001975A7" w:rsidRPr="00F63868" w:rsidRDefault="001975A7" w:rsidP="001975A7">
            <w:pPr>
              <w:autoSpaceDE w:val="0"/>
              <w:autoSpaceDN w:val="0"/>
              <w:adjustRightInd w:val="0"/>
              <w:rPr>
                <w:rFonts w:ascii="Arial" w:hAnsi="Arial" w:cs="Arial"/>
                <w:b/>
                <w:bCs/>
                <w:sz w:val="20"/>
                <w:szCs w:val="20"/>
                <w:lang w:eastAsia="pt-BR"/>
              </w:rPr>
            </w:pPr>
            <w:r w:rsidRPr="00F63868">
              <w:rPr>
                <w:rFonts w:ascii="Arial" w:hAnsi="Arial" w:cs="Arial"/>
                <w:b/>
                <w:bCs/>
                <w:sz w:val="20"/>
                <w:szCs w:val="20"/>
                <w:lang w:eastAsia="pt-BR"/>
              </w:rPr>
              <w:t>15. Organização do suporte jornal: relações com o público-alvo</w:t>
            </w:r>
          </w:p>
          <w:p w:rsidR="001975A7" w:rsidRPr="00F63868" w:rsidRDefault="001975A7" w:rsidP="001975A7">
            <w:pPr>
              <w:autoSpaceDE w:val="0"/>
              <w:autoSpaceDN w:val="0"/>
              <w:adjustRightInd w:val="0"/>
              <w:rPr>
                <w:rFonts w:ascii="Arial" w:hAnsi="Arial" w:cs="Arial"/>
                <w:sz w:val="20"/>
                <w:szCs w:val="20"/>
                <w:lang w:eastAsia="pt-BR"/>
              </w:rPr>
            </w:pPr>
            <w:r w:rsidRPr="00F63868">
              <w:rPr>
                <w:rFonts w:ascii="Arial" w:hAnsi="Arial" w:cs="Arial"/>
                <w:sz w:val="20"/>
                <w:szCs w:val="20"/>
                <w:lang w:eastAsia="pt-BR"/>
              </w:rPr>
              <w:t>• Composição (cadernos, suplementos, seções, colunas).</w:t>
            </w:r>
          </w:p>
          <w:p w:rsidR="001975A7" w:rsidRPr="00F63868" w:rsidRDefault="001975A7" w:rsidP="001975A7">
            <w:pPr>
              <w:autoSpaceDE w:val="0"/>
              <w:autoSpaceDN w:val="0"/>
              <w:adjustRightInd w:val="0"/>
              <w:rPr>
                <w:rFonts w:ascii="Arial" w:hAnsi="Arial" w:cs="Arial"/>
                <w:sz w:val="20"/>
                <w:szCs w:val="20"/>
                <w:lang w:eastAsia="pt-BR"/>
              </w:rPr>
            </w:pPr>
            <w:r w:rsidRPr="00F63868">
              <w:rPr>
                <w:rFonts w:ascii="Arial" w:hAnsi="Arial" w:cs="Arial"/>
                <w:sz w:val="20"/>
                <w:szCs w:val="20"/>
                <w:lang w:eastAsia="pt-BR"/>
              </w:rPr>
              <w:t>• Formato.</w:t>
            </w:r>
          </w:p>
          <w:p w:rsidR="001975A7" w:rsidRPr="00F63868" w:rsidRDefault="001975A7" w:rsidP="001975A7">
            <w:pPr>
              <w:autoSpaceDE w:val="0"/>
              <w:autoSpaceDN w:val="0"/>
              <w:adjustRightInd w:val="0"/>
              <w:rPr>
                <w:rFonts w:ascii="Arial" w:hAnsi="Arial" w:cs="Arial"/>
                <w:sz w:val="20"/>
                <w:szCs w:val="20"/>
                <w:lang w:eastAsia="pt-BR"/>
              </w:rPr>
            </w:pPr>
            <w:r w:rsidRPr="00F63868">
              <w:rPr>
                <w:rFonts w:ascii="Arial" w:hAnsi="Arial" w:cs="Arial"/>
                <w:sz w:val="20"/>
                <w:szCs w:val="20"/>
                <w:lang w:eastAsia="pt-BR"/>
              </w:rPr>
              <w:t>• Projeto gráfico (logomarca, variedade de fontes ou caracteres tipográficos, cores, imagens).</w:t>
            </w:r>
          </w:p>
          <w:p w:rsidR="001975A7" w:rsidRPr="00F63868" w:rsidRDefault="001975A7" w:rsidP="001975A7">
            <w:pPr>
              <w:autoSpaceDE w:val="0"/>
              <w:autoSpaceDN w:val="0"/>
              <w:adjustRightInd w:val="0"/>
              <w:rPr>
                <w:rFonts w:ascii="Arial" w:hAnsi="Arial" w:cs="Arial"/>
                <w:sz w:val="20"/>
                <w:szCs w:val="20"/>
                <w:lang w:eastAsia="pt-BR"/>
              </w:rPr>
            </w:pPr>
            <w:r w:rsidRPr="00F63868">
              <w:rPr>
                <w:rFonts w:ascii="Arial" w:hAnsi="Arial" w:cs="Arial"/>
                <w:sz w:val="20"/>
                <w:szCs w:val="20"/>
                <w:lang w:eastAsia="pt-BR"/>
              </w:rPr>
              <w:t>• Funções sociocomunicativas do suporte e suas partes.</w:t>
            </w:r>
          </w:p>
          <w:p w:rsidR="001975A7" w:rsidRPr="00F63868" w:rsidRDefault="001975A7" w:rsidP="001975A7">
            <w:pPr>
              <w:autoSpaceDE w:val="0"/>
              <w:autoSpaceDN w:val="0"/>
              <w:adjustRightInd w:val="0"/>
              <w:rPr>
                <w:rFonts w:ascii="Arial" w:hAnsi="Arial" w:cs="Arial"/>
                <w:sz w:val="20"/>
                <w:szCs w:val="20"/>
                <w:lang w:eastAsia="pt-BR"/>
              </w:rPr>
            </w:pPr>
            <w:r w:rsidRPr="00F63868">
              <w:rPr>
                <w:rFonts w:ascii="Arial" w:hAnsi="Arial" w:cs="Arial"/>
                <w:sz w:val="20"/>
                <w:szCs w:val="20"/>
                <w:lang w:eastAsia="pt-BR"/>
              </w:rPr>
              <w:t>• Pactos de leitura.</w:t>
            </w:r>
          </w:p>
          <w:p w:rsidR="001975A7" w:rsidRPr="00F63868" w:rsidRDefault="001975A7" w:rsidP="001975A7">
            <w:pPr>
              <w:autoSpaceDE w:val="0"/>
              <w:autoSpaceDN w:val="0"/>
              <w:adjustRightInd w:val="0"/>
              <w:rPr>
                <w:rFonts w:ascii="Arial" w:hAnsi="Arial" w:cs="Arial"/>
                <w:sz w:val="20"/>
                <w:szCs w:val="20"/>
                <w:lang w:eastAsia="pt-BR"/>
              </w:rPr>
            </w:pPr>
            <w:r w:rsidRPr="00F63868">
              <w:rPr>
                <w:rFonts w:ascii="Arial" w:hAnsi="Arial" w:cs="Arial"/>
                <w:sz w:val="20"/>
                <w:szCs w:val="20"/>
                <w:lang w:eastAsia="pt-BR"/>
              </w:rPr>
              <w:t xml:space="preserve">• Diversidade de </w:t>
            </w:r>
            <w:r w:rsidRPr="00F63868">
              <w:rPr>
                <w:rFonts w:ascii="Arial" w:hAnsi="Arial" w:cs="Arial"/>
                <w:sz w:val="20"/>
                <w:szCs w:val="20"/>
                <w:lang w:eastAsia="pt-BR"/>
              </w:rPr>
              <w:lastRenderedPageBreak/>
              <w:t>domínios discursivos, de gêneros, de temas e de variedades linguísticas.</w:t>
            </w:r>
          </w:p>
          <w:p w:rsidR="001975A7" w:rsidRPr="00F63868" w:rsidRDefault="001975A7" w:rsidP="001975A7">
            <w:pPr>
              <w:rPr>
                <w:rFonts w:ascii="Arial" w:hAnsi="Arial" w:cs="Arial"/>
                <w:b/>
                <w:sz w:val="20"/>
                <w:szCs w:val="20"/>
              </w:rPr>
            </w:pPr>
            <w:r w:rsidRPr="00F63868">
              <w:rPr>
                <w:rFonts w:ascii="Arial" w:hAnsi="Arial" w:cs="Arial"/>
                <w:sz w:val="20"/>
                <w:szCs w:val="20"/>
                <w:lang w:eastAsia="pt-BR"/>
              </w:rPr>
              <w:t>• Integração entre signos verbais e não verbais (sons, imagens e formas em movimento, fotos, gráficos e legendas).</w:t>
            </w:r>
          </w:p>
        </w:tc>
        <w:tc>
          <w:tcPr>
            <w:tcW w:w="5244" w:type="dxa"/>
            <w:vMerge w:val="restart"/>
            <w:shd w:val="clear" w:color="auto" w:fill="B2A1C7" w:themeFill="accent4" w:themeFillTint="99"/>
            <w:vAlign w:val="center"/>
          </w:tcPr>
          <w:p w:rsidR="001975A7" w:rsidRPr="00F63868" w:rsidRDefault="001975A7" w:rsidP="001975A7">
            <w:pPr>
              <w:rPr>
                <w:rFonts w:ascii="Arial" w:hAnsi="Arial" w:cs="Arial"/>
                <w:b/>
                <w:sz w:val="20"/>
                <w:szCs w:val="20"/>
              </w:rPr>
            </w:pPr>
            <w:r w:rsidRPr="00F63868">
              <w:rPr>
                <w:rFonts w:ascii="Arial" w:hAnsi="Arial" w:cs="Arial"/>
                <w:b/>
                <w:bCs/>
                <w:sz w:val="20"/>
                <w:szCs w:val="20"/>
                <w:lang w:eastAsia="pt-BR"/>
              </w:rPr>
              <w:lastRenderedPageBreak/>
              <w:t>15.0. Ler e produzir textos de jornal, relacionando, produtiva e autonomamente, a organização desse suporte ao público-alvo.</w:t>
            </w:r>
          </w:p>
        </w:tc>
        <w:tc>
          <w:tcPr>
            <w:tcW w:w="4551" w:type="dxa"/>
            <w:vMerge w:val="restart"/>
            <w:shd w:val="clear" w:color="auto" w:fill="E5DFEC" w:themeFill="accent4" w:themeFillTint="33"/>
            <w:vAlign w:val="center"/>
          </w:tcPr>
          <w:p w:rsidR="00222C5C" w:rsidRPr="003A348A" w:rsidRDefault="00222C5C" w:rsidP="000D56B3">
            <w:pPr>
              <w:pStyle w:val="SemEspaamento"/>
              <w:jc w:val="both"/>
              <w:rPr>
                <w:rFonts w:ascii="Arial" w:hAnsi="Arial" w:cs="Arial"/>
                <w:sz w:val="20"/>
                <w:szCs w:val="20"/>
              </w:rPr>
            </w:pPr>
            <w:r w:rsidRPr="003A348A">
              <w:rPr>
                <w:rFonts w:ascii="Arial" w:hAnsi="Arial" w:cs="Arial"/>
                <w:sz w:val="20"/>
                <w:szCs w:val="20"/>
              </w:rPr>
              <w:t>A escolha do jornal para o Ensino Fundamental se baseia no fato de esse suporte apresentar gêneros que correspondem a práticas de linguagem básicas, essenciais, como a notícia, a manchete, o anúncio, entre várias outras.</w:t>
            </w:r>
          </w:p>
          <w:p w:rsidR="00222C5C" w:rsidRPr="003A348A" w:rsidRDefault="00222C5C" w:rsidP="000D56B3">
            <w:pPr>
              <w:pStyle w:val="SemEspaamento"/>
              <w:jc w:val="both"/>
              <w:rPr>
                <w:rFonts w:ascii="Arial" w:hAnsi="Arial" w:cs="Arial"/>
                <w:sz w:val="20"/>
                <w:szCs w:val="20"/>
              </w:rPr>
            </w:pPr>
            <w:r w:rsidRPr="003A348A">
              <w:rPr>
                <w:rFonts w:ascii="Arial" w:hAnsi="Arial" w:cs="Arial"/>
                <w:sz w:val="20"/>
                <w:szCs w:val="20"/>
              </w:rPr>
              <w:t>O jornal é um veículo de comunicação de massa, cuja função social básica é informar e formar opinião das pessoas sobre acontecimentos políticos, econômicos e sociais de interesse público, bem como oferecer entretenimento e prestar serviços. Ele tem se tornado suporte de vários gêneros textuais</w:t>
            </w:r>
            <w:r w:rsidR="00F63868" w:rsidRPr="003A348A">
              <w:rPr>
                <w:rFonts w:ascii="Arial" w:hAnsi="Arial" w:cs="Arial"/>
                <w:sz w:val="20"/>
                <w:szCs w:val="20"/>
              </w:rPr>
              <w:t xml:space="preserve"> </w:t>
            </w:r>
            <w:r w:rsidRPr="003A348A">
              <w:rPr>
                <w:rFonts w:ascii="Arial" w:hAnsi="Arial" w:cs="Arial"/>
                <w:sz w:val="20"/>
                <w:szCs w:val="20"/>
              </w:rPr>
              <w:t>(notícias, reportagens, classificados, propagandas, tirinhas, charges, crônicas editais, editorial, artigo de opinião, resenha e muitos outros) e, por isso, torna-se um forte aliado da escola para desenvolver a competência leitora dos alunos.</w:t>
            </w:r>
          </w:p>
          <w:p w:rsidR="00222C5C" w:rsidRPr="003A348A" w:rsidRDefault="00222C5C" w:rsidP="000D56B3">
            <w:pPr>
              <w:pStyle w:val="SemEspaamento"/>
              <w:jc w:val="both"/>
              <w:rPr>
                <w:rFonts w:ascii="Arial" w:hAnsi="Arial" w:cs="Arial"/>
                <w:sz w:val="20"/>
                <w:szCs w:val="20"/>
              </w:rPr>
            </w:pPr>
          </w:p>
          <w:p w:rsidR="00222C5C" w:rsidRPr="003A348A" w:rsidRDefault="00222C5C" w:rsidP="000D56B3">
            <w:pPr>
              <w:pStyle w:val="SemEspaamento"/>
              <w:jc w:val="both"/>
              <w:rPr>
                <w:rFonts w:ascii="Arial" w:hAnsi="Arial" w:cs="Arial"/>
                <w:sz w:val="20"/>
                <w:szCs w:val="20"/>
              </w:rPr>
            </w:pPr>
            <w:r w:rsidRPr="003A348A">
              <w:rPr>
                <w:rFonts w:ascii="Arial" w:hAnsi="Arial" w:cs="Arial"/>
                <w:sz w:val="20"/>
                <w:szCs w:val="20"/>
              </w:rPr>
              <w:lastRenderedPageBreak/>
              <w:t xml:space="preserve">O trabalho com jornal em sala de aula permitirá ao aluno: </w:t>
            </w:r>
          </w:p>
          <w:p w:rsidR="00222C5C" w:rsidRPr="003A348A" w:rsidRDefault="00222C5C" w:rsidP="000D56B3">
            <w:pPr>
              <w:pStyle w:val="SemEspaamento"/>
              <w:jc w:val="both"/>
              <w:rPr>
                <w:rFonts w:ascii="Arial" w:hAnsi="Arial" w:cs="Arial"/>
                <w:sz w:val="20"/>
                <w:szCs w:val="20"/>
              </w:rPr>
            </w:pPr>
            <w:r w:rsidRPr="003A348A">
              <w:rPr>
                <w:rFonts w:ascii="Arial" w:hAnsi="Arial" w:cs="Arial"/>
                <w:sz w:val="20"/>
                <w:szCs w:val="20"/>
              </w:rPr>
              <w:t xml:space="preserve">-aprimorar suas habilidades leitoras e conscientizar-se de seu papel interlocutor no âmbito social; </w:t>
            </w:r>
          </w:p>
          <w:p w:rsidR="00222C5C" w:rsidRPr="003A348A" w:rsidRDefault="00222C5C" w:rsidP="000D56B3">
            <w:pPr>
              <w:pStyle w:val="SemEspaamento"/>
              <w:jc w:val="both"/>
              <w:rPr>
                <w:rFonts w:ascii="Arial" w:hAnsi="Arial" w:cs="Arial"/>
                <w:sz w:val="20"/>
                <w:szCs w:val="20"/>
              </w:rPr>
            </w:pPr>
            <w:r w:rsidRPr="003A348A">
              <w:rPr>
                <w:rFonts w:ascii="Arial" w:hAnsi="Arial" w:cs="Arial"/>
                <w:sz w:val="20"/>
                <w:szCs w:val="20"/>
              </w:rPr>
              <w:t>-reforçar a finalidade da escrita como ato de interlocução em que</w:t>
            </w:r>
            <w:r w:rsidR="00F63868" w:rsidRPr="003A348A">
              <w:rPr>
                <w:rFonts w:ascii="Arial" w:hAnsi="Arial" w:cs="Arial"/>
                <w:sz w:val="20"/>
                <w:szCs w:val="20"/>
              </w:rPr>
              <w:t xml:space="preserve"> </w:t>
            </w:r>
            <w:r w:rsidRPr="003A348A">
              <w:rPr>
                <w:rFonts w:ascii="Arial" w:hAnsi="Arial" w:cs="Arial"/>
                <w:sz w:val="20"/>
                <w:szCs w:val="20"/>
              </w:rPr>
              <w:t>o “como” e o “para quê” da produção textual ganham foco significativo.</w:t>
            </w:r>
          </w:p>
          <w:p w:rsidR="00F63868" w:rsidRPr="003A348A" w:rsidRDefault="00F63868" w:rsidP="000D56B3">
            <w:pPr>
              <w:pStyle w:val="SemEspaamento"/>
              <w:jc w:val="both"/>
              <w:rPr>
                <w:rFonts w:ascii="Arial" w:hAnsi="Arial" w:cs="Arial"/>
                <w:sz w:val="20"/>
                <w:szCs w:val="20"/>
              </w:rPr>
            </w:pPr>
          </w:p>
          <w:p w:rsidR="001975A7" w:rsidRPr="003A348A" w:rsidRDefault="001975A7" w:rsidP="000D56B3">
            <w:pPr>
              <w:pStyle w:val="SemEspaamento"/>
              <w:jc w:val="both"/>
              <w:rPr>
                <w:rFonts w:ascii="Arial" w:hAnsi="Arial" w:cs="Arial"/>
                <w:sz w:val="20"/>
                <w:szCs w:val="20"/>
              </w:rPr>
            </w:pPr>
            <w:r w:rsidRPr="003A348A">
              <w:rPr>
                <w:rFonts w:ascii="Arial" w:hAnsi="Arial" w:cs="Arial"/>
                <w:sz w:val="20"/>
                <w:szCs w:val="20"/>
              </w:rPr>
              <w:t xml:space="preserve">Para </w:t>
            </w:r>
            <w:r w:rsidR="004225EB" w:rsidRPr="003A348A">
              <w:rPr>
                <w:rFonts w:ascii="Arial" w:hAnsi="Arial" w:cs="Arial"/>
                <w:sz w:val="20"/>
                <w:szCs w:val="20"/>
              </w:rPr>
              <w:t>o desenvolvimento dessas habilidades</w:t>
            </w:r>
            <w:r w:rsidRPr="003A348A">
              <w:rPr>
                <w:rFonts w:ascii="Arial" w:hAnsi="Arial" w:cs="Arial"/>
                <w:sz w:val="20"/>
                <w:szCs w:val="20"/>
              </w:rPr>
              <w:t>, o professor poderá:</w:t>
            </w:r>
          </w:p>
          <w:p w:rsidR="001975A7" w:rsidRPr="003A348A" w:rsidRDefault="001975A7" w:rsidP="000D56B3">
            <w:pPr>
              <w:pStyle w:val="SemEspaamento"/>
              <w:jc w:val="both"/>
              <w:rPr>
                <w:rFonts w:ascii="Arial" w:hAnsi="Arial" w:cs="Arial"/>
                <w:sz w:val="20"/>
                <w:szCs w:val="20"/>
              </w:rPr>
            </w:pPr>
            <w:r w:rsidRPr="003A348A">
              <w:rPr>
                <w:rFonts w:ascii="Arial" w:hAnsi="Arial" w:cs="Arial"/>
                <w:sz w:val="20"/>
                <w:szCs w:val="20"/>
              </w:rPr>
              <w:t>- trabalhar a leitura de forma crítica, reflexiva e que, ainda, permita a fruição do texto;</w:t>
            </w:r>
          </w:p>
          <w:p w:rsidR="001975A7" w:rsidRPr="003A348A" w:rsidRDefault="001975A7" w:rsidP="000D56B3">
            <w:pPr>
              <w:pStyle w:val="SemEspaamento"/>
              <w:jc w:val="both"/>
              <w:rPr>
                <w:rFonts w:ascii="Arial" w:hAnsi="Arial" w:cs="Arial"/>
                <w:sz w:val="20"/>
                <w:szCs w:val="20"/>
              </w:rPr>
            </w:pPr>
            <w:r w:rsidRPr="003A348A">
              <w:rPr>
                <w:rFonts w:ascii="Arial" w:hAnsi="Arial" w:cs="Arial"/>
                <w:sz w:val="20"/>
                <w:szCs w:val="20"/>
              </w:rPr>
              <w:t>- possibilitar ao aluno perceber o suporte jornal, considerando os níveis de texto, imagem e diagramação;</w:t>
            </w:r>
          </w:p>
          <w:p w:rsidR="002F38E5" w:rsidRPr="003A348A" w:rsidRDefault="001975A7" w:rsidP="000D56B3">
            <w:pPr>
              <w:pStyle w:val="SemEspaamento"/>
              <w:jc w:val="both"/>
              <w:rPr>
                <w:rFonts w:ascii="Arial" w:hAnsi="Arial" w:cs="Arial"/>
                <w:sz w:val="20"/>
                <w:szCs w:val="20"/>
              </w:rPr>
            </w:pPr>
            <w:r w:rsidRPr="003A348A">
              <w:rPr>
                <w:rFonts w:ascii="Arial" w:hAnsi="Arial" w:cs="Arial"/>
                <w:sz w:val="20"/>
                <w:szCs w:val="20"/>
              </w:rPr>
              <w:t>- criar estratégias metodológicas que</w:t>
            </w:r>
            <w:r w:rsidR="00B648A1" w:rsidRPr="003A348A">
              <w:rPr>
                <w:rFonts w:ascii="Arial" w:hAnsi="Arial" w:cs="Arial"/>
                <w:sz w:val="20"/>
                <w:szCs w:val="20"/>
              </w:rPr>
              <w:t xml:space="preserve"> façam com que aluno entre em contato com jornais</w:t>
            </w:r>
            <w:r w:rsidRPr="003A348A">
              <w:rPr>
                <w:rFonts w:ascii="Arial" w:hAnsi="Arial" w:cs="Arial"/>
                <w:sz w:val="20"/>
                <w:szCs w:val="20"/>
              </w:rPr>
              <w:t>, em suas atividades de sala de aula, como momentos de leitura/p</w:t>
            </w:r>
            <w:r w:rsidR="002F38E5" w:rsidRPr="003A348A">
              <w:rPr>
                <w:rFonts w:ascii="Arial" w:hAnsi="Arial" w:cs="Arial"/>
                <w:sz w:val="20"/>
                <w:szCs w:val="20"/>
              </w:rPr>
              <w:t>rodução, exposições e análises;</w:t>
            </w:r>
          </w:p>
          <w:p w:rsidR="001975A7" w:rsidRPr="003A348A" w:rsidRDefault="001975A7" w:rsidP="000D56B3">
            <w:pPr>
              <w:pStyle w:val="SemEspaamento"/>
              <w:jc w:val="both"/>
              <w:rPr>
                <w:rFonts w:ascii="Arial" w:hAnsi="Arial" w:cs="Arial"/>
                <w:b/>
                <w:sz w:val="20"/>
                <w:szCs w:val="20"/>
              </w:rPr>
            </w:pPr>
            <w:r w:rsidRPr="003A348A">
              <w:rPr>
                <w:rFonts w:ascii="Arial" w:hAnsi="Arial" w:cs="Arial"/>
                <w:sz w:val="20"/>
                <w:szCs w:val="20"/>
              </w:rPr>
              <w:t>- desenvolver atividades de leitura</w:t>
            </w:r>
            <w:r w:rsidR="002F38E5" w:rsidRPr="003A348A">
              <w:rPr>
                <w:rFonts w:ascii="Arial" w:hAnsi="Arial" w:cs="Arial"/>
                <w:sz w:val="20"/>
                <w:szCs w:val="20"/>
              </w:rPr>
              <w:t>,</w:t>
            </w:r>
            <w:r w:rsidRPr="003A348A">
              <w:rPr>
                <w:rFonts w:ascii="Arial" w:hAnsi="Arial" w:cs="Arial"/>
                <w:sz w:val="20"/>
                <w:szCs w:val="20"/>
              </w:rPr>
              <w:t xml:space="preserve"> começando o processo através de levantamento de hipóteses sobre o assunto observado nas chamadas, nas legendas, nos gêneros textuais, nas fotos, nos gráficos e nos textos de opinião, considerando as linguagens e as dimensões </w:t>
            </w:r>
            <w:proofErr w:type="gramStart"/>
            <w:r w:rsidRPr="003A348A">
              <w:rPr>
                <w:rFonts w:ascii="Arial" w:hAnsi="Arial" w:cs="Arial"/>
                <w:sz w:val="20"/>
                <w:szCs w:val="20"/>
              </w:rPr>
              <w:t>formal</w:t>
            </w:r>
            <w:proofErr w:type="gramEnd"/>
            <w:r w:rsidRPr="003A348A">
              <w:rPr>
                <w:rFonts w:ascii="Arial" w:hAnsi="Arial" w:cs="Arial"/>
                <w:sz w:val="20"/>
                <w:szCs w:val="20"/>
              </w:rPr>
              <w:t xml:space="preserve"> e sociocomunicativa, lendo o texto para validar ou não as inferências anteriormente realizadas </w:t>
            </w:r>
            <w:r w:rsidR="00B648A1" w:rsidRPr="003A348A">
              <w:rPr>
                <w:rFonts w:ascii="Arial" w:hAnsi="Arial" w:cs="Arial"/>
                <w:sz w:val="20"/>
                <w:szCs w:val="20"/>
              </w:rPr>
              <w:t>e assumir o papel de questionador</w:t>
            </w:r>
            <w:r w:rsidRPr="003A348A">
              <w:rPr>
                <w:rFonts w:ascii="Arial" w:hAnsi="Arial" w:cs="Arial"/>
                <w:sz w:val="20"/>
                <w:szCs w:val="20"/>
              </w:rPr>
              <w:t xml:space="preserve"> ao texto</w:t>
            </w:r>
            <w:r w:rsidR="004225EB" w:rsidRPr="003A348A">
              <w:rPr>
                <w:rFonts w:ascii="Arial" w:hAnsi="Arial" w:cs="Arial"/>
                <w:sz w:val="20"/>
                <w:szCs w:val="20"/>
              </w:rPr>
              <w:t xml:space="preserve"> para sua efetiva compreensão.</w:t>
            </w:r>
          </w:p>
        </w:tc>
        <w:tc>
          <w:tcPr>
            <w:tcW w:w="1479" w:type="dxa"/>
            <w:gridSpan w:val="2"/>
            <w:shd w:val="clear" w:color="auto" w:fill="403152" w:themeFill="accent4" w:themeFillShade="80"/>
            <w:vAlign w:val="center"/>
          </w:tcPr>
          <w:p w:rsidR="001975A7" w:rsidRPr="007E125D" w:rsidRDefault="001975A7" w:rsidP="0018525A">
            <w:pPr>
              <w:jc w:val="center"/>
              <w:rPr>
                <w:rFonts w:ascii="Arial" w:hAnsi="Arial" w:cs="Arial"/>
                <w:b/>
                <w:sz w:val="24"/>
                <w:szCs w:val="24"/>
              </w:rPr>
            </w:pPr>
            <w:r w:rsidRPr="007E125D">
              <w:rPr>
                <w:rFonts w:ascii="Arial" w:hAnsi="Arial" w:cs="Arial"/>
                <w:b/>
                <w:sz w:val="24"/>
                <w:szCs w:val="24"/>
              </w:rPr>
              <w:lastRenderedPageBreak/>
              <w:t>INTERMEDIÁRIO</w:t>
            </w:r>
          </w:p>
        </w:tc>
        <w:tc>
          <w:tcPr>
            <w:tcW w:w="1483" w:type="dxa"/>
            <w:gridSpan w:val="2"/>
            <w:shd w:val="clear" w:color="auto" w:fill="403152" w:themeFill="accent4" w:themeFillShade="80"/>
            <w:vAlign w:val="center"/>
          </w:tcPr>
          <w:p w:rsidR="001975A7" w:rsidRPr="007E125D" w:rsidRDefault="001975A7" w:rsidP="0018525A">
            <w:pPr>
              <w:jc w:val="center"/>
              <w:rPr>
                <w:rFonts w:ascii="Arial" w:hAnsi="Arial" w:cs="Arial"/>
                <w:b/>
                <w:sz w:val="24"/>
                <w:szCs w:val="24"/>
              </w:rPr>
            </w:pPr>
            <w:r w:rsidRPr="007E125D">
              <w:rPr>
                <w:rFonts w:ascii="Arial" w:hAnsi="Arial" w:cs="Arial"/>
                <w:b/>
                <w:sz w:val="24"/>
                <w:szCs w:val="24"/>
              </w:rPr>
              <w:t>CONSOLIDADO</w:t>
            </w:r>
          </w:p>
        </w:tc>
      </w:tr>
      <w:tr w:rsidR="001975A7" w:rsidRPr="007E125D" w:rsidTr="00FA7701">
        <w:trPr>
          <w:trHeight w:val="20"/>
        </w:trPr>
        <w:tc>
          <w:tcPr>
            <w:tcW w:w="531"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1" w:type="dxa"/>
            <w:vMerge/>
            <w:shd w:val="clear" w:color="auto" w:fill="B2A1C7" w:themeFill="accent4" w:themeFillTint="99"/>
            <w:vAlign w:val="center"/>
          </w:tcPr>
          <w:p w:rsidR="001975A7" w:rsidRPr="007E125D" w:rsidRDefault="001975A7" w:rsidP="001975A7">
            <w:pPr>
              <w:rPr>
                <w:rFonts w:ascii="Arial" w:hAnsi="Arial" w:cs="Arial"/>
                <w:b/>
                <w:sz w:val="24"/>
                <w:szCs w:val="24"/>
              </w:rPr>
            </w:pPr>
          </w:p>
        </w:tc>
        <w:tc>
          <w:tcPr>
            <w:tcW w:w="5244" w:type="dxa"/>
            <w:vMerge/>
            <w:shd w:val="clear" w:color="auto" w:fill="B2A1C7" w:themeFill="accent4" w:themeFillTint="99"/>
            <w:vAlign w:val="center"/>
          </w:tcPr>
          <w:p w:rsidR="001975A7" w:rsidRPr="007E125D" w:rsidRDefault="001975A7" w:rsidP="001975A7">
            <w:pPr>
              <w:rPr>
                <w:rFonts w:ascii="Arial" w:hAnsi="Arial" w:cs="Arial"/>
                <w:b/>
                <w:bCs/>
                <w:sz w:val="24"/>
                <w:szCs w:val="24"/>
                <w:lang w:eastAsia="pt-BR"/>
              </w:rPr>
            </w:pPr>
          </w:p>
        </w:tc>
        <w:tc>
          <w:tcPr>
            <w:tcW w:w="4551" w:type="dxa"/>
            <w:vMerge/>
            <w:shd w:val="clear" w:color="auto" w:fill="E5DFEC" w:themeFill="accent4" w:themeFillTint="33"/>
            <w:vAlign w:val="center"/>
          </w:tcPr>
          <w:p w:rsidR="001975A7" w:rsidRPr="007E125D" w:rsidRDefault="001975A7" w:rsidP="00262E03">
            <w:pPr>
              <w:pStyle w:val="SemEspaamento"/>
              <w:rPr>
                <w:rFonts w:ascii="Arial" w:hAnsi="Arial" w:cs="Arial"/>
                <w:sz w:val="24"/>
                <w:szCs w:val="24"/>
              </w:rPr>
            </w:pPr>
          </w:p>
        </w:tc>
        <w:tc>
          <w:tcPr>
            <w:tcW w:w="739" w:type="dxa"/>
            <w:shd w:val="clear" w:color="auto" w:fill="403152" w:themeFill="accent4" w:themeFillShade="80"/>
            <w:vAlign w:val="center"/>
          </w:tcPr>
          <w:p w:rsidR="001975A7" w:rsidRPr="007E125D" w:rsidRDefault="001975A7" w:rsidP="0018525A">
            <w:pPr>
              <w:jc w:val="center"/>
              <w:rPr>
                <w:rFonts w:ascii="Arial" w:hAnsi="Arial" w:cs="Arial"/>
                <w:b/>
                <w:sz w:val="24"/>
                <w:szCs w:val="24"/>
              </w:rPr>
            </w:pPr>
            <w:r w:rsidRPr="007E125D">
              <w:rPr>
                <w:rFonts w:ascii="Arial" w:hAnsi="Arial" w:cs="Arial"/>
                <w:b/>
                <w:sz w:val="24"/>
                <w:szCs w:val="24"/>
              </w:rPr>
              <w:t>6°</w:t>
            </w:r>
          </w:p>
        </w:tc>
        <w:tc>
          <w:tcPr>
            <w:tcW w:w="740" w:type="dxa"/>
            <w:shd w:val="clear" w:color="auto" w:fill="403152" w:themeFill="accent4" w:themeFillShade="80"/>
            <w:vAlign w:val="center"/>
          </w:tcPr>
          <w:p w:rsidR="001975A7" w:rsidRPr="007E125D" w:rsidRDefault="001975A7" w:rsidP="0018525A">
            <w:pPr>
              <w:jc w:val="center"/>
              <w:rPr>
                <w:rFonts w:ascii="Arial" w:hAnsi="Arial" w:cs="Arial"/>
                <w:b/>
                <w:sz w:val="24"/>
                <w:szCs w:val="24"/>
              </w:rPr>
            </w:pPr>
            <w:r w:rsidRPr="007E125D">
              <w:rPr>
                <w:rFonts w:ascii="Arial" w:hAnsi="Arial" w:cs="Arial"/>
                <w:b/>
                <w:sz w:val="24"/>
                <w:szCs w:val="24"/>
              </w:rPr>
              <w:t>7°</w:t>
            </w:r>
          </w:p>
        </w:tc>
        <w:tc>
          <w:tcPr>
            <w:tcW w:w="916" w:type="dxa"/>
            <w:shd w:val="clear" w:color="auto" w:fill="403152" w:themeFill="accent4" w:themeFillShade="80"/>
            <w:vAlign w:val="center"/>
          </w:tcPr>
          <w:p w:rsidR="001975A7" w:rsidRPr="007E125D" w:rsidRDefault="001975A7" w:rsidP="0018525A">
            <w:pPr>
              <w:jc w:val="center"/>
              <w:rPr>
                <w:rFonts w:ascii="Arial" w:hAnsi="Arial" w:cs="Arial"/>
                <w:b/>
                <w:sz w:val="24"/>
                <w:szCs w:val="24"/>
              </w:rPr>
            </w:pPr>
            <w:r w:rsidRPr="007E125D">
              <w:rPr>
                <w:rFonts w:ascii="Arial" w:hAnsi="Arial" w:cs="Arial"/>
                <w:b/>
                <w:sz w:val="24"/>
                <w:szCs w:val="24"/>
              </w:rPr>
              <w:t>8°</w:t>
            </w:r>
          </w:p>
        </w:tc>
        <w:tc>
          <w:tcPr>
            <w:tcW w:w="567" w:type="dxa"/>
            <w:shd w:val="clear" w:color="auto" w:fill="403152" w:themeFill="accent4" w:themeFillShade="80"/>
            <w:vAlign w:val="center"/>
          </w:tcPr>
          <w:p w:rsidR="001975A7" w:rsidRPr="007E125D" w:rsidRDefault="001975A7" w:rsidP="0018525A">
            <w:pPr>
              <w:jc w:val="center"/>
              <w:rPr>
                <w:rFonts w:ascii="Arial" w:hAnsi="Arial" w:cs="Arial"/>
                <w:b/>
                <w:sz w:val="24"/>
                <w:szCs w:val="24"/>
              </w:rPr>
            </w:pPr>
            <w:r w:rsidRPr="007E125D">
              <w:rPr>
                <w:rFonts w:ascii="Arial" w:hAnsi="Arial" w:cs="Arial"/>
                <w:b/>
                <w:sz w:val="24"/>
                <w:szCs w:val="24"/>
              </w:rPr>
              <w:t>9°</w:t>
            </w:r>
          </w:p>
        </w:tc>
      </w:tr>
      <w:tr w:rsidR="00F073E7" w:rsidRPr="007E125D" w:rsidTr="00530F0E">
        <w:tc>
          <w:tcPr>
            <w:tcW w:w="531" w:type="dxa"/>
            <w:vMerge/>
            <w:shd w:val="clear" w:color="auto" w:fill="403152" w:themeFill="accent4" w:themeFillShade="80"/>
          </w:tcPr>
          <w:p w:rsidR="00F073E7" w:rsidRPr="00590F1F" w:rsidRDefault="00F073E7" w:rsidP="00262E03">
            <w:pPr>
              <w:rPr>
                <w:rFonts w:ascii="Arial" w:hAnsi="Arial" w:cs="Arial"/>
                <w:sz w:val="20"/>
                <w:szCs w:val="16"/>
              </w:rPr>
            </w:pPr>
          </w:p>
        </w:tc>
        <w:tc>
          <w:tcPr>
            <w:tcW w:w="2271" w:type="dxa"/>
            <w:vMerge/>
            <w:shd w:val="clear" w:color="auto" w:fill="B2A1C7" w:themeFill="accent4" w:themeFillTint="99"/>
            <w:vAlign w:val="center"/>
          </w:tcPr>
          <w:p w:rsidR="00F073E7" w:rsidRPr="007E125D" w:rsidRDefault="00F073E7" w:rsidP="00262E03">
            <w:pPr>
              <w:autoSpaceDE w:val="0"/>
              <w:autoSpaceDN w:val="0"/>
              <w:adjustRightInd w:val="0"/>
              <w:rPr>
                <w:rFonts w:ascii="Arial" w:hAnsi="Arial" w:cs="Arial"/>
                <w:sz w:val="24"/>
                <w:szCs w:val="24"/>
                <w:lang w:eastAsia="pt-BR"/>
              </w:rPr>
            </w:pPr>
          </w:p>
        </w:tc>
        <w:tc>
          <w:tcPr>
            <w:tcW w:w="5244" w:type="dxa"/>
            <w:shd w:val="clear" w:color="auto" w:fill="E5DFEC" w:themeFill="accent4" w:themeFillTint="33"/>
            <w:vAlign w:val="center"/>
          </w:tcPr>
          <w:p w:rsidR="00F073E7" w:rsidRPr="00124DF5" w:rsidRDefault="00F073E7" w:rsidP="00262E03">
            <w:pPr>
              <w:autoSpaceDE w:val="0"/>
              <w:autoSpaceDN w:val="0"/>
              <w:adjustRightInd w:val="0"/>
              <w:rPr>
                <w:rFonts w:ascii="Arial" w:hAnsi="Arial" w:cs="Arial"/>
                <w:sz w:val="20"/>
                <w:szCs w:val="20"/>
              </w:rPr>
            </w:pPr>
            <w:r w:rsidRPr="00124DF5">
              <w:rPr>
                <w:rFonts w:ascii="Arial" w:hAnsi="Arial" w:cs="Arial"/>
                <w:sz w:val="20"/>
                <w:szCs w:val="20"/>
                <w:lang w:eastAsia="pt-BR"/>
              </w:rPr>
              <w:t>15.1. Reconhecer as funções sociocomunicativas (informação, conhecimento, formação de opinião, entretenimento) do suporte jornal e de seus cadernos, suplementos, seções e colunas.</w:t>
            </w:r>
          </w:p>
        </w:tc>
        <w:tc>
          <w:tcPr>
            <w:tcW w:w="4551" w:type="dxa"/>
            <w:vMerge/>
            <w:shd w:val="clear" w:color="auto" w:fill="E5DFEC" w:themeFill="accent4" w:themeFillTint="33"/>
            <w:vAlign w:val="center"/>
          </w:tcPr>
          <w:p w:rsidR="00F073E7" w:rsidRPr="007E125D" w:rsidRDefault="00F073E7" w:rsidP="00CD1EBC">
            <w:pPr>
              <w:pStyle w:val="SemEspaamento"/>
              <w:rPr>
                <w:rFonts w:ascii="Arial" w:hAnsi="Arial" w:cs="Arial"/>
                <w:sz w:val="24"/>
                <w:szCs w:val="24"/>
              </w:rPr>
            </w:pPr>
          </w:p>
        </w:tc>
        <w:tc>
          <w:tcPr>
            <w:tcW w:w="739" w:type="dxa"/>
            <w:shd w:val="clear" w:color="auto" w:fill="B2A1C7" w:themeFill="accent4" w:themeFillTint="99"/>
            <w:vAlign w:val="center"/>
          </w:tcPr>
          <w:p w:rsidR="00F073E7" w:rsidRPr="00DB2EBB" w:rsidRDefault="00F073E7" w:rsidP="00262E03">
            <w:pPr>
              <w:jc w:val="center"/>
              <w:rPr>
                <w:rFonts w:ascii="Arial" w:hAnsi="Arial" w:cs="Arial"/>
                <w:color w:val="000000" w:themeColor="text1"/>
                <w:sz w:val="24"/>
                <w:szCs w:val="24"/>
              </w:rPr>
            </w:pPr>
            <w:r w:rsidRPr="00DB2EBB">
              <w:rPr>
                <w:rFonts w:ascii="Arial" w:hAnsi="Arial" w:cs="Arial"/>
                <w:color w:val="000000" w:themeColor="text1"/>
                <w:sz w:val="24"/>
                <w:szCs w:val="24"/>
              </w:rPr>
              <w:t>I</w:t>
            </w:r>
          </w:p>
        </w:tc>
        <w:tc>
          <w:tcPr>
            <w:tcW w:w="740" w:type="dxa"/>
            <w:shd w:val="clear" w:color="auto" w:fill="B2A1C7" w:themeFill="accent4" w:themeFillTint="99"/>
            <w:vAlign w:val="center"/>
          </w:tcPr>
          <w:p w:rsidR="00F073E7" w:rsidRPr="00DB2EBB" w:rsidRDefault="00F073E7" w:rsidP="00262E03">
            <w:pPr>
              <w:jc w:val="center"/>
              <w:rPr>
                <w:rFonts w:ascii="Arial" w:hAnsi="Arial" w:cs="Arial"/>
                <w:color w:val="000000" w:themeColor="text1"/>
                <w:sz w:val="24"/>
                <w:szCs w:val="24"/>
              </w:rPr>
            </w:pPr>
            <w:r w:rsidRPr="00DB2EBB">
              <w:rPr>
                <w:rFonts w:ascii="Arial" w:hAnsi="Arial" w:cs="Arial"/>
                <w:color w:val="000000" w:themeColor="text1"/>
                <w:sz w:val="24"/>
                <w:szCs w:val="24"/>
              </w:rPr>
              <w:t>A</w:t>
            </w:r>
          </w:p>
        </w:tc>
        <w:tc>
          <w:tcPr>
            <w:tcW w:w="916" w:type="dxa"/>
            <w:shd w:val="clear" w:color="auto" w:fill="B2A1C7" w:themeFill="accent4" w:themeFillTint="99"/>
            <w:vAlign w:val="center"/>
          </w:tcPr>
          <w:p w:rsidR="00F073E7" w:rsidRPr="00DB2EBB" w:rsidRDefault="00F073E7" w:rsidP="00262E03">
            <w:pPr>
              <w:jc w:val="center"/>
              <w:rPr>
                <w:rFonts w:ascii="Arial" w:hAnsi="Arial" w:cs="Arial"/>
                <w:color w:val="000000" w:themeColor="text1"/>
                <w:sz w:val="24"/>
                <w:szCs w:val="24"/>
              </w:rPr>
            </w:pPr>
            <w:r w:rsidRPr="00DB2EBB">
              <w:rPr>
                <w:rFonts w:ascii="Arial" w:hAnsi="Arial" w:cs="Arial"/>
                <w:color w:val="000000" w:themeColor="text1"/>
                <w:sz w:val="24"/>
                <w:szCs w:val="24"/>
              </w:rPr>
              <w:t>C</w:t>
            </w:r>
          </w:p>
        </w:tc>
        <w:tc>
          <w:tcPr>
            <w:tcW w:w="567" w:type="dxa"/>
            <w:shd w:val="clear" w:color="auto" w:fill="B2A1C7" w:themeFill="accent4" w:themeFillTint="99"/>
          </w:tcPr>
          <w:p w:rsidR="00F073E7" w:rsidRPr="00DB2EBB" w:rsidRDefault="00F073E7" w:rsidP="00F073E7">
            <w:pPr>
              <w:rPr>
                <w:color w:val="000000" w:themeColor="text1"/>
                <w:sz w:val="24"/>
                <w:szCs w:val="24"/>
              </w:rPr>
            </w:pPr>
            <w:r w:rsidRPr="00DB2EBB">
              <w:rPr>
                <w:color w:val="000000" w:themeColor="text1"/>
                <w:sz w:val="24"/>
                <w:szCs w:val="24"/>
              </w:rPr>
              <w:t>C</w:t>
            </w:r>
          </w:p>
        </w:tc>
      </w:tr>
      <w:tr w:rsidR="00F073E7" w:rsidRPr="007E125D" w:rsidTr="00530F0E">
        <w:tc>
          <w:tcPr>
            <w:tcW w:w="531" w:type="dxa"/>
            <w:vMerge/>
            <w:shd w:val="clear" w:color="auto" w:fill="403152" w:themeFill="accent4" w:themeFillShade="80"/>
          </w:tcPr>
          <w:p w:rsidR="00F073E7" w:rsidRPr="00590F1F" w:rsidRDefault="00F073E7" w:rsidP="00262E03">
            <w:pPr>
              <w:rPr>
                <w:rFonts w:ascii="Arial" w:hAnsi="Arial" w:cs="Arial"/>
                <w:sz w:val="20"/>
                <w:szCs w:val="16"/>
              </w:rPr>
            </w:pPr>
          </w:p>
        </w:tc>
        <w:tc>
          <w:tcPr>
            <w:tcW w:w="2271" w:type="dxa"/>
            <w:vMerge/>
            <w:shd w:val="clear" w:color="auto" w:fill="B2A1C7" w:themeFill="accent4" w:themeFillTint="99"/>
          </w:tcPr>
          <w:p w:rsidR="00F073E7" w:rsidRPr="007E125D" w:rsidRDefault="00F073E7" w:rsidP="00262E03">
            <w:pPr>
              <w:autoSpaceDE w:val="0"/>
              <w:autoSpaceDN w:val="0"/>
              <w:adjustRightInd w:val="0"/>
              <w:rPr>
                <w:rFonts w:ascii="Arial" w:hAnsi="Arial" w:cs="Arial"/>
                <w:b/>
                <w:bCs/>
                <w:sz w:val="24"/>
                <w:szCs w:val="24"/>
                <w:lang w:eastAsia="pt-BR"/>
              </w:rPr>
            </w:pPr>
          </w:p>
        </w:tc>
        <w:tc>
          <w:tcPr>
            <w:tcW w:w="5244" w:type="dxa"/>
            <w:shd w:val="clear" w:color="auto" w:fill="E5DFEC" w:themeFill="accent4" w:themeFillTint="33"/>
            <w:vAlign w:val="center"/>
          </w:tcPr>
          <w:p w:rsidR="00F073E7" w:rsidRPr="00124DF5" w:rsidRDefault="00F073E7" w:rsidP="00262E03">
            <w:pPr>
              <w:autoSpaceDE w:val="0"/>
              <w:autoSpaceDN w:val="0"/>
              <w:adjustRightInd w:val="0"/>
              <w:rPr>
                <w:rFonts w:ascii="Arial" w:hAnsi="Arial" w:cs="Arial"/>
                <w:sz w:val="20"/>
                <w:szCs w:val="20"/>
                <w:lang w:eastAsia="pt-BR"/>
              </w:rPr>
            </w:pPr>
            <w:r w:rsidRPr="00124DF5">
              <w:rPr>
                <w:rFonts w:ascii="Arial" w:hAnsi="Arial" w:cs="Arial"/>
                <w:sz w:val="20"/>
                <w:szCs w:val="20"/>
                <w:lang w:eastAsia="pt-BR"/>
              </w:rPr>
              <w:t>15.2. Relacionar matérias e anúncios publicitários a cadernos ou seções de jornais, justificando o relacionamento feito.</w:t>
            </w:r>
          </w:p>
        </w:tc>
        <w:tc>
          <w:tcPr>
            <w:tcW w:w="4551" w:type="dxa"/>
            <w:vMerge/>
            <w:shd w:val="clear" w:color="auto" w:fill="E5DFEC" w:themeFill="accent4" w:themeFillTint="33"/>
            <w:vAlign w:val="center"/>
          </w:tcPr>
          <w:p w:rsidR="00F073E7" w:rsidRPr="007E125D" w:rsidRDefault="00F073E7" w:rsidP="00262E03">
            <w:pPr>
              <w:pStyle w:val="SemEspaamento"/>
              <w:rPr>
                <w:rFonts w:ascii="Arial" w:hAnsi="Arial" w:cs="Arial"/>
                <w:sz w:val="24"/>
                <w:szCs w:val="24"/>
              </w:rPr>
            </w:pPr>
          </w:p>
        </w:tc>
        <w:tc>
          <w:tcPr>
            <w:tcW w:w="739" w:type="dxa"/>
            <w:shd w:val="clear" w:color="auto" w:fill="B2A1C7" w:themeFill="accent4" w:themeFillTint="99"/>
            <w:vAlign w:val="center"/>
          </w:tcPr>
          <w:p w:rsidR="00F073E7" w:rsidRPr="00DB2EBB" w:rsidRDefault="00D1707E" w:rsidP="00262E03">
            <w:pPr>
              <w:jc w:val="center"/>
              <w:rPr>
                <w:rFonts w:ascii="Arial" w:hAnsi="Arial" w:cs="Arial"/>
                <w:color w:val="000000" w:themeColor="text1"/>
                <w:sz w:val="24"/>
                <w:szCs w:val="24"/>
              </w:rPr>
            </w:pPr>
            <w:r w:rsidRPr="00DB2EBB">
              <w:rPr>
                <w:rFonts w:ascii="Arial" w:hAnsi="Arial" w:cs="Arial"/>
                <w:color w:val="000000" w:themeColor="text1"/>
                <w:sz w:val="24"/>
                <w:szCs w:val="24"/>
              </w:rPr>
              <w:t>I</w:t>
            </w:r>
          </w:p>
        </w:tc>
        <w:tc>
          <w:tcPr>
            <w:tcW w:w="740" w:type="dxa"/>
            <w:shd w:val="clear" w:color="auto" w:fill="B2A1C7" w:themeFill="accent4" w:themeFillTint="99"/>
            <w:vAlign w:val="center"/>
          </w:tcPr>
          <w:p w:rsidR="00F073E7" w:rsidRPr="00DB2EBB" w:rsidRDefault="00F073E7" w:rsidP="00262E03">
            <w:pPr>
              <w:jc w:val="center"/>
              <w:rPr>
                <w:rFonts w:ascii="Arial" w:hAnsi="Arial" w:cs="Arial"/>
                <w:color w:val="000000" w:themeColor="text1"/>
                <w:sz w:val="24"/>
                <w:szCs w:val="24"/>
              </w:rPr>
            </w:pPr>
            <w:r w:rsidRPr="00DB2EBB">
              <w:rPr>
                <w:rFonts w:ascii="Arial" w:hAnsi="Arial" w:cs="Arial"/>
                <w:color w:val="000000" w:themeColor="text1"/>
                <w:sz w:val="24"/>
                <w:szCs w:val="24"/>
              </w:rPr>
              <w:t>I/A</w:t>
            </w:r>
          </w:p>
        </w:tc>
        <w:tc>
          <w:tcPr>
            <w:tcW w:w="916" w:type="dxa"/>
            <w:shd w:val="clear" w:color="auto" w:fill="B2A1C7" w:themeFill="accent4" w:themeFillTint="99"/>
            <w:vAlign w:val="center"/>
          </w:tcPr>
          <w:p w:rsidR="00F073E7" w:rsidRPr="00DB2EBB" w:rsidRDefault="00F073E7" w:rsidP="00262E03">
            <w:pPr>
              <w:jc w:val="center"/>
              <w:rPr>
                <w:rFonts w:ascii="Arial" w:hAnsi="Arial" w:cs="Arial"/>
                <w:color w:val="000000" w:themeColor="text1"/>
                <w:sz w:val="24"/>
                <w:szCs w:val="24"/>
              </w:rPr>
            </w:pPr>
            <w:r w:rsidRPr="00DB2EBB">
              <w:rPr>
                <w:rFonts w:ascii="Arial" w:hAnsi="Arial" w:cs="Arial"/>
                <w:color w:val="000000" w:themeColor="text1"/>
                <w:sz w:val="24"/>
                <w:szCs w:val="24"/>
              </w:rPr>
              <w:t>A/C</w:t>
            </w:r>
          </w:p>
        </w:tc>
        <w:tc>
          <w:tcPr>
            <w:tcW w:w="567" w:type="dxa"/>
            <w:shd w:val="clear" w:color="auto" w:fill="B2A1C7" w:themeFill="accent4" w:themeFillTint="99"/>
          </w:tcPr>
          <w:p w:rsidR="00F073E7" w:rsidRPr="00DB2EBB" w:rsidRDefault="00F073E7" w:rsidP="00F073E7">
            <w:pPr>
              <w:rPr>
                <w:color w:val="000000" w:themeColor="text1"/>
                <w:sz w:val="24"/>
                <w:szCs w:val="24"/>
              </w:rPr>
            </w:pPr>
            <w:r w:rsidRPr="00DB2EBB">
              <w:rPr>
                <w:color w:val="000000" w:themeColor="text1"/>
                <w:sz w:val="24"/>
                <w:szCs w:val="24"/>
              </w:rPr>
              <w:t>C</w:t>
            </w:r>
          </w:p>
          <w:p w:rsidR="00F073E7" w:rsidRPr="00DB2EBB" w:rsidRDefault="00F073E7" w:rsidP="00F073E7">
            <w:pPr>
              <w:rPr>
                <w:color w:val="000000" w:themeColor="text1"/>
                <w:sz w:val="24"/>
                <w:szCs w:val="24"/>
              </w:rPr>
            </w:pPr>
          </w:p>
          <w:p w:rsidR="00F073E7" w:rsidRPr="00DB2EBB" w:rsidRDefault="00F073E7" w:rsidP="00F073E7">
            <w:pPr>
              <w:rPr>
                <w:color w:val="000000" w:themeColor="text1"/>
                <w:sz w:val="24"/>
                <w:szCs w:val="24"/>
              </w:rPr>
            </w:pPr>
          </w:p>
        </w:tc>
      </w:tr>
      <w:tr w:rsidR="001975A7" w:rsidRPr="007E125D" w:rsidTr="00530F0E">
        <w:tc>
          <w:tcPr>
            <w:tcW w:w="531"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1" w:type="dxa"/>
            <w:vMerge/>
            <w:shd w:val="clear" w:color="auto" w:fill="B2A1C7" w:themeFill="accent4" w:themeFillTint="99"/>
          </w:tcPr>
          <w:p w:rsidR="001975A7" w:rsidRPr="007E125D" w:rsidRDefault="001975A7" w:rsidP="00262E03">
            <w:pPr>
              <w:autoSpaceDE w:val="0"/>
              <w:autoSpaceDN w:val="0"/>
              <w:adjustRightInd w:val="0"/>
              <w:rPr>
                <w:rFonts w:ascii="Arial" w:hAnsi="Arial" w:cs="Arial"/>
                <w:b/>
                <w:bCs/>
                <w:sz w:val="24"/>
                <w:szCs w:val="24"/>
                <w:lang w:eastAsia="pt-BR"/>
              </w:rPr>
            </w:pPr>
          </w:p>
        </w:tc>
        <w:tc>
          <w:tcPr>
            <w:tcW w:w="5244" w:type="dxa"/>
            <w:shd w:val="clear" w:color="auto" w:fill="E5DFEC" w:themeFill="accent4" w:themeFillTint="33"/>
            <w:vAlign w:val="center"/>
          </w:tcPr>
          <w:p w:rsidR="001975A7" w:rsidRPr="00124DF5" w:rsidRDefault="001975A7" w:rsidP="00262E03">
            <w:pPr>
              <w:autoSpaceDE w:val="0"/>
              <w:autoSpaceDN w:val="0"/>
              <w:adjustRightInd w:val="0"/>
              <w:rPr>
                <w:rFonts w:ascii="Arial" w:hAnsi="Arial" w:cs="Arial"/>
                <w:sz w:val="20"/>
                <w:szCs w:val="20"/>
                <w:lang w:eastAsia="pt-BR"/>
              </w:rPr>
            </w:pPr>
            <w:r w:rsidRPr="00124DF5">
              <w:rPr>
                <w:rFonts w:ascii="Arial" w:hAnsi="Arial" w:cs="Arial"/>
                <w:sz w:val="20"/>
                <w:szCs w:val="20"/>
                <w:lang w:eastAsia="pt-BR"/>
              </w:rPr>
              <w:t>15.3. Explicar efeitos de sentido decorrentes da publicação de uma matéria ou de um anúncio publicitário em diferentes cadernos ou seções de um jornal.</w:t>
            </w:r>
          </w:p>
        </w:tc>
        <w:tc>
          <w:tcPr>
            <w:tcW w:w="4551" w:type="dxa"/>
            <w:vMerge/>
            <w:shd w:val="clear" w:color="auto" w:fill="E5DFEC" w:themeFill="accent4" w:themeFillTint="33"/>
            <w:vAlign w:val="center"/>
          </w:tcPr>
          <w:p w:rsidR="001975A7" w:rsidRPr="007E125D" w:rsidRDefault="001975A7" w:rsidP="00262E03">
            <w:pPr>
              <w:pStyle w:val="SemEspaamento"/>
              <w:rPr>
                <w:rFonts w:ascii="Arial" w:hAnsi="Arial" w:cs="Arial"/>
                <w:sz w:val="24"/>
                <w:szCs w:val="24"/>
              </w:rPr>
            </w:pPr>
          </w:p>
        </w:tc>
        <w:tc>
          <w:tcPr>
            <w:tcW w:w="739" w:type="dxa"/>
            <w:shd w:val="clear" w:color="auto" w:fill="E5DFEC" w:themeFill="accent4" w:themeFillTint="33"/>
            <w:vAlign w:val="center"/>
          </w:tcPr>
          <w:p w:rsidR="001975A7" w:rsidRPr="007E125D" w:rsidRDefault="001975A7" w:rsidP="00262E03">
            <w:pPr>
              <w:jc w:val="center"/>
              <w:rPr>
                <w:rFonts w:ascii="Arial" w:hAnsi="Arial" w:cs="Arial"/>
                <w:color w:val="C00000"/>
                <w:sz w:val="24"/>
                <w:szCs w:val="24"/>
              </w:rPr>
            </w:pPr>
          </w:p>
        </w:tc>
        <w:tc>
          <w:tcPr>
            <w:tcW w:w="740" w:type="dxa"/>
            <w:shd w:val="clear" w:color="auto" w:fill="B2A1C7" w:themeFill="accent4" w:themeFillTint="99"/>
            <w:vAlign w:val="center"/>
          </w:tcPr>
          <w:p w:rsidR="001975A7" w:rsidRPr="00DB2EBB" w:rsidRDefault="00D1707E" w:rsidP="00262E03">
            <w:pPr>
              <w:jc w:val="center"/>
              <w:rPr>
                <w:rFonts w:ascii="Arial" w:hAnsi="Arial" w:cs="Arial"/>
                <w:color w:val="000000" w:themeColor="text1"/>
                <w:sz w:val="24"/>
                <w:szCs w:val="24"/>
              </w:rPr>
            </w:pPr>
            <w:r w:rsidRPr="00DB2EBB">
              <w:rPr>
                <w:rFonts w:ascii="Arial" w:hAnsi="Arial" w:cs="Arial"/>
                <w:color w:val="000000" w:themeColor="text1"/>
                <w:sz w:val="24"/>
                <w:szCs w:val="24"/>
              </w:rPr>
              <w:t>I/A</w:t>
            </w:r>
          </w:p>
        </w:tc>
        <w:tc>
          <w:tcPr>
            <w:tcW w:w="916" w:type="dxa"/>
            <w:shd w:val="clear" w:color="auto" w:fill="B2A1C7" w:themeFill="accent4" w:themeFillTint="99"/>
            <w:vAlign w:val="center"/>
          </w:tcPr>
          <w:p w:rsidR="001975A7" w:rsidRPr="00DB2EBB" w:rsidRDefault="001975A7" w:rsidP="00262E03">
            <w:pPr>
              <w:jc w:val="center"/>
              <w:rPr>
                <w:rFonts w:ascii="Arial" w:hAnsi="Arial" w:cs="Arial"/>
                <w:color w:val="000000" w:themeColor="text1"/>
                <w:sz w:val="24"/>
                <w:szCs w:val="24"/>
              </w:rPr>
            </w:pPr>
            <w:r w:rsidRPr="00DB2EBB">
              <w:rPr>
                <w:rFonts w:ascii="Arial" w:hAnsi="Arial" w:cs="Arial"/>
                <w:color w:val="000000" w:themeColor="text1"/>
                <w:sz w:val="24"/>
                <w:szCs w:val="24"/>
              </w:rPr>
              <w:t>I/A</w:t>
            </w:r>
          </w:p>
        </w:tc>
        <w:tc>
          <w:tcPr>
            <w:tcW w:w="567" w:type="dxa"/>
            <w:shd w:val="clear" w:color="auto" w:fill="B2A1C7" w:themeFill="accent4" w:themeFillTint="99"/>
            <w:vAlign w:val="center"/>
          </w:tcPr>
          <w:p w:rsidR="001975A7" w:rsidRPr="007E125D" w:rsidRDefault="001975A7" w:rsidP="00262E03">
            <w:pPr>
              <w:jc w:val="center"/>
              <w:rPr>
                <w:rFonts w:ascii="Arial" w:hAnsi="Arial" w:cs="Arial"/>
                <w:sz w:val="24"/>
                <w:szCs w:val="24"/>
              </w:rPr>
            </w:pPr>
            <w:r w:rsidRPr="007E125D">
              <w:rPr>
                <w:rFonts w:ascii="Arial" w:hAnsi="Arial" w:cs="Arial"/>
                <w:sz w:val="24"/>
                <w:szCs w:val="24"/>
              </w:rPr>
              <w:t>A/C</w:t>
            </w:r>
          </w:p>
        </w:tc>
      </w:tr>
      <w:tr w:rsidR="001975A7" w:rsidRPr="007E125D" w:rsidTr="00530F0E">
        <w:tc>
          <w:tcPr>
            <w:tcW w:w="531"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1" w:type="dxa"/>
            <w:vMerge/>
            <w:shd w:val="clear" w:color="auto" w:fill="B2A1C7" w:themeFill="accent4" w:themeFillTint="99"/>
          </w:tcPr>
          <w:p w:rsidR="001975A7" w:rsidRPr="007E125D" w:rsidRDefault="001975A7" w:rsidP="00262E03">
            <w:pPr>
              <w:autoSpaceDE w:val="0"/>
              <w:autoSpaceDN w:val="0"/>
              <w:adjustRightInd w:val="0"/>
              <w:rPr>
                <w:rFonts w:ascii="Arial" w:hAnsi="Arial" w:cs="Arial"/>
                <w:b/>
                <w:bCs/>
                <w:sz w:val="24"/>
                <w:szCs w:val="24"/>
                <w:lang w:eastAsia="pt-BR"/>
              </w:rPr>
            </w:pPr>
          </w:p>
        </w:tc>
        <w:tc>
          <w:tcPr>
            <w:tcW w:w="5244" w:type="dxa"/>
            <w:shd w:val="clear" w:color="auto" w:fill="E5DFEC" w:themeFill="accent4" w:themeFillTint="33"/>
            <w:vAlign w:val="center"/>
          </w:tcPr>
          <w:p w:rsidR="001975A7" w:rsidRPr="00124DF5" w:rsidRDefault="001975A7" w:rsidP="00262E03">
            <w:pPr>
              <w:autoSpaceDE w:val="0"/>
              <w:autoSpaceDN w:val="0"/>
              <w:adjustRightInd w:val="0"/>
              <w:rPr>
                <w:rFonts w:ascii="Arial" w:hAnsi="Arial" w:cs="Arial"/>
                <w:sz w:val="20"/>
                <w:szCs w:val="20"/>
                <w:lang w:eastAsia="pt-BR"/>
              </w:rPr>
            </w:pPr>
            <w:r w:rsidRPr="00124DF5">
              <w:rPr>
                <w:rFonts w:ascii="Arial" w:hAnsi="Arial" w:cs="Arial"/>
                <w:sz w:val="20"/>
                <w:szCs w:val="20"/>
                <w:lang w:eastAsia="pt-BR"/>
              </w:rPr>
              <w:t xml:space="preserve">15.4. Inferir o público-alvo do jornal ou de partes do jornal a partir do projeto gráfico, dos temas </w:t>
            </w:r>
            <w:r w:rsidRPr="00124DF5">
              <w:rPr>
                <w:rFonts w:ascii="Arial" w:hAnsi="Arial" w:cs="Arial"/>
                <w:sz w:val="20"/>
                <w:szCs w:val="20"/>
                <w:lang w:eastAsia="pt-BR"/>
              </w:rPr>
              <w:lastRenderedPageBreak/>
              <w:t>abordados, dos gêneros e domínios discursivos, dos pactos de leitura, das variedades linguísticas.</w:t>
            </w:r>
          </w:p>
        </w:tc>
        <w:tc>
          <w:tcPr>
            <w:tcW w:w="4551" w:type="dxa"/>
            <w:vMerge/>
            <w:shd w:val="clear" w:color="auto" w:fill="E5DFEC" w:themeFill="accent4" w:themeFillTint="33"/>
            <w:vAlign w:val="center"/>
          </w:tcPr>
          <w:p w:rsidR="001975A7" w:rsidRPr="007E125D" w:rsidRDefault="001975A7" w:rsidP="00262E03">
            <w:pPr>
              <w:pStyle w:val="SemEspaamento"/>
              <w:rPr>
                <w:rFonts w:ascii="Arial" w:hAnsi="Arial" w:cs="Arial"/>
                <w:sz w:val="24"/>
                <w:szCs w:val="24"/>
              </w:rPr>
            </w:pPr>
          </w:p>
        </w:tc>
        <w:tc>
          <w:tcPr>
            <w:tcW w:w="739" w:type="dxa"/>
            <w:shd w:val="clear" w:color="auto" w:fill="E5DFEC" w:themeFill="accent4" w:themeFillTint="33"/>
            <w:vAlign w:val="center"/>
          </w:tcPr>
          <w:p w:rsidR="001975A7" w:rsidRPr="007E125D" w:rsidRDefault="001975A7" w:rsidP="00262E03">
            <w:pPr>
              <w:jc w:val="center"/>
              <w:rPr>
                <w:rFonts w:ascii="Arial" w:hAnsi="Arial" w:cs="Arial"/>
                <w:sz w:val="24"/>
                <w:szCs w:val="24"/>
              </w:rPr>
            </w:pPr>
          </w:p>
        </w:tc>
        <w:tc>
          <w:tcPr>
            <w:tcW w:w="740" w:type="dxa"/>
            <w:shd w:val="clear" w:color="auto" w:fill="B2A1C7" w:themeFill="accent4" w:themeFillTint="99"/>
            <w:vAlign w:val="center"/>
          </w:tcPr>
          <w:p w:rsidR="001975A7" w:rsidRPr="007E125D" w:rsidRDefault="001975A7" w:rsidP="00262E03">
            <w:pPr>
              <w:jc w:val="center"/>
              <w:rPr>
                <w:rFonts w:ascii="Arial" w:hAnsi="Arial" w:cs="Arial"/>
                <w:sz w:val="24"/>
                <w:szCs w:val="24"/>
              </w:rPr>
            </w:pPr>
            <w:r w:rsidRPr="007E125D">
              <w:rPr>
                <w:rFonts w:ascii="Arial" w:hAnsi="Arial" w:cs="Arial"/>
                <w:sz w:val="24"/>
                <w:szCs w:val="24"/>
              </w:rPr>
              <w:t>I</w:t>
            </w:r>
          </w:p>
        </w:tc>
        <w:tc>
          <w:tcPr>
            <w:tcW w:w="916" w:type="dxa"/>
            <w:shd w:val="clear" w:color="auto" w:fill="B2A1C7" w:themeFill="accent4" w:themeFillTint="99"/>
            <w:vAlign w:val="center"/>
          </w:tcPr>
          <w:p w:rsidR="001975A7" w:rsidRPr="007E125D" w:rsidRDefault="001975A7" w:rsidP="00262E03">
            <w:pPr>
              <w:jc w:val="center"/>
              <w:rPr>
                <w:rFonts w:ascii="Arial" w:hAnsi="Arial" w:cs="Arial"/>
                <w:sz w:val="24"/>
                <w:szCs w:val="24"/>
              </w:rPr>
            </w:pPr>
            <w:r w:rsidRPr="007E125D">
              <w:rPr>
                <w:rFonts w:ascii="Arial" w:hAnsi="Arial" w:cs="Arial"/>
                <w:sz w:val="24"/>
                <w:szCs w:val="24"/>
              </w:rPr>
              <w:t>A</w:t>
            </w:r>
          </w:p>
        </w:tc>
        <w:tc>
          <w:tcPr>
            <w:tcW w:w="567" w:type="dxa"/>
            <w:shd w:val="clear" w:color="auto" w:fill="B2A1C7" w:themeFill="accent4" w:themeFillTint="99"/>
            <w:vAlign w:val="center"/>
          </w:tcPr>
          <w:p w:rsidR="001975A7" w:rsidRPr="007E125D" w:rsidRDefault="001975A7" w:rsidP="00262E03">
            <w:pPr>
              <w:jc w:val="center"/>
              <w:rPr>
                <w:rFonts w:ascii="Arial" w:hAnsi="Arial" w:cs="Arial"/>
                <w:sz w:val="24"/>
                <w:szCs w:val="24"/>
              </w:rPr>
            </w:pPr>
            <w:r w:rsidRPr="007E125D">
              <w:rPr>
                <w:rFonts w:ascii="Arial" w:hAnsi="Arial" w:cs="Arial"/>
                <w:sz w:val="24"/>
                <w:szCs w:val="24"/>
              </w:rPr>
              <w:t>C</w:t>
            </w:r>
          </w:p>
        </w:tc>
      </w:tr>
      <w:tr w:rsidR="001975A7" w:rsidRPr="00590F1F" w:rsidTr="00530F0E">
        <w:tc>
          <w:tcPr>
            <w:tcW w:w="531"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1" w:type="dxa"/>
            <w:vMerge/>
            <w:shd w:val="clear" w:color="auto" w:fill="B2A1C7" w:themeFill="accent4" w:themeFillTint="99"/>
          </w:tcPr>
          <w:p w:rsidR="001975A7" w:rsidRPr="00CB70CC" w:rsidRDefault="001975A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1975A7" w:rsidRPr="00CB70CC" w:rsidRDefault="001975A7" w:rsidP="00262E03">
            <w:pPr>
              <w:autoSpaceDE w:val="0"/>
              <w:autoSpaceDN w:val="0"/>
              <w:adjustRightInd w:val="0"/>
              <w:rPr>
                <w:rFonts w:ascii="Arial" w:hAnsi="Arial" w:cs="Arial"/>
                <w:sz w:val="20"/>
                <w:szCs w:val="20"/>
                <w:lang w:eastAsia="pt-BR"/>
              </w:rPr>
            </w:pPr>
            <w:r w:rsidRPr="00CB70CC">
              <w:rPr>
                <w:rFonts w:ascii="Arial" w:hAnsi="Arial" w:cs="Arial"/>
                <w:sz w:val="20"/>
                <w:szCs w:val="20"/>
                <w:lang w:eastAsia="pt-BR"/>
              </w:rPr>
              <w:t>15.5. Reconhecer, em matérias de jornais, marcas linguísticas de dialetos sociais (jargões, clichês, gírias...) e seus efeitos de sentido.</w:t>
            </w:r>
          </w:p>
        </w:tc>
        <w:tc>
          <w:tcPr>
            <w:tcW w:w="4551" w:type="dxa"/>
            <w:vMerge/>
            <w:shd w:val="clear" w:color="auto" w:fill="E5DFEC" w:themeFill="accent4" w:themeFillTint="33"/>
            <w:vAlign w:val="center"/>
          </w:tcPr>
          <w:p w:rsidR="001975A7" w:rsidRPr="00590F1F" w:rsidRDefault="001975A7" w:rsidP="00262E03">
            <w:pPr>
              <w:pStyle w:val="SemEspaamento"/>
              <w:rPr>
                <w:rFonts w:ascii="Arial" w:hAnsi="Arial" w:cs="Arial"/>
                <w:sz w:val="20"/>
              </w:rPr>
            </w:pPr>
          </w:p>
        </w:tc>
        <w:tc>
          <w:tcPr>
            <w:tcW w:w="739" w:type="dxa"/>
            <w:shd w:val="clear" w:color="auto" w:fill="E5DFEC" w:themeFill="accent4" w:themeFillTint="33"/>
            <w:vAlign w:val="center"/>
          </w:tcPr>
          <w:p w:rsidR="001975A7" w:rsidRPr="00590F1F" w:rsidRDefault="001975A7" w:rsidP="00262E03">
            <w:pPr>
              <w:jc w:val="center"/>
              <w:rPr>
                <w:rFonts w:ascii="Arial" w:hAnsi="Arial" w:cs="Arial"/>
                <w:sz w:val="20"/>
                <w:szCs w:val="16"/>
              </w:rPr>
            </w:pPr>
          </w:p>
        </w:tc>
        <w:tc>
          <w:tcPr>
            <w:tcW w:w="740" w:type="dxa"/>
            <w:shd w:val="clear" w:color="auto" w:fill="B2A1C7" w:themeFill="accent4" w:themeFillTint="99"/>
            <w:vAlign w:val="center"/>
          </w:tcPr>
          <w:p w:rsidR="001975A7" w:rsidRPr="00590F1F" w:rsidRDefault="001975A7" w:rsidP="00262E03">
            <w:pPr>
              <w:jc w:val="center"/>
              <w:rPr>
                <w:rFonts w:ascii="Arial" w:hAnsi="Arial" w:cs="Arial"/>
                <w:sz w:val="20"/>
                <w:szCs w:val="16"/>
              </w:rPr>
            </w:pPr>
            <w:r>
              <w:rPr>
                <w:rFonts w:ascii="Arial" w:hAnsi="Arial" w:cs="Arial"/>
                <w:sz w:val="20"/>
                <w:szCs w:val="16"/>
              </w:rPr>
              <w:t>I</w:t>
            </w:r>
          </w:p>
        </w:tc>
        <w:tc>
          <w:tcPr>
            <w:tcW w:w="916" w:type="dxa"/>
            <w:shd w:val="clear" w:color="auto" w:fill="B2A1C7" w:themeFill="accent4" w:themeFillTint="99"/>
            <w:vAlign w:val="center"/>
          </w:tcPr>
          <w:p w:rsidR="001975A7" w:rsidRPr="00590F1F" w:rsidRDefault="001975A7" w:rsidP="00262E03">
            <w:pPr>
              <w:jc w:val="center"/>
              <w:rPr>
                <w:rFonts w:ascii="Arial" w:hAnsi="Arial" w:cs="Arial"/>
                <w:sz w:val="20"/>
                <w:szCs w:val="16"/>
              </w:rPr>
            </w:pPr>
            <w:r>
              <w:rPr>
                <w:rFonts w:ascii="Arial" w:hAnsi="Arial" w:cs="Arial"/>
                <w:sz w:val="20"/>
                <w:szCs w:val="16"/>
              </w:rPr>
              <w:t>A</w:t>
            </w:r>
          </w:p>
        </w:tc>
        <w:tc>
          <w:tcPr>
            <w:tcW w:w="567" w:type="dxa"/>
            <w:shd w:val="clear" w:color="auto" w:fill="B2A1C7" w:themeFill="accent4" w:themeFillTint="99"/>
            <w:vAlign w:val="center"/>
          </w:tcPr>
          <w:p w:rsidR="001975A7" w:rsidRPr="00590F1F" w:rsidRDefault="001975A7" w:rsidP="00262E03">
            <w:pPr>
              <w:jc w:val="center"/>
              <w:rPr>
                <w:rFonts w:ascii="Arial" w:hAnsi="Arial" w:cs="Arial"/>
                <w:sz w:val="20"/>
                <w:szCs w:val="16"/>
              </w:rPr>
            </w:pPr>
            <w:r>
              <w:rPr>
                <w:rFonts w:ascii="Arial" w:hAnsi="Arial" w:cs="Arial"/>
                <w:sz w:val="20"/>
                <w:szCs w:val="16"/>
              </w:rPr>
              <w:t>C</w:t>
            </w:r>
          </w:p>
        </w:tc>
      </w:tr>
      <w:tr w:rsidR="001975A7" w:rsidRPr="00590F1F" w:rsidTr="00530F0E">
        <w:tc>
          <w:tcPr>
            <w:tcW w:w="531"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1" w:type="dxa"/>
            <w:vMerge/>
            <w:shd w:val="clear" w:color="auto" w:fill="B2A1C7" w:themeFill="accent4" w:themeFillTint="99"/>
          </w:tcPr>
          <w:p w:rsidR="001975A7" w:rsidRPr="00CB70CC" w:rsidRDefault="001975A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1975A7" w:rsidRPr="00CB70CC" w:rsidRDefault="001975A7" w:rsidP="00262E03">
            <w:pPr>
              <w:autoSpaceDE w:val="0"/>
              <w:autoSpaceDN w:val="0"/>
              <w:adjustRightInd w:val="0"/>
              <w:rPr>
                <w:rFonts w:ascii="Arial" w:hAnsi="Arial" w:cs="Arial"/>
                <w:sz w:val="20"/>
                <w:szCs w:val="20"/>
                <w:lang w:eastAsia="pt-BR"/>
              </w:rPr>
            </w:pPr>
            <w:r w:rsidRPr="00CB70CC">
              <w:rPr>
                <w:rFonts w:ascii="Arial" w:hAnsi="Arial" w:cs="Arial"/>
                <w:sz w:val="20"/>
                <w:szCs w:val="20"/>
                <w:lang w:eastAsia="pt-BR"/>
              </w:rPr>
              <w:t>15.6. Relacionar as variedades linguísticas de matérias de um jornal à diversidade de destinatários, gêneros e temas abordados.</w:t>
            </w:r>
          </w:p>
        </w:tc>
        <w:tc>
          <w:tcPr>
            <w:tcW w:w="4551" w:type="dxa"/>
            <w:vMerge/>
            <w:shd w:val="clear" w:color="auto" w:fill="E5DFEC" w:themeFill="accent4" w:themeFillTint="33"/>
            <w:vAlign w:val="center"/>
          </w:tcPr>
          <w:p w:rsidR="001975A7" w:rsidRPr="00590F1F" w:rsidRDefault="001975A7" w:rsidP="00262E03">
            <w:pPr>
              <w:pStyle w:val="SemEspaamento"/>
              <w:rPr>
                <w:rFonts w:ascii="Arial" w:hAnsi="Arial" w:cs="Arial"/>
                <w:sz w:val="20"/>
              </w:rPr>
            </w:pPr>
          </w:p>
        </w:tc>
        <w:tc>
          <w:tcPr>
            <w:tcW w:w="739" w:type="dxa"/>
            <w:shd w:val="clear" w:color="auto" w:fill="E5DFEC" w:themeFill="accent4" w:themeFillTint="33"/>
            <w:vAlign w:val="center"/>
          </w:tcPr>
          <w:p w:rsidR="001975A7" w:rsidRPr="00590F1F" w:rsidRDefault="001975A7" w:rsidP="00262E03">
            <w:pPr>
              <w:jc w:val="center"/>
              <w:rPr>
                <w:rFonts w:ascii="Arial" w:hAnsi="Arial" w:cs="Arial"/>
                <w:sz w:val="20"/>
                <w:szCs w:val="16"/>
              </w:rPr>
            </w:pPr>
          </w:p>
        </w:tc>
        <w:tc>
          <w:tcPr>
            <w:tcW w:w="740" w:type="dxa"/>
            <w:shd w:val="clear" w:color="auto" w:fill="B2A1C7" w:themeFill="accent4" w:themeFillTint="99"/>
            <w:vAlign w:val="center"/>
          </w:tcPr>
          <w:p w:rsidR="001975A7" w:rsidRPr="00590F1F" w:rsidRDefault="001975A7" w:rsidP="00262E03">
            <w:pPr>
              <w:jc w:val="center"/>
              <w:rPr>
                <w:rFonts w:ascii="Arial" w:hAnsi="Arial" w:cs="Arial"/>
                <w:sz w:val="20"/>
                <w:szCs w:val="16"/>
              </w:rPr>
            </w:pPr>
            <w:r>
              <w:rPr>
                <w:rFonts w:ascii="Arial" w:hAnsi="Arial" w:cs="Arial"/>
                <w:sz w:val="20"/>
                <w:szCs w:val="16"/>
              </w:rPr>
              <w:t>I</w:t>
            </w:r>
          </w:p>
        </w:tc>
        <w:tc>
          <w:tcPr>
            <w:tcW w:w="916" w:type="dxa"/>
            <w:shd w:val="clear" w:color="auto" w:fill="B2A1C7" w:themeFill="accent4" w:themeFillTint="99"/>
            <w:vAlign w:val="center"/>
          </w:tcPr>
          <w:p w:rsidR="001975A7" w:rsidRPr="00590F1F" w:rsidRDefault="001975A7" w:rsidP="00262E03">
            <w:pPr>
              <w:jc w:val="center"/>
              <w:rPr>
                <w:rFonts w:ascii="Arial" w:hAnsi="Arial" w:cs="Arial"/>
                <w:sz w:val="20"/>
                <w:szCs w:val="16"/>
              </w:rPr>
            </w:pPr>
            <w:r>
              <w:rPr>
                <w:rFonts w:ascii="Arial" w:hAnsi="Arial" w:cs="Arial"/>
                <w:sz w:val="20"/>
                <w:szCs w:val="16"/>
              </w:rPr>
              <w:t>A</w:t>
            </w:r>
          </w:p>
        </w:tc>
        <w:tc>
          <w:tcPr>
            <w:tcW w:w="567" w:type="dxa"/>
            <w:shd w:val="clear" w:color="auto" w:fill="B2A1C7" w:themeFill="accent4" w:themeFillTint="99"/>
            <w:vAlign w:val="center"/>
          </w:tcPr>
          <w:p w:rsidR="001975A7" w:rsidRPr="00590F1F" w:rsidRDefault="001975A7" w:rsidP="00262E03">
            <w:pPr>
              <w:jc w:val="center"/>
              <w:rPr>
                <w:rFonts w:ascii="Arial" w:hAnsi="Arial" w:cs="Arial"/>
                <w:sz w:val="20"/>
                <w:szCs w:val="16"/>
              </w:rPr>
            </w:pPr>
            <w:r>
              <w:rPr>
                <w:rFonts w:ascii="Arial" w:hAnsi="Arial" w:cs="Arial"/>
                <w:sz w:val="20"/>
                <w:szCs w:val="16"/>
              </w:rPr>
              <w:t>C</w:t>
            </w:r>
          </w:p>
        </w:tc>
      </w:tr>
      <w:tr w:rsidR="001975A7" w:rsidRPr="00590F1F" w:rsidTr="00FA7701">
        <w:tc>
          <w:tcPr>
            <w:tcW w:w="531"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1" w:type="dxa"/>
            <w:vMerge/>
            <w:shd w:val="clear" w:color="auto" w:fill="B2A1C7" w:themeFill="accent4" w:themeFillTint="99"/>
          </w:tcPr>
          <w:p w:rsidR="001975A7" w:rsidRPr="00CB70CC" w:rsidRDefault="001975A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1975A7" w:rsidRPr="00CB70CC" w:rsidRDefault="001975A7" w:rsidP="00262E03">
            <w:pPr>
              <w:autoSpaceDE w:val="0"/>
              <w:autoSpaceDN w:val="0"/>
              <w:adjustRightInd w:val="0"/>
              <w:rPr>
                <w:rFonts w:ascii="Arial" w:hAnsi="Arial" w:cs="Arial"/>
                <w:sz w:val="20"/>
                <w:szCs w:val="20"/>
                <w:lang w:eastAsia="pt-BR"/>
              </w:rPr>
            </w:pPr>
            <w:r w:rsidRPr="00CB70CC">
              <w:rPr>
                <w:rFonts w:ascii="Arial" w:hAnsi="Arial" w:cs="Arial"/>
                <w:sz w:val="20"/>
                <w:szCs w:val="20"/>
                <w:lang w:eastAsia="pt-BR"/>
              </w:rPr>
              <w:t>15.7. Identificar a origem e a formação de neologismos usados em matérias jornalísticas.</w:t>
            </w:r>
          </w:p>
        </w:tc>
        <w:tc>
          <w:tcPr>
            <w:tcW w:w="4551" w:type="dxa"/>
            <w:vMerge/>
            <w:shd w:val="clear" w:color="auto" w:fill="E5DFEC" w:themeFill="accent4" w:themeFillTint="33"/>
            <w:vAlign w:val="center"/>
          </w:tcPr>
          <w:p w:rsidR="001975A7" w:rsidRPr="00590F1F" w:rsidRDefault="001975A7" w:rsidP="00262E03">
            <w:pPr>
              <w:pStyle w:val="SemEspaamento"/>
              <w:rPr>
                <w:rFonts w:ascii="Arial" w:hAnsi="Arial" w:cs="Arial"/>
                <w:sz w:val="20"/>
              </w:rPr>
            </w:pPr>
          </w:p>
        </w:tc>
        <w:tc>
          <w:tcPr>
            <w:tcW w:w="739" w:type="dxa"/>
            <w:shd w:val="clear" w:color="auto" w:fill="E5DFEC" w:themeFill="accent4" w:themeFillTint="33"/>
            <w:vAlign w:val="center"/>
          </w:tcPr>
          <w:p w:rsidR="001975A7" w:rsidRPr="00590F1F" w:rsidRDefault="001975A7" w:rsidP="00262E03">
            <w:pPr>
              <w:jc w:val="center"/>
              <w:rPr>
                <w:rFonts w:ascii="Arial" w:hAnsi="Arial" w:cs="Arial"/>
                <w:sz w:val="20"/>
                <w:szCs w:val="16"/>
              </w:rPr>
            </w:pPr>
          </w:p>
        </w:tc>
        <w:tc>
          <w:tcPr>
            <w:tcW w:w="740" w:type="dxa"/>
            <w:shd w:val="clear" w:color="auto" w:fill="E5DFEC" w:themeFill="accent4" w:themeFillTint="33"/>
            <w:vAlign w:val="center"/>
          </w:tcPr>
          <w:p w:rsidR="001975A7" w:rsidRPr="00590F1F" w:rsidRDefault="001975A7" w:rsidP="00262E03">
            <w:pPr>
              <w:jc w:val="center"/>
              <w:rPr>
                <w:rFonts w:ascii="Arial" w:hAnsi="Arial" w:cs="Arial"/>
                <w:sz w:val="20"/>
                <w:szCs w:val="16"/>
              </w:rPr>
            </w:pPr>
          </w:p>
        </w:tc>
        <w:tc>
          <w:tcPr>
            <w:tcW w:w="916" w:type="dxa"/>
            <w:shd w:val="clear" w:color="auto" w:fill="E5DFEC" w:themeFill="accent4" w:themeFillTint="33"/>
            <w:vAlign w:val="center"/>
          </w:tcPr>
          <w:p w:rsidR="001975A7" w:rsidRPr="00590F1F" w:rsidRDefault="001975A7" w:rsidP="00262E03">
            <w:pPr>
              <w:jc w:val="center"/>
              <w:rPr>
                <w:rFonts w:ascii="Arial" w:hAnsi="Arial" w:cs="Arial"/>
                <w:sz w:val="20"/>
                <w:szCs w:val="16"/>
              </w:rPr>
            </w:pPr>
          </w:p>
        </w:tc>
        <w:tc>
          <w:tcPr>
            <w:tcW w:w="567" w:type="dxa"/>
            <w:shd w:val="clear" w:color="auto" w:fill="B2A1C7" w:themeFill="accent4" w:themeFillTint="99"/>
            <w:vAlign w:val="center"/>
          </w:tcPr>
          <w:p w:rsidR="001975A7" w:rsidRPr="00590F1F" w:rsidRDefault="001975A7" w:rsidP="00262E03">
            <w:pPr>
              <w:jc w:val="center"/>
              <w:rPr>
                <w:rFonts w:ascii="Arial" w:hAnsi="Arial" w:cs="Arial"/>
                <w:sz w:val="20"/>
                <w:szCs w:val="16"/>
              </w:rPr>
            </w:pPr>
            <w:r>
              <w:rPr>
                <w:rFonts w:ascii="Arial" w:hAnsi="Arial" w:cs="Arial"/>
                <w:sz w:val="20"/>
                <w:szCs w:val="16"/>
              </w:rPr>
              <w:t>I/A</w:t>
            </w:r>
          </w:p>
        </w:tc>
      </w:tr>
      <w:tr w:rsidR="001975A7" w:rsidRPr="00590F1F" w:rsidTr="00FA7701">
        <w:tc>
          <w:tcPr>
            <w:tcW w:w="531"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1" w:type="dxa"/>
            <w:vMerge/>
            <w:shd w:val="clear" w:color="auto" w:fill="B2A1C7" w:themeFill="accent4" w:themeFillTint="99"/>
          </w:tcPr>
          <w:p w:rsidR="001975A7" w:rsidRPr="00CB70CC" w:rsidRDefault="001975A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1975A7" w:rsidRPr="00CB70CC" w:rsidRDefault="001975A7" w:rsidP="00262E03">
            <w:pPr>
              <w:autoSpaceDE w:val="0"/>
              <w:autoSpaceDN w:val="0"/>
              <w:adjustRightInd w:val="0"/>
              <w:rPr>
                <w:rFonts w:ascii="Arial" w:hAnsi="Arial" w:cs="Arial"/>
                <w:sz w:val="20"/>
                <w:szCs w:val="20"/>
                <w:lang w:eastAsia="pt-BR"/>
              </w:rPr>
            </w:pPr>
            <w:r w:rsidRPr="00CB70CC">
              <w:rPr>
                <w:rFonts w:ascii="Arial" w:hAnsi="Arial" w:cs="Arial"/>
                <w:sz w:val="20"/>
                <w:szCs w:val="20"/>
                <w:lang w:eastAsia="pt-BR"/>
              </w:rPr>
              <w:t>15.8. Reconhecer efeitos de sentido do uso de neologismos em matérias de jornal.</w:t>
            </w:r>
          </w:p>
        </w:tc>
        <w:tc>
          <w:tcPr>
            <w:tcW w:w="4551" w:type="dxa"/>
            <w:vMerge/>
            <w:shd w:val="clear" w:color="auto" w:fill="E5DFEC" w:themeFill="accent4" w:themeFillTint="33"/>
            <w:vAlign w:val="center"/>
          </w:tcPr>
          <w:p w:rsidR="001975A7" w:rsidRPr="00590F1F" w:rsidRDefault="001975A7" w:rsidP="00262E03">
            <w:pPr>
              <w:pStyle w:val="SemEspaamento"/>
              <w:rPr>
                <w:rFonts w:ascii="Arial" w:hAnsi="Arial" w:cs="Arial"/>
                <w:sz w:val="20"/>
              </w:rPr>
            </w:pPr>
          </w:p>
        </w:tc>
        <w:tc>
          <w:tcPr>
            <w:tcW w:w="739" w:type="dxa"/>
            <w:shd w:val="clear" w:color="auto" w:fill="E5DFEC" w:themeFill="accent4" w:themeFillTint="33"/>
            <w:vAlign w:val="center"/>
          </w:tcPr>
          <w:p w:rsidR="001975A7" w:rsidRPr="00590F1F" w:rsidRDefault="001975A7" w:rsidP="00262E03">
            <w:pPr>
              <w:jc w:val="center"/>
              <w:rPr>
                <w:rFonts w:ascii="Arial" w:hAnsi="Arial" w:cs="Arial"/>
                <w:sz w:val="20"/>
                <w:szCs w:val="16"/>
              </w:rPr>
            </w:pPr>
          </w:p>
        </w:tc>
        <w:tc>
          <w:tcPr>
            <w:tcW w:w="740" w:type="dxa"/>
            <w:shd w:val="clear" w:color="auto" w:fill="E5DFEC" w:themeFill="accent4" w:themeFillTint="33"/>
            <w:vAlign w:val="center"/>
          </w:tcPr>
          <w:p w:rsidR="001975A7" w:rsidRPr="00590F1F" w:rsidRDefault="001975A7" w:rsidP="00262E03">
            <w:pPr>
              <w:jc w:val="center"/>
              <w:rPr>
                <w:rFonts w:ascii="Arial" w:hAnsi="Arial" w:cs="Arial"/>
                <w:sz w:val="20"/>
                <w:szCs w:val="16"/>
              </w:rPr>
            </w:pPr>
          </w:p>
        </w:tc>
        <w:tc>
          <w:tcPr>
            <w:tcW w:w="916" w:type="dxa"/>
            <w:shd w:val="clear" w:color="auto" w:fill="E5DFEC" w:themeFill="accent4" w:themeFillTint="33"/>
            <w:vAlign w:val="center"/>
          </w:tcPr>
          <w:p w:rsidR="001975A7" w:rsidRPr="00590F1F" w:rsidRDefault="001975A7" w:rsidP="00262E03">
            <w:pPr>
              <w:jc w:val="center"/>
              <w:rPr>
                <w:rFonts w:ascii="Arial" w:hAnsi="Arial" w:cs="Arial"/>
                <w:sz w:val="20"/>
                <w:szCs w:val="16"/>
              </w:rPr>
            </w:pPr>
          </w:p>
        </w:tc>
        <w:tc>
          <w:tcPr>
            <w:tcW w:w="567" w:type="dxa"/>
            <w:shd w:val="clear" w:color="auto" w:fill="B2A1C7" w:themeFill="accent4" w:themeFillTint="99"/>
            <w:vAlign w:val="center"/>
          </w:tcPr>
          <w:p w:rsidR="001975A7" w:rsidRPr="00590F1F" w:rsidRDefault="001975A7" w:rsidP="00262E03">
            <w:pPr>
              <w:jc w:val="center"/>
              <w:rPr>
                <w:rFonts w:ascii="Arial" w:hAnsi="Arial" w:cs="Arial"/>
                <w:sz w:val="20"/>
                <w:szCs w:val="16"/>
              </w:rPr>
            </w:pPr>
            <w:r>
              <w:rPr>
                <w:rFonts w:ascii="Arial" w:hAnsi="Arial" w:cs="Arial"/>
                <w:sz w:val="20"/>
                <w:szCs w:val="16"/>
              </w:rPr>
              <w:t>I/A</w:t>
            </w:r>
          </w:p>
        </w:tc>
      </w:tr>
      <w:tr w:rsidR="001975A7" w:rsidRPr="00590F1F" w:rsidTr="00530F0E">
        <w:trPr>
          <w:trHeight w:val="20"/>
        </w:trPr>
        <w:tc>
          <w:tcPr>
            <w:tcW w:w="531"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1" w:type="dxa"/>
            <w:vMerge/>
            <w:shd w:val="clear" w:color="auto" w:fill="B2A1C7" w:themeFill="accent4" w:themeFillTint="99"/>
          </w:tcPr>
          <w:p w:rsidR="001975A7" w:rsidRPr="00590F1F" w:rsidRDefault="001975A7" w:rsidP="00262E03">
            <w:pPr>
              <w:autoSpaceDE w:val="0"/>
              <w:autoSpaceDN w:val="0"/>
              <w:adjustRightInd w:val="0"/>
              <w:rPr>
                <w:rFonts w:ascii="Arial" w:hAnsi="Arial" w:cs="Arial"/>
                <w:sz w:val="20"/>
                <w:szCs w:val="16"/>
              </w:rPr>
            </w:pPr>
          </w:p>
        </w:tc>
        <w:tc>
          <w:tcPr>
            <w:tcW w:w="5244" w:type="dxa"/>
            <w:shd w:val="clear" w:color="auto" w:fill="E5DFEC" w:themeFill="accent4" w:themeFillTint="33"/>
            <w:vAlign w:val="center"/>
          </w:tcPr>
          <w:p w:rsidR="001975A7" w:rsidRPr="00590F1F" w:rsidRDefault="001975A7" w:rsidP="00262E03">
            <w:pPr>
              <w:autoSpaceDE w:val="0"/>
              <w:autoSpaceDN w:val="0"/>
              <w:adjustRightInd w:val="0"/>
              <w:rPr>
                <w:rFonts w:ascii="Arial" w:hAnsi="Arial" w:cs="Arial"/>
                <w:sz w:val="20"/>
                <w:szCs w:val="16"/>
              </w:rPr>
            </w:pPr>
            <w:r w:rsidRPr="00CB70CC">
              <w:rPr>
                <w:rFonts w:ascii="Arial" w:hAnsi="Arial" w:cs="Arial"/>
                <w:sz w:val="20"/>
                <w:szCs w:val="20"/>
                <w:lang w:eastAsia="pt-BR"/>
              </w:rPr>
              <w:t>15.9. Elaborar referências bibliográficas de jornais e matérias de jornais, segundo normas da ABNT.</w:t>
            </w:r>
          </w:p>
        </w:tc>
        <w:tc>
          <w:tcPr>
            <w:tcW w:w="4551" w:type="dxa"/>
            <w:vMerge/>
            <w:shd w:val="clear" w:color="auto" w:fill="E5DFEC" w:themeFill="accent4" w:themeFillTint="33"/>
            <w:vAlign w:val="center"/>
          </w:tcPr>
          <w:p w:rsidR="001975A7" w:rsidRPr="00590F1F" w:rsidRDefault="001975A7" w:rsidP="00262E03">
            <w:pPr>
              <w:autoSpaceDE w:val="0"/>
              <w:autoSpaceDN w:val="0"/>
              <w:adjustRightInd w:val="0"/>
              <w:rPr>
                <w:rFonts w:ascii="Arial" w:hAnsi="Arial" w:cs="Arial"/>
                <w:sz w:val="20"/>
                <w:szCs w:val="16"/>
              </w:rPr>
            </w:pPr>
          </w:p>
        </w:tc>
        <w:tc>
          <w:tcPr>
            <w:tcW w:w="739" w:type="dxa"/>
            <w:shd w:val="clear" w:color="auto" w:fill="E5DFEC" w:themeFill="accent4" w:themeFillTint="33"/>
            <w:vAlign w:val="center"/>
          </w:tcPr>
          <w:p w:rsidR="001975A7" w:rsidRPr="00590F1F" w:rsidRDefault="001975A7" w:rsidP="00262E03">
            <w:pPr>
              <w:jc w:val="center"/>
              <w:rPr>
                <w:rFonts w:ascii="Arial" w:hAnsi="Arial" w:cs="Arial"/>
                <w:sz w:val="20"/>
                <w:szCs w:val="16"/>
              </w:rPr>
            </w:pPr>
          </w:p>
        </w:tc>
        <w:tc>
          <w:tcPr>
            <w:tcW w:w="740" w:type="dxa"/>
            <w:shd w:val="clear" w:color="auto" w:fill="B2A1C7" w:themeFill="accent4" w:themeFillTint="99"/>
            <w:vAlign w:val="center"/>
          </w:tcPr>
          <w:p w:rsidR="001975A7" w:rsidRPr="00590F1F" w:rsidRDefault="001975A7" w:rsidP="00262E03">
            <w:pPr>
              <w:jc w:val="center"/>
              <w:rPr>
                <w:rFonts w:ascii="Arial" w:hAnsi="Arial" w:cs="Arial"/>
                <w:sz w:val="20"/>
                <w:szCs w:val="16"/>
              </w:rPr>
            </w:pPr>
            <w:r>
              <w:rPr>
                <w:rFonts w:ascii="Arial" w:hAnsi="Arial" w:cs="Arial"/>
                <w:sz w:val="20"/>
                <w:szCs w:val="16"/>
              </w:rPr>
              <w:t>I</w:t>
            </w:r>
          </w:p>
        </w:tc>
        <w:tc>
          <w:tcPr>
            <w:tcW w:w="916" w:type="dxa"/>
            <w:shd w:val="clear" w:color="auto" w:fill="B2A1C7" w:themeFill="accent4" w:themeFillTint="99"/>
            <w:vAlign w:val="center"/>
          </w:tcPr>
          <w:p w:rsidR="001975A7" w:rsidRPr="00590F1F" w:rsidRDefault="001975A7" w:rsidP="00262E03">
            <w:pPr>
              <w:jc w:val="center"/>
              <w:rPr>
                <w:rFonts w:ascii="Arial" w:hAnsi="Arial" w:cs="Arial"/>
                <w:sz w:val="20"/>
                <w:szCs w:val="16"/>
              </w:rPr>
            </w:pPr>
            <w:r>
              <w:rPr>
                <w:rFonts w:ascii="Arial" w:hAnsi="Arial" w:cs="Arial"/>
                <w:sz w:val="20"/>
                <w:szCs w:val="16"/>
              </w:rPr>
              <w:t>A</w:t>
            </w:r>
          </w:p>
        </w:tc>
        <w:tc>
          <w:tcPr>
            <w:tcW w:w="567" w:type="dxa"/>
            <w:shd w:val="clear" w:color="auto" w:fill="B2A1C7" w:themeFill="accent4" w:themeFillTint="99"/>
            <w:vAlign w:val="center"/>
          </w:tcPr>
          <w:p w:rsidR="001975A7" w:rsidRPr="00590F1F" w:rsidRDefault="001975A7" w:rsidP="00262E03">
            <w:pPr>
              <w:jc w:val="center"/>
              <w:rPr>
                <w:rFonts w:ascii="Arial" w:hAnsi="Arial" w:cs="Arial"/>
                <w:sz w:val="20"/>
                <w:szCs w:val="16"/>
              </w:rPr>
            </w:pPr>
            <w:r>
              <w:rPr>
                <w:rFonts w:ascii="Arial" w:hAnsi="Arial" w:cs="Arial"/>
                <w:sz w:val="20"/>
                <w:szCs w:val="16"/>
              </w:rPr>
              <w:t>C</w:t>
            </w:r>
          </w:p>
        </w:tc>
      </w:tr>
    </w:tbl>
    <w:p w:rsidR="00262E03" w:rsidRDefault="00262E03" w:rsidP="00262E03">
      <w:pPr>
        <w:pStyle w:val="SemEspaamento"/>
        <w:rPr>
          <w:rFonts w:ascii="Arial" w:hAnsi="Arial" w:cs="Arial"/>
          <w:sz w:val="20"/>
        </w:rPr>
      </w:pPr>
    </w:p>
    <w:p w:rsidR="00F63868" w:rsidRDefault="00F63868" w:rsidP="00262E03">
      <w:pPr>
        <w:pStyle w:val="SemEspaamento"/>
        <w:rPr>
          <w:rFonts w:ascii="Arial" w:hAnsi="Arial" w:cs="Arial"/>
          <w:sz w:val="20"/>
        </w:rPr>
      </w:pPr>
    </w:p>
    <w:p w:rsidR="00F63868" w:rsidRDefault="00F63868" w:rsidP="00262E03">
      <w:pPr>
        <w:pStyle w:val="SemEspaamento"/>
        <w:rPr>
          <w:rFonts w:ascii="Arial" w:hAnsi="Arial" w:cs="Arial"/>
          <w:sz w:val="20"/>
        </w:rPr>
      </w:pPr>
    </w:p>
    <w:p w:rsidR="00F63868" w:rsidRDefault="00F63868" w:rsidP="00262E03">
      <w:pPr>
        <w:pStyle w:val="SemEspaamento"/>
        <w:rPr>
          <w:rFonts w:ascii="Arial" w:hAnsi="Arial" w:cs="Arial"/>
          <w:sz w:val="20"/>
        </w:rPr>
      </w:pPr>
    </w:p>
    <w:p w:rsidR="00696ACA" w:rsidRPr="00237E60" w:rsidRDefault="00696ACA" w:rsidP="00262E03">
      <w:pPr>
        <w:pStyle w:val="SemEspaamento"/>
        <w:rPr>
          <w:rFonts w:ascii="Arial" w:hAnsi="Arial" w:cs="Arial"/>
          <w:sz w:val="20"/>
        </w:rPr>
      </w:pPr>
    </w:p>
    <w:tbl>
      <w:tblPr>
        <w:tblStyle w:val="Tabelacomgrade"/>
        <w:tblW w:w="15559" w:type="dxa"/>
        <w:tblLayout w:type="fixed"/>
        <w:tblCellMar>
          <w:top w:w="113" w:type="dxa"/>
          <w:bottom w:w="113" w:type="dxa"/>
        </w:tblCellMar>
        <w:tblLook w:val="04A0" w:firstRow="1" w:lastRow="0" w:firstColumn="1" w:lastColumn="0" w:noHBand="0" w:noVBand="1"/>
      </w:tblPr>
      <w:tblGrid>
        <w:gridCol w:w="532"/>
        <w:gridCol w:w="2270"/>
        <w:gridCol w:w="5244"/>
        <w:gridCol w:w="4536"/>
        <w:gridCol w:w="744"/>
        <w:gridCol w:w="744"/>
        <w:gridCol w:w="744"/>
        <w:gridCol w:w="745"/>
      </w:tblGrid>
      <w:tr w:rsidR="001975A7" w:rsidRPr="00590F1F" w:rsidTr="00FA7701">
        <w:trPr>
          <w:trHeight w:val="28"/>
        </w:trPr>
        <w:tc>
          <w:tcPr>
            <w:tcW w:w="532" w:type="dxa"/>
            <w:vMerge w:val="restart"/>
            <w:shd w:val="clear" w:color="auto" w:fill="403152" w:themeFill="accent4" w:themeFillShade="80"/>
            <w:textDirection w:val="btLr"/>
            <w:vAlign w:val="center"/>
          </w:tcPr>
          <w:p w:rsidR="001975A7" w:rsidRPr="00590F1F" w:rsidRDefault="001975A7" w:rsidP="00262E03">
            <w:pPr>
              <w:ind w:left="113" w:right="113"/>
              <w:jc w:val="center"/>
              <w:rPr>
                <w:rFonts w:ascii="Arial" w:hAnsi="Arial" w:cs="Arial"/>
                <w:b/>
                <w:sz w:val="20"/>
                <w:szCs w:val="16"/>
              </w:rPr>
            </w:pPr>
            <w:r>
              <w:rPr>
                <w:rFonts w:ascii="Arial" w:hAnsi="Arial" w:cs="Arial"/>
                <w:b/>
                <w:sz w:val="20"/>
                <w:szCs w:val="16"/>
              </w:rPr>
              <w:lastRenderedPageBreak/>
              <w:t>JORNAL</w:t>
            </w:r>
          </w:p>
        </w:tc>
        <w:tc>
          <w:tcPr>
            <w:tcW w:w="2270" w:type="dxa"/>
            <w:shd w:val="clear" w:color="auto" w:fill="403152" w:themeFill="accent4" w:themeFillShade="80"/>
            <w:vAlign w:val="center"/>
          </w:tcPr>
          <w:p w:rsidR="001975A7"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5244" w:type="dxa"/>
            <w:shd w:val="clear" w:color="auto" w:fill="403152" w:themeFill="accent4" w:themeFillShade="80"/>
            <w:vAlign w:val="center"/>
          </w:tcPr>
          <w:p w:rsidR="001975A7" w:rsidRPr="00590F1F" w:rsidRDefault="001975A7" w:rsidP="00262E03">
            <w:pPr>
              <w:jc w:val="center"/>
              <w:rPr>
                <w:rFonts w:ascii="Arial" w:hAnsi="Arial" w:cs="Arial"/>
                <w:b/>
                <w:sz w:val="20"/>
                <w:szCs w:val="16"/>
              </w:rPr>
            </w:pPr>
            <w:r w:rsidRPr="00590F1F">
              <w:rPr>
                <w:rFonts w:ascii="Arial" w:hAnsi="Arial" w:cs="Arial"/>
                <w:b/>
                <w:sz w:val="20"/>
                <w:szCs w:val="16"/>
              </w:rPr>
              <w:t>HABILIDADE</w:t>
            </w:r>
            <w:r w:rsidR="00F077A4">
              <w:rPr>
                <w:rFonts w:ascii="Arial" w:hAnsi="Arial" w:cs="Arial"/>
                <w:b/>
                <w:sz w:val="20"/>
                <w:szCs w:val="16"/>
              </w:rPr>
              <w:t>S</w:t>
            </w:r>
          </w:p>
        </w:tc>
        <w:tc>
          <w:tcPr>
            <w:tcW w:w="4536" w:type="dxa"/>
            <w:shd w:val="clear" w:color="auto" w:fill="403152" w:themeFill="accent4" w:themeFillShade="80"/>
            <w:vAlign w:val="center"/>
          </w:tcPr>
          <w:p w:rsidR="001975A7" w:rsidRPr="00590F1F" w:rsidRDefault="001975A7" w:rsidP="00262E03">
            <w:pPr>
              <w:jc w:val="center"/>
              <w:rPr>
                <w:rFonts w:ascii="Arial" w:hAnsi="Arial" w:cs="Arial"/>
                <w:b/>
                <w:sz w:val="20"/>
                <w:szCs w:val="16"/>
              </w:rPr>
            </w:pPr>
            <w:r>
              <w:rPr>
                <w:rFonts w:ascii="Arial" w:hAnsi="Arial" w:cs="Arial"/>
                <w:b/>
                <w:sz w:val="20"/>
                <w:szCs w:val="16"/>
              </w:rPr>
              <w:t>ORIENTAÇÕES PEDAGÓGICAS</w:t>
            </w:r>
          </w:p>
        </w:tc>
        <w:tc>
          <w:tcPr>
            <w:tcW w:w="2977" w:type="dxa"/>
            <w:gridSpan w:val="4"/>
            <w:shd w:val="clear" w:color="auto" w:fill="403152" w:themeFill="accent4" w:themeFillShade="80"/>
            <w:vAlign w:val="center"/>
          </w:tcPr>
          <w:p w:rsidR="001975A7" w:rsidRPr="00590F1F" w:rsidRDefault="001975A7" w:rsidP="00262E03">
            <w:pPr>
              <w:jc w:val="center"/>
              <w:rPr>
                <w:rFonts w:ascii="Arial" w:hAnsi="Arial" w:cs="Arial"/>
                <w:b/>
                <w:sz w:val="20"/>
                <w:szCs w:val="16"/>
              </w:rPr>
            </w:pPr>
            <w:r>
              <w:rPr>
                <w:rFonts w:ascii="Arial" w:hAnsi="Arial" w:cs="Arial"/>
                <w:b/>
                <w:sz w:val="20"/>
                <w:szCs w:val="20"/>
              </w:rPr>
              <w:t>CICLOS</w:t>
            </w:r>
          </w:p>
        </w:tc>
      </w:tr>
      <w:tr w:rsidR="001975A7" w:rsidRPr="00590F1F" w:rsidTr="00FA7701">
        <w:trPr>
          <w:trHeight w:val="141"/>
        </w:trPr>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val="restart"/>
            <w:shd w:val="clear" w:color="auto" w:fill="B2A1C7" w:themeFill="accent4" w:themeFillTint="99"/>
            <w:vAlign w:val="center"/>
          </w:tcPr>
          <w:p w:rsidR="001975A7" w:rsidRPr="00C51DE3" w:rsidRDefault="001975A7" w:rsidP="001975A7">
            <w:pPr>
              <w:autoSpaceDE w:val="0"/>
              <w:autoSpaceDN w:val="0"/>
              <w:adjustRightInd w:val="0"/>
              <w:rPr>
                <w:rFonts w:ascii="Arial" w:hAnsi="Arial" w:cs="Arial"/>
                <w:b/>
                <w:bCs/>
                <w:sz w:val="20"/>
                <w:szCs w:val="20"/>
                <w:lang w:eastAsia="pt-BR"/>
              </w:rPr>
            </w:pPr>
            <w:r w:rsidRPr="00C51DE3">
              <w:rPr>
                <w:rFonts w:ascii="Arial" w:hAnsi="Arial" w:cs="Arial"/>
                <w:b/>
                <w:bCs/>
                <w:sz w:val="20"/>
                <w:szCs w:val="20"/>
                <w:lang w:eastAsia="pt-BR"/>
              </w:rPr>
              <w:t>16. Primeira página</w:t>
            </w:r>
          </w:p>
          <w:p w:rsidR="001975A7" w:rsidRPr="00C51DE3" w:rsidRDefault="001975A7" w:rsidP="001975A7">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 Estrutura (título, cabeçalho,</w:t>
            </w:r>
            <w:r w:rsidR="00C51DE3" w:rsidRPr="00C51DE3">
              <w:rPr>
                <w:rFonts w:ascii="Arial" w:hAnsi="Arial" w:cs="Arial"/>
                <w:sz w:val="20"/>
                <w:szCs w:val="20"/>
                <w:lang w:eastAsia="pt-BR"/>
              </w:rPr>
              <w:t xml:space="preserve"> </w:t>
            </w:r>
            <w:r w:rsidRPr="00C51DE3">
              <w:rPr>
                <w:rFonts w:ascii="Arial" w:hAnsi="Arial" w:cs="Arial"/>
                <w:sz w:val="20"/>
                <w:szCs w:val="20"/>
                <w:lang w:eastAsia="pt-BR"/>
              </w:rPr>
              <w:t>manchetes, chamada, slides,</w:t>
            </w:r>
            <w:r w:rsidR="00C51DE3" w:rsidRPr="00C51DE3">
              <w:rPr>
                <w:rFonts w:ascii="Arial" w:hAnsi="Arial" w:cs="Arial"/>
                <w:sz w:val="20"/>
                <w:szCs w:val="20"/>
                <w:lang w:eastAsia="pt-BR"/>
              </w:rPr>
              <w:t xml:space="preserve"> </w:t>
            </w:r>
            <w:r w:rsidRPr="00C51DE3">
              <w:rPr>
                <w:rFonts w:ascii="Arial" w:hAnsi="Arial" w:cs="Arial"/>
                <w:sz w:val="20"/>
                <w:szCs w:val="20"/>
                <w:lang w:eastAsia="pt-BR"/>
              </w:rPr>
              <w:t>ilustrações e legendas).</w:t>
            </w:r>
          </w:p>
          <w:p w:rsidR="001975A7" w:rsidRPr="00C51DE3" w:rsidRDefault="001975A7" w:rsidP="001975A7">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 Funções sociocomunicativas.</w:t>
            </w:r>
          </w:p>
          <w:p w:rsidR="001975A7" w:rsidRPr="00C51DE3" w:rsidRDefault="001975A7" w:rsidP="001975A7">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 Composição e função de</w:t>
            </w:r>
            <w:r w:rsidR="00C51DE3" w:rsidRPr="00C51DE3">
              <w:rPr>
                <w:rFonts w:ascii="Arial" w:hAnsi="Arial" w:cs="Arial"/>
                <w:sz w:val="20"/>
                <w:szCs w:val="20"/>
                <w:lang w:eastAsia="pt-BR"/>
              </w:rPr>
              <w:t xml:space="preserve"> </w:t>
            </w:r>
            <w:r w:rsidRPr="00C51DE3">
              <w:rPr>
                <w:rFonts w:ascii="Arial" w:hAnsi="Arial" w:cs="Arial"/>
                <w:sz w:val="20"/>
                <w:szCs w:val="20"/>
                <w:lang w:eastAsia="pt-BR"/>
              </w:rPr>
              <w:t>manchetes, títulos e subtítulos de</w:t>
            </w:r>
            <w:r w:rsidR="00C51DE3" w:rsidRPr="00C51DE3">
              <w:rPr>
                <w:rFonts w:ascii="Arial" w:hAnsi="Arial" w:cs="Arial"/>
                <w:sz w:val="20"/>
                <w:szCs w:val="20"/>
                <w:lang w:eastAsia="pt-BR"/>
              </w:rPr>
              <w:t xml:space="preserve"> </w:t>
            </w:r>
            <w:r w:rsidRPr="00C51DE3">
              <w:rPr>
                <w:rFonts w:ascii="Arial" w:hAnsi="Arial" w:cs="Arial"/>
                <w:sz w:val="20"/>
                <w:szCs w:val="20"/>
                <w:lang w:eastAsia="pt-BR"/>
              </w:rPr>
              <w:t>matérias.</w:t>
            </w:r>
          </w:p>
          <w:p w:rsidR="001975A7" w:rsidRPr="00C51DE3" w:rsidRDefault="001975A7" w:rsidP="001975A7">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 Caracterização e função de lides e</w:t>
            </w:r>
            <w:r w:rsidR="00C51DE3" w:rsidRPr="00C51DE3">
              <w:rPr>
                <w:rFonts w:ascii="Arial" w:hAnsi="Arial" w:cs="Arial"/>
                <w:sz w:val="20"/>
                <w:szCs w:val="20"/>
                <w:lang w:eastAsia="pt-BR"/>
              </w:rPr>
              <w:t xml:space="preserve"> </w:t>
            </w:r>
            <w:r w:rsidRPr="00C51DE3">
              <w:rPr>
                <w:rFonts w:ascii="Arial" w:hAnsi="Arial" w:cs="Arial"/>
                <w:sz w:val="20"/>
                <w:szCs w:val="20"/>
                <w:lang w:eastAsia="pt-BR"/>
              </w:rPr>
              <w:t>chamadas.</w:t>
            </w:r>
          </w:p>
          <w:p w:rsidR="001975A7" w:rsidRPr="00C51DE3" w:rsidRDefault="001975A7" w:rsidP="001975A7">
            <w:pPr>
              <w:rPr>
                <w:rFonts w:ascii="Arial" w:hAnsi="Arial" w:cs="Arial"/>
                <w:b/>
                <w:sz w:val="20"/>
                <w:szCs w:val="20"/>
              </w:rPr>
            </w:pPr>
            <w:r w:rsidRPr="00C51DE3">
              <w:rPr>
                <w:rFonts w:ascii="Arial" w:hAnsi="Arial" w:cs="Arial"/>
                <w:sz w:val="20"/>
                <w:szCs w:val="20"/>
                <w:lang w:eastAsia="pt-BR"/>
              </w:rPr>
              <w:t>• Integração entre signos verbais e</w:t>
            </w:r>
            <w:r w:rsidR="00C51DE3" w:rsidRPr="00C51DE3">
              <w:rPr>
                <w:rFonts w:ascii="Arial" w:hAnsi="Arial" w:cs="Arial"/>
                <w:sz w:val="20"/>
                <w:szCs w:val="20"/>
                <w:lang w:eastAsia="pt-BR"/>
              </w:rPr>
              <w:t xml:space="preserve"> </w:t>
            </w:r>
            <w:r w:rsidRPr="00C51DE3">
              <w:rPr>
                <w:rFonts w:ascii="Arial" w:hAnsi="Arial" w:cs="Arial"/>
                <w:sz w:val="20"/>
                <w:szCs w:val="20"/>
                <w:lang w:eastAsia="pt-BR"/>
              </w:rPr>
              <w:t>não verbais (sons, imagens e formas em movimento, fotos, gráficos e legendas).</w:t>
            </w:r>
          </w:p>
        </w:tc>
        <w:tc>
          <w:tcPr>
            <w:tcW w:w="5244" w:type="dxa"/>
            <w:vMerge w:val="restart"/>
            <w:shd w:val="clear" w:color="auto" w:fill="B2A1C7" w:themeFill="accent4" w:themeFillTint="99"/>
            <w:vAlign w:val="center"/>
          </w:tcPr>
          <w:p w:rsidR="001975A7" w:rsidRPr="00C51DE3" w:rsidRDefault="001975A7" w:rsidP="001975A7">
            <w:pPr>
              <w:rPr>
                <w:rFonts w:ascii="Arial" w:hAnsi="Arial" w:cs="Arial"/>
                <w:b/>
                <w:sz w:val="20"/>
                <w:szCs w:val="20"/>
              </w:rPr>
            </w:pPr>
            <w:r w:rsidRPr="00C51DE3">
              <w:rPr>
                <w:rFonts w:ascii="Arial" w:hAnsi="Arial" w:cs="Arial"/>
                <w:b/>
                <w:bCs/>
                <w:sz w:val="20"/>
                <w:szCs w:val="20"/>
                <w:lang w:eastAsia="pt-BR"/>
              </w:rPr>
              <w:t>16.0. Ler e produzir textos característicos da primeira página de jornal, produtiva e autonomamente.</w:t>
            </w:r>
          </w:p>
        </w:tc>
        <w:tc>
          <w:tcPr>
            <w:tcW w:w="4536" w:type="dxa"/>
            <w:vMerge w:val="restart"/>
            <w:shd w:val="clear" w:color="auto" w:fill="E5DFEC" w:themeFill="accent4" w:themeFillTint="33"/>
            <w:vAlign w:val="center"/>
          </w:tcPr>
          <w:p w:rsidR="001975A7" w:rsidRPr="00C51DE3" w:rsidRDefault="001975A7" w:rsidP="000D56B3">
            <w:pPr>
              <w:pStyle w:val="SemEspaamento"/>
              <w:jc w:val="both"/>
              <w:rPr>
                <w:rFonts w:ascii="Arial" w:hAnsi="Arial" w:cs="Arial"/>
                <w:sz w:val="20"/>
                <w:szCs w:val="20"/>
              </w:rPr>
            </w:pPr>
          </w:p>
          <w:p w:rsidR="002F38E5" w:rsidRPr="00C51DE3" w:rsidRDefault="001975A7" w:rsidP="000D56B3">
            <w:pPr>
              <w:pStyle w:val="SemEspaamento"/>
              <w:jc w:val="both"/>
              <w:rPr>
                <w:rFonts w:ascii="Arial" w:hAnsi="Arial" w:cs="Arial"/>
                <w:sz w:val="20"/>
                <w:szCs w:val="20"/>
              </w:rPr>
            </w:pPr>
            <w:r w:rsidRPr="00C51DE3">
              <w:rPr>
                <w:rFonts w:ascii="Arial" w:hAnsi="Arial" w:cs="Arial"/>
                <w:sz w:val="20"/>
                <w:szCs w:val="20"/>
              </w:rPr>
              <w:t xml:space="preserve">Para </w:t>
            </w:r>
            <w:r w:rsidR="004225EB" w:rsidRPr="00C51DE3">
              <w:rPr>
                <w:rFonts w:ascii="Arial" w:hAnsi="Arial" w:cs="Arial"/>
                <w:sz w:val="20"/>
                <w:szCs w:val="20"/>
              </w:rPr>
              <w:t>o desenvolvimento dessas habilidades</w:t>
            </w:r>
            <w:r w:rsidRPr="00C51DE3">
              <w:rPr>
                <w:rFonts w:ascii="Arial" w:hAnsi="Arial" w:cs="Arial"/>
                <w:sz w:val="20"/>
                <w:szCs w:val="20"/>
              </w:rPr>
              <w:t>, o professor poderá</w:t>
            </w:r>
            <w:r w:rsidR="002F38E5" w:rsidRPr="00C51DE3">
              <w:rPr>
                <w:rFonts w:ascii="Arial" w:hAnsi="Arial" w:cs="Arial"/>
                <w:sz w:val="20"/>
                <w:szCs w:val="20"/>
              </w:rPr>
              <w:t>:</w:t>
            </w:r>
          </w:p>
          <w:p w:rsidR="001975A7" w:rsidRPr="00C51DE3" w:rsidRDefault="002F38E5" w:rsidP="000D56B3">
            <w:pPr>
              <w:pStyle w:val="SemEspaamento"/>
              <w:jc w:val="both"/>
              <w:rPr>
                <w:rFonts w:ascii="Arial" w:hAnsi="Arial" w:cs="Arial"/>
                <w:b/>
                <w:sz w:val="20"/>
                <w:szCs w:val="20"/>
              </w:rPr>
            </w:pPr>
            <w:r w:rsidRPr="00C51DE3">
              <w:rPr>
                <w:rFonts w:ascii="Arial" w:hAnsi="Arial" w:cs="Arial"/>
                <w:sz w:val="20"/>
                <w:szCs w:val="20"/>
              </w:rPr>
              <w:t xml:space="preserve">- </w:t>
            </w:r>
            <w:r w:rsidR="001975A7" w:rsidRPr="00C51DE3">
              <w:rPr>
                <w:rFonts w:ascii="Arial" w:hAnsi="Arial" w:cs="Arial"/>
                <w:sz w:val="20"/>
                <w:szCs w:val="20"/>
              </w:rPr>
              <w:t>oportunizar atividades que desenvolvam as potencialidades leitoras e escritoras do aluno,</w:t>
            </w:r>
            <w:r w:rsidR="00C51DE3" w:rsidRPr="00C51DE3">
              <w:rPr>
                <w:rFonts w:ascii="Arial" w:hAnsi="Arial" w:cs="Arial"/>
                <w:sz w:val="20"/>
                <w:szCs w:val="20"/>
              </w:rPr>
              <w:t xml:space="preserve"> </w:t>
            </w:r>
            <w:r w:rsidR="009515C3" w:rsidRPr="00C51DE3">
              <w:rPr>
                <w:rFonts w:ascii="Arial" w:hAnsi="Arial" w:cs="Arial"/>
                <w:sz w:val="20"/>
                <w:szCs w:val="20"/>
              </w:rPr>
              <w:t>possibilitando</w:t>
            </w:r>
            <w:r w:rsidR="00CC0CA5" w:rsidRPr="00C51DE3">
              <w:rPr>
                <w:rFonts w:ascii="Arial" w:hAnsi="Arial" w:cs="Arial"/>
                <w:sz w:val="20"/>
                <w:szCs w:val="20"/>
              </w:rPr>
              <w:t xml:space="preserve">- </w:t>
            </w:r>
            <w:r w:rsidR="009515C3" w:rsidRPr="00C51DE3">
              <w:rPr>
                <w:rFonts w:ascii="Arial" w:hAnsi="Arial" w:cs="Arial"/>
                <w:sz w:val="20"/>
                <w:szCs w:val="20"/>
              </w:rPr>
              <w:t xml:space="preserve">lhe </w:t>
            </w:r>
            <w:r w:rsidR="00CC0CA5" w:rsidRPr="00C51DE3">
              <w:rPr>
                <w:rFonts w:ascii="Arial" w:hAnsi="Arial" w:cs="Arial"/>
                <w:sz w:val="20"/>
                <w:szCs w:val="20"/>
              </w:rPr>
              <w:t xml:space="preserve">o reconhecimento </w:t>
            </w:r>
            <w:r w:rsidR="007A7DDF" w:rsidRPr="00C51DE3">
              <w:rPr>
                <w:rFonts w:ascii="Arial" w:hAnsi="Arial" w:cs="Arial"/>
                <w:sz w:val="20"/>
                <w:szCs w:val="20"/>
              </w:rPr>
              <w:t xml:space="preserve">da estrutura </w:t>
            </w:r>
            <w:r w:rsidR="00354CD9" w:rsidRPr="00C51DE3">
              <w:rPr>
                <w:rFonts w:ascii="Arial" w:hAnsi="Arial" w:cs="Arial"/>
                <w:sz w:val="20"/>
                <w:szCs w:val="20"/>
              </w:rPr>
              <w:t xml:space="preserve">da primeira pagina do jornal (título, cabeçalho, manchetes, chamadas,                                         lides, ilustrações e legendas) através do </w:t>
            </w:r>
            <w:r w:rsidR="001975A7" w:rsidRPr="00C51DE3">
              <w:rPr>
                <w:rFonts w:ascii="Arial" w:hAnsi="Arial" w:cs="Arial"/>
                <w:sz w:val="20"/>
                <w:szCs w:val="20"/>
              </w:rPr>
              <w:t>acesso constante ao suporte jornalístico e, de forma ma</w:t>
            </w:r>
            <w:r w:rsidR="004225EB" w:rsidRPr="00C51DE3">
              <w:rPr>
                <w:rFonts w:ascii="Arial" w:hAnsi="Arial" w:cs="Arial"/>
                <w:sz w:val="20"/>
                <w:szCs w:val="20"/>
              </w:rPr>
              <w:t>is direta, às primeiras páginas.</w:t>
            </w:r>
          </w:p>
        </w:tc>
        <w:tc>
          <w:tcPr>
            <w:tcW w:w="1488" w:type="dxa"/>
            <w:gridSpan w:val="2"/>
            <w:shd w:val="clear" w:color="auto" w:fill="403152" w:themeFill="accent4" w:themeFillShade="80"/>
            <w:vAlign w:val="center"/>
          </w:tcPr>
          <w:p w:rsidR="001975A7" w:rsidRPr="00C51DE3" w:rsidRDefault="001975A7" w:rsidP="0018525A">
            <w:pPr>
              <w:jc w:val="center"/>
              <w:rPr>
                <w:rFonts w:ascii="Arial" w:hAnsi="Arial" w:cs="Arial"/>
                <w:b/>
                <w:sz w:val="20"/>
                <w:szCs w:val="20"/>
              </w:rPr>
            </w:pPr>
            <w:r w:rsidRPr="00C51DE3">
              <w:rPr>
                <w:rFonts w:ascii="Arial" w:hAnsi="Arial" w:cs="Arial"/>
                <w:b/>
                <w:sz w:val="20"/>
                <w:szCs w:val="20"/>
              </w:rPr>
              <w:t>INTERMEDIÁRIO</w:t>
            </w:r>
          </w:p>
        </w:tc>
        <w:tc>
          <w:tcPr>
            <w:tcW w:w="1489" w:type="dxa"/>
            <w:gridSpan w:val="2"/>
            <w:shd w:val="clear" w:color="auto" w:fill="403152" w:themeFill="accent4" w:themeFillShade="80"/>
            <w:vAlign w:val="center"/>
          </w:tcPr>
          <w:p w:rsidR="001975A7" w:rsidRPr="00C51DE3" w:rsidRDefault="001975A7" w:rsidP="0018525A">
            <w:pPr>
              <w:jc w:val="center"/>
              <w:rPr>
                <w:rFonts w:ascii="Arial" w:hAnsi="Arial" w:cs="Arial"/>
                <w:b/>
                <w:sz w:val="20"/>
                <w:szCs w:val="20"/>
              </w:rPr>
            </w:pPr>
            <w:r w:rsidRPr="00C51DE3">
              <w:rPr>
                <w:rFonts w:ascii="Arial" w:hAnsi="Arial" w:cs="Arial"/>
                <w:b/>
                <w:sz w:val="20"/>
                <w:szCs w:val="20"/>
              </w:rPr>
              <w:t>CONSOLIDADO</w:t>
            </w:r>
          </w:p>
        </w:tc>
      </w:tr>
      <w:tr w:rsidR="001975A7" w:rsidRPr="00590F1F" w:rsidTr="00FA7701">
        <w:trPr>
          <w:trHeight w:val="140"/>
        </w:trPr>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vAlign w:val="center"/>
          </w:tcPr>
          <w:p w:rsidR="001975A7" w:rsidRPr="00C51DE3" w:rsidRDefault="001975A7" w:rsidP="00262E03">
            <w:pPr>
              <w:jc w:val="center"/>
              <w:rPr>
                <w:rFonts w:ascii="Arial" w:hAnsi="Arial" w:cs="Arial"/>
                <w:b/>
                <w:sz w:val="20"/>
                <w:szCs w:val="20"/>
              </w:rPr>
            </w:pPr>
          </w:p>
        </w:tc>
        <w:tc>
          <w:tcPr>
            <w:tcW w:w="5244" w:type="dxa"/>
            <w:vMerge/>
            <w:shd w:val="clear" w:color="auto" w:fill="B2A1C7" w:themeFill="accent4" w:themeFillTint="99"/>
            <w:vAlign w:val="center"/>
          </w:tcPr>
          <w:p w:rsidR="001975A7" w:rsidRPr="00C51DE3" w:rsidRDefault="001975A7" w:rsidP="00262E03">
            <w:pPr>
              <w:jc w:val="center"/>
              <w:rPr>
                <w:rFonts w:ascii="Arial" w:hAnsi="Arial" w:cs="Arial"/>
                <w:b/>
                <w:sz w:val="20"/>
                <w:szCs w:val="20"/>
              </w:rPr>
            </w:pPr>
          </w:p>
        </w:tc>
        <w:tc>
          <w:tcPr>
            <w:tcW w:w="4536" w:type="dxa"/>
            <w:vMerge/>
            <w:shd w:val="clear" w:color="auto" w:fill="E5DFEC" w:themeFill="accent4" w:themeFillTint="33"/>
            <w:vAlign w:val="center"/>
          </w:tcPr>
          <w:p w:rsidR="001975A7" w:rsidRPr="00C51DE3" w:rsidRDefault="001975A7" w:rsidP="00525EEB">
            <w:pPr>
              <w:pStyle w:val="SemEspaamento"/>
              <w:rPr>
                <w:rFonts w:ascii="Arial" w:hAnsi="Arial" w:cs="Arial"/>
                <w:b/>
                <w:sz w:val="20"/>
                <w:szCs w:val="20"/>
              </w:rPr>
            </w:pPr>
          </w:p>
        </w:tc>
        <w:tc>
          <w:tcPr>
            <w:tcW w:w="744" w:type="dxa"/>
            <w:shd w:val="clear" w:color="auto" w:fill="403152" w:themeFill="accent4" w:themeFillShade="80"/>
            <w:vAlign w:val="center"/>
          </w:tcPr>
          <w:p w:rsidR="001975A7" w:rsidRPr="00C51DE3" w:rsidRDefault="001975A7" w:rsidP="0018525A">
            <w:pPr>
              <w:jc w:val="center"/>
              <w:rPr>
                <w:rFonts w:ascii="Arial" w:hAnsi="Arial" w:cs="Arial"/>
                <w:b/>
                <w:sz w:val="20"/>
                <w:szCs w:val="20"/>
              </w:rPr>
            </w:pPr>
            <w:r w:rsidRPr="00C51DE3">
              <w:rPr>
                <w:rFonts w:ascii="Arial" w:hAnsi="Arial" w:cs="Arial"/>
                <w:b/>
                <w:sz w:val="20"/>
                <w:szCs w:val="20"/>
              </w:rPr>
              <w:t>6°</w:t>
            </w:r>
          </w:p>
        </w:tc>
        <w:tc>
          <w:tcPr>
            <w:tcW w:w="744" w:type="dxa"/>
            <w:shd w:val="clear" w:color="auto" w:fill="403152" w:themeFill="accent4" w:themeFillShade="80"/>
            <w:vAlign w:val="center"/>
          </w:tcPr>
          <w:p w:rsidR="001975A7" w:rsidRPr="00C51DE3" w:rsidRDefault="001975A7" w:rsidP="0018525A">
            <w:pPr>
              <w:jc w:val="center"/>
              <w:rPr>
                <w:rFonts w:ascii="Arial" w:hAnsi="Arial" w:cs="Arial"/>
                <w:b/>
                <w:sz w:val="20"/>
                <w:szCs w:val="20"/>
              </w:rPr>
            </w:pPr>
            <w:r w:rsidRPr="00C51DE3">
              <w:rPr>
                <w:rFonts w:ascii="Arial" w:hAnsi="Arial" w:cs="Arial"/>
                <w:b/>
                <w:sz w:val="20"/>
                <w:szCs w:val="20"/>
              </w:rPr>
              <w:t>7°</w:t>
            </w:r>
          </w:p>
        </w:tc>
        <w:tc>
          <w:tcPr>
            <w:tcW w:w="744" w:type="dxa"/>
            <w:shd w:val="clear" w:color="auto" w:fill="403152" w:themeFill="accent4" w:themeFillShade="80"/>
            <w:vAlign w:val="center"/>
          </w:tcPr>
          <w:p w:rsidR="001975A7" w:rsidRPr="00C51DE3" w:rsidRDefault="001975A7" w:rsidP="0018525A">
            <w:pPr>
              <w:jc w:val="center"/>
              <w:rPr>
                <w:rFonts w:ascii="Arial" w:hAnsi="Arial" w:cs="Arial"/>
                <w:b/>
                <w:sz w:val="20"/>
                <w:szCs w:val="20"/>
              </w:rPr>
            </w:pPr>
            <w:r w:rsidRPr="00C51DE3">
              <w:rPr>
                <w:rFonts w:ascii="Arial" w:hAnsi="Arial" w:cs="Arial"/>
                <w:b/>
                <w:sz w:val="20"/>
                <w:szCs w:val="20"/>
              </w:rPr>
              <w:t>8°</w:t>
            </w:r>
          </w:p>
        </w:tc>
        <w:tc>
          <w:tcPr>
            <w:tcW w:w="745" w:type="dxa"/>
            <w:shd w:val="clear" w:color="auto" w:fill="403152" w:themeFill="accent4" w:themeFillShade="80"/>
            <w:vAlign w:val="center"/>
          </w:tcPr>
          <w:p w:rsidR="001975A7" w:rsidRPr="00C51DE3" w:rsidRDefault="001975A7" w:rsidP="0018525A">
            <w:pPr>
              <w:jc w:val="center"/>
              <w:rPr>
                <w:rFonts w:ascii="Arial" w:hAnsi="Arial" w:cs="Arial"/>
                <w:b/>
                <w:sz w:val="20"/>
                <w:szCs w:val="20"/>
              </w:rPr>
            </w:pPr>
            <w:r w:rsidRPr="00C51DE3">
              <w:rPr>
                <w:rFonts w:ascii="Arial" w:hAnsi="Arial" w:cs="Arial"/>
                <w:b/>
                <w:sz w:val="20"/>
                <w:szCs w:val="20"/>
              </w:rPr>
              <w:t>9°</w:t>
            </w:r>
          </w:p>
        </w:tc>
      </w:tr>
      <w:tr w:rsidR="001975A7" w:rsidRPr="00590F1F" w:rsidTr="00530F0E">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vAlign w:val="center"/>
          </w:tcPr>
          <w:p w:rsidR="001975A7" w:rsidRPr="00C51DE3" w:rsidRDefault="001975A7"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16.1. Inferir efeitos de sentido decorrentes da presença ou ausência de determinada notícia na primeira página de um jornal.</w:t>
            </w:r>
          </w:p>
        </w:tc>
        <w:tc>
          <w:tcPr>
            <w:tcW w:w="4536" w:type="dxa"/>
            <w:vMerge/>
            <w:shd w:val="clear" w:color="auto" w:fill="E5DFEC" w:themeFill="accent4" w:themeFillTint="33"/>
            <w:vAlign w:val="center"/>
          </w:tcPr>
          <w:p w:rsidR="001975A7" w:rsidRPr="00C51DE3" w:rsidRDefault="001975A7" w:rsidP="00525EEB">
            <w:pPr>
              <w:pStyle w:val="SemEspaamento"/>
              <w:rPr>
                <w:rFonts w:ascii="Arial" w:hAnsi="Arial" w:cs="Arial"/>
                <w:sz w:val="20"/>
                <w:szCs w:val="20"/>
              </w:rPr>
            </w:pPr>
          </w:p>
        </w:tc>
        <w:tc>
          <w:tcPr>
            <w:tcW w:w="744" w:type="dxa"/>
            <w:shd w:val="clear" w:color="auto" w:fill="E5DFEC" w:themeFill="accent4" w:themeFillTint="33"/>
            <w:vAlign w:val="center"/>
          </w:tcPr>
          <w:p w:rsidR="001975A7" w:rsidRPr="00C51DE3" w:rsidRDefault="001975A7" w:rsidP="00262E03">
            <w:pPr>
              <w:jc w:val="center"/>
              <w:rPr>
                <w:rFonts w:ascii="Arial" w:hAnsi="Arial" w:cs="Arial"/>
                <w:sz w:val="20"/>
                <w:szCs w:val="20"/>
              </w:rPr>
            </w:pP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1975A7" w:rsidRPr="00DB2EBB" w:rsidRDefault="000D0721"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A/</w:t>
            </w:r>
            <w:r w:rsidR="001975A7" w:rsidRPr="00DB2EBB">
              <w:rPr>
                <w:rFonts w:ascii="Arial" w:hAnsi="Arial" w:cs="Arial"/>
                <w:color w:val="000000" w:themeColor="text1"/>
                <w:sz w:val="20"/>
                <w:szCs w:val="20"/>
              </w:rPr>
              <w:t>C</w:t>
            </w:r>
          </w:p>
        </w:tc>
      </w:tr>
      <w:tr w:rsidR="001975A7" w:rsidRPr="00590F1F" w:rsidTr="00530F0E">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tcPr>
          <w:p w:rsidR="001975A7" w:rsidRPr="00C51DE3" w:rsidRDefault="001975A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16.2. Avaliar fotos publicadas na primeira página de um jornal, do ponto de vista informativo, técnico e expressivo.</w:t>
            </w:r>
          </w:p>
        </w:tc>
        <w:tc>
          <w:tcPr>
            <w:tcW w:w="4536" w:type="dxa"/>
            <w:vMerge/>
            <w:shd w:val="clear" w:color="auto" w:fill="E5DFEC" w:themeFill="accent4" w:themeFillTint="33"/>
            <w:vAlign w:val="center"/>
          </w:tcPr>
          <w:p w:rsidR="001975A7" w:rsidRPr="00C51DE3" w:rsidRDefault="001975A7" w:rsidP="00262E03">
            <w:pPr>
              <w:pStyle w:val="SemEspaamento"/>
              <w:rPr>
                <w:rFonts w:ascii="Arial" w:hAnsi="Arial" w:cs="Arial"/>
                <w:sz w:val="20"/>
                <w:szCs w:val="20"/>
              </w:rPr>
            </w:pPr>
          </w:p>
        </w:tc>
        <w:tc>
          <w:tcPr>
            <w:tcW w:w="744" w:type="dxa"/>
            <w:shd w:val="clear" w:color="auto" w:fill="E5DFEC" w:themeFill="accent4" w:themeFillTint="33"/>
            <w:vAlign w:val="center"/>
          </w:tcPr>
          <w:p w:rsidR="001975A7" w:rsidRPr="00C51DE3" w:rsidRDefault="001975A7" w:rsidP="00262E03">
            <w:pPr>
              <w:jc w:val="center"/>
              <w:rPr>
                <w:rFonts w:ascii="Arial" w:hAnsi="Arial" w:cs="Arial"/>
                <w:sz w:val="20"/>
                <w:szCs w:val="20"/>
              </w:rPr>
            </w:pP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1975A7" w:rsidRPr="00DB2EBB" w:rsidRDefault="001975A7" w:rsidP="00262E03">
            <w:pPr>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1975A7" w:rsidRPr="00590F1F" w:rsidTr="00530F0E">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tcPr>
          <w:p w:rsidR="001975A7" w:rsidRPr="00C51DE3" w:rsidRDefault="001975A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16.3. Inferir a importância atribuída por um jornal às notícias da primeira página a partir de aspectos como extensão dos títulos, tamanho dos caracteres, posição na página, presença ou ausência de imagens.</w:t>
            </w:r>
          </w:p>
        </w:tc>
        <w:tc>
          <w:tcPr>
            <w:tcW w:w="4536" w:type="dxa"/>
            <w:vMerge/>
            <w:shd w:val="clear" w:color="auto" w:fill="E5DFEC" w:themeFill="accent4" w:themeFillTint="33"/>
            <w:vAlign w:val="center"/>
          </w:tcPr>
          <w:p w:rsidR="001975A7" w:rsidRPr="00C51DE3" w:rsidRDefault="001975A7" w:rsidP="00262E03">
            <w:pPr>
              <w:pStyle w:val="SemEspaamento"/>
              <w:rPr>
                <w:rFonts w:ascii="Arial" w:hAnsi="Arial" w:cs="Arial"/>
                <w:sz w:val="20"/>
                <w:szCs w:val="20"/>
              </w:rPr>
            </w:pPr>
          </w:p>
        </w:tc>
        <w:tc>
          <w:tcPr>
            <w:tcW w:w="744" w:type="dxa"/>
            <w:shd w:val="clear" w:color="auto" w:fill="E5DFEC" w:themeFill="accent4" w:themeFillTint="33"/>
            <w:vAlign w:val="center"/>
          </w:tcPr>
          <w:p w:rsidR="001975A7" w:rsidRPr="00C51DE3" w:rsidRDefault="001975A7" w:rsidP="00262E03">
            <w:pPr>
              <w:jc w:val="center"/>
              <w:rPr>
                <w:rFonts w:ascii="Arial" w:hAnsi="Arial" w:cs="Arial"/>
                <w:sz w:val="20"/>
                <w:szCs w:val="20"/>
              </w:rPr>
            </w:pP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1975A7" w:rsidRPr="00C51DE3" w:rsidRDefault="000D0721" w:rsidP="00262E03">
            <w:pPr>
              <w:jc w:val="center"/>
              <w:rPr>
                <w:rFonts w:ascii="Arial" w:hAnsi="Arial" w:cs="Arial"/>
                <w:sz w:val="20"/>
                <w:szCs w:val="20"/>
              </w:rPr>
            </w:pPr>
            <w:r w:rsidRPr="00C51DE3">
              <w:rPr>
                <w:rFonts w:ascii="Arial" w:hAnsi="Arial" w:cs="Arial"/>
                <w:sz w:val="20"/>
                <w:szCs w:val="20"/>
              </w:rPr>
              <w:t>A/</w:t>
            </w:r>
            <w:r w:rsidR="001975A7" w:rsidRPr="00C51DE3">
              <w:rPr>
                <w:rFonts w:ascii="Arial" w:hAnsi="Arial" w:cs="Arial"/>
                <w:sz w:val="20"/>
                <w:szCs w:val="20"/>
              </w:rPr>
              <w:t>C</w:t>
            </w:r>
          </w:p>
        </w:tc>
      </w:tr>
      <w:tr w:rsidR="001975A7" w:rsidRPr="00590F1F" w:rsidTr="00530F0E">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tcPr>
          <w:p w:rsidR="001975A7" w:rsidRPr="00C51DE3" w:rsidRDefault="001975A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16.4. Distinguir textos informativos de textos opinativos a partir da análise de seus títulos (preferência pela ordem canônica e verbos nos presente do indicativo x preferência por frases nominais).</w:t>
            </w:r>
          </w:p>
        </w:tc>
        <w:tc>
          <w:tcPr>
            <w:tcW w:w="4536" w:type="dxa"/>
            <w:vMerge/>
            <w:shd w:val="clear" w:color="auto" w:fill="E5DFEC" w:themeFill="accent4" w:themeFillTint="33"/>
            <w:vAlign w:val="center"/>
          </w:tcPr>
          <w:p w:rsidR="001975A7" w:rsidRPr="00C51DE3" w:rsidRDefault="001975A7" w:rsidP="00262E03">
            <w:pPr>
              <w:pStyle w:val="SemEspaamento"/>
              <w:rPr>
                <w:rFonts w:ascii="Arial" w:hAnsi="Arial" w:cs="Arial"/>
                <w:sz w:val="20"/>
                <w:szCs w:val="20"/>
              </w:rPr>
            </w:pPr>
          </w:p>
        </w:tc>
        <w:tc>
          <w:tcPr>
            <w:tcW w:w="744" w:type="dxa"/>
            <w:shd w:val="clear" w:color="auto" w:fill="E5DFEC" w:themeFill="accent4" w:themeFillTint="33"/>
            <w:vAlign w:val="center"/>
          </w:tcPr>
          <w:p w:rsidR="001975A7" w:rsidRPr="00C51DE3" w:rsidRDefault="001975A7" w:rsidP="00262E03">
            <w:pPr>
              <w:jc w:val="center"/>
              <w:rPr>
                <w:rFonts w:ascii="Arial" w:hAnsi="Arial" w:cs="Arial"/>
                <w:sz w:val="20"/>
                <w:szCs w:val="20"/>
              </w:rPr>
            </w:pP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C</w:t>
            </w:r>
          </w:p>
        </w:tc>
      </w:tr>
      <w:tr w:rsidR="001975A7" w:rsidRPr="00590F1F" w:rsidTr="00530F0E">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tcPr>
          <w:p w:rsidR="001975A7" w:rsidRPr="00C51DE3" w:rsidRDefault="001975A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16.5. Explicar efeitos de sentido de diferenças observadas entre os títulos da primeira página e os títulos das matérias correspondentes nas páginas internas.</w:t>
            </w:r>
          </w:p>
        </w:tc>
        <w:tc>
          <w:tcPr>
            <w:tcW w:w="4536" w:type="dxa"/>
            <w:vMerge/>
            <w:shd w:val="clear" w:color="auto" w:fill="E5DFEC" w:themeFill="accent4" w:themeFillTint="33"/>
            <w:vAlign w:val="center"/>
          </w:tcPr>
          <w:p w:rsidR="001975A7" w:rsidRPr="00C51DE3" w:rsidRDefault="001975A7" w:rsidP="00262E03">
            <w:pPr>
              <w:pStyle w:val="SemEspaamento"/>
              <w:rPr>
                <w:rFonts w:ascii="Arial" w:hAnsi="Arial" w:cs="Arial"/>
                <w:sz w:val="20"/>
                <w:szCs w:val="20"/>
              </w:rPr>
            </w:pPr>
          </w:p>
        </w:tc>
        <w:tc>
          <w:tcPr>
            <w:tcW w:w="744" w:type="dxa"/>
            <w:shd w:val="clear" w:color="auto" w:fill="E5DFEC" w:themeFill="accent4" w:themeFillTint="33"/>
            <w:vAlign w:val="center"/>
          </w:tcPr>
          <w:p w:rsidR="001975A7" w:rsidRPr="00C51DE3" w:rsidRDefault="001975A7" w:rsidP="00262E03">
            <w:pPr>
              <w:jc w:val="center"/>
              <w:rPr>
                <w:rFonts w:ascii="Arial" w:hAnsi="Arial" w:cs="Arial"/>
                <w:sz w:val="20"/>
                <w:szCs w:val="20"/>
              </w:rPr>
            </w:pP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C</w:t>
            </w:r>
          </w:p>
        </w:tc>
      </w:tr>
      <w:tr w:rsidR="001975A7" w:rsidRPr="00590F1F" w:rsidTr="00530F0E">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tcPr>
          <w:p w:rsidR="001975A7" w:rsidRPr="00C51DE3" w:rsidRDefault="001975A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16.6. Explicar a função de lides que aparecem na primeira página de jornais.</w:t>
            </w:r>
          </w:p>
        </w:tc>
        <w:tc>
          <w:tcPr>
            <w:tcW w:w="4536" w:type="dxa"/>
            <w:vMerge/>
            <w:shd w:val="clear" w:color="auto" w:fill="E5DFEC" w:themeFill="accent4" w:themeFillTint="33"/>
            <w:vAlign w:val="center"/>
          </w:tcPr>
          <w:p w:rsidR="001975A7" w:rsidRPr="00C51DE3" w:rsidRDefault="001975A7" w:rsidP="00262E03">
            <w:pPr>
              <w:pStyle w:val="SemEspaamento"/>
              <w:rPr>
                <w:rFonts w:ascii="Arial" w:hAnsi="Arial" w:cs="Arial"/>
                <w:sz w:val="20"/>
                <w:szCs w:val="20"/>
              </w:rPr>
            </w:pPr>
          </w:p>
        </w:tc>
        <w:tc>
          <w:tcPr>
            <w:tcW w:w="744" w:type="dxa"/>
            <w:shd w:val="clear" w:color="auto" w:fill="B2A1C7" w:themeFill="accent4" w:themeFillTint="99"/>
            <w:vAlign w:val="center"/>
          </w:tcPr>
          <w:p w:rsidR="001975A7" w:rsidRPr="00C51DE3" w:rsidRDefault="00C55B6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C</w:t>
            </w:r>
          </w:p>
        </w:tc>
      </w:tr>
      <w:tr w:rsidR="001975A7" w:rsidRPr="00590F1F" w:rsidTr="00530F0E">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tcPr>
          <w:p w:rsidR="001975A7" w:rsidRPr="00C51DE3" w:rsidRDefault="001975A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16.7. Produzir lides para notícias do dia ou para títulos publicados na primeira página de um jornal.</w:t>
            </w:r>
          </w:p>
        </w:tc>
        <w:tc>
          <w:tcPr>
            <w:tcW w:w="4536" w:type="dxa"/>
            <w:vMerge/>
            <w:shd w:val="clear" w:color="auto" w:fill="E5DFEC" w:themeFill="accent4" w:themeFillTint="33"/>
            <w:vAlign w:val="center"/>
          </w:tcPr>
          <w:p w:rsidR="001975A7" w:rsidRPr="00C51DE3" w:rsidRDefault="001975A7" w:rsidP="00262E03">
            <w:pPr>
              <w:pStyle w:val="SemEspaamento"/>
              <w:rPr>
                <w:rFonts w:ascii="Arial" w:hAnsi="Arial" w:cs="Arial"/>
                <w:sz w:val="20"/>
                <w:szCs w:val="20"/>
              </w:rPr>
            </w:pPr>
          </w:p>
        </w:tc>
        <w:tc>
          <w:tcPr>
            <w:tcW w:w="744" w:type="dxa"/>
            <w:shd w:val="clear" w:color="auto" w:fill="B2A1C7" w:themeFill="accent4" w:themeFillTint="99"/>
            <w:vAlign w:val="center"/>
          </w:tcPr>
          <w:p w:rsidR="001975A7" w:rsidRPr="00C51DE3" w:rsidRDefault="00C55B6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C</w:t>
            </w:r>
          </w:p>
        </w:tc>
      </w:tr>
      <w:tr w:rsidR="001975A7" w:rsidRPr="00590F1F" w:rsidTr="00530F0E">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tcPr>
          <w:p w:rsidR="001975A7" w:rsidRPr="00C51DE3" w:rsidRDefault="001975A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16.8. Distinguir entre lides e chamadas publicadas na primeira página de um jornal.</w:t>
            </w:r>
          </w:p>
        </w:tc>
        <w:tc>
          <w:tcPr>
            <w:tcW w:w="4536" w:type="dxa"/>
            <w:vMerge/>
            <w:shd w:val="clear" w:color="auto" w:fill="E5DFEC" w:themeFill="accent4" w:themeFillTint="33"/>
            <w:vAlign w:val="center"/>
          </w:tcPr>
          <w:p w:rsidR="001975A7" w:rsidRPr="00C51DE3" w:rsidRDefault="001975A7" w:rsidP="00262E03">
            <w:pPr>
              <w:pStyle w:val="SemEspaamento"/>
              <w:rPr>
                <w:rFonts w:ascii="Arial" w:hAnsi="Arial" w:cs="Arial"/>
                <w:sz w:val="20"/>
                <w:szCs w:val="20"/>
              </w:rPr>
            </w:pPr>
          </w:p>
        </w:tc>
        <w:tc>
          <w:tcPr>
            <w:tcW w:w="744" w:type="dxa"/>
            <w:shd w:val="clear" w:color="auto" w:fill="E5DFEC" w:themeFill="accent4" w:themeFillTint="33"/>
            <w:vAlign w:val="center"/>
          </w:tcPr>
          <w:p w:rsidR="001975A7" w:rsidRPr="00C51DE3" w:rsidRDefault="001975A7" w:rsidP="00262E03">
            <w:pPr>
              <w:jc w:val="center"/>
              <w:rPr>
                <w:rFonts w:ascii="Arial" w:hAnsi="Arial" w:cs="Arial"/>
                <w:sz w:val="20"/>
                <w:szCs w:val="20"/>
              </w:rPr>
            </w:pP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C</w:t>
            </w:r>
          </w:p>
        </w:tc>
      </w:tr>
      <w:tr w:rsidR="001975A7" w:rsidRPr="00590F1F" w:rsidTr="00530F0E">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tcPr>
          <w:p w:rsidR="001975A7" w:rsidRPr="00C51DE3" w:rsidRDefault="001975A7"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16.9. Produzir chamadas para títulos apresentados na primeira página de um jornal.</w:t>
            </w:r>
          </w:p>
        </w:tc>
        <w:tc>
          <w:tcPr>
            <w:tcW w:w="4536" w:type="dxa"/>
            <w:vMerge/>
            <w:shd w:val="clear" w:color="auto" w:fill="E5DFEC" w:themeFill="accent4" w:themeFillTint="33"/>
            <w:vAlign w:val="center"/>
          </w:tcPr>
          <w:p w:rsidR="001975A7" w:rsidRPr="00C51DE3" w:rsidRDefault="001975A7" w:rsidP="00262E03">
            <w:pPr>
              <w:pStyle w:val="SemEspaamento"/>
              <w:rPr>
                <w:rFonts w:ascii="Arial" w:hAnsi="Arial" w:cs="Arial"/>
                <w:sz w:val="20"/>
                <w:szCs w:val="20"/>
              </w:rPr>
            </w:pPr>
          </w:p>
        </w:tc>
        <w:tc>
          <w:tcPr>
            <w:tcW w:w="744" w:type="dxa"/>
            <w:shd w:val="clear" w:color="auto" w:fill="E5DFEC" w:themeFill="accent4" w:themeFillTint="33"/>
            <w:vAlign w:val="center"/>
          </w:tcPr>
          <w:p w:rsidR="001975A7" w:rsidRPr="00C51DE3" w:rsidRDefault="001975A7" w:rsidP="00262E03">
            <w:pPr>
              <w:jc w:val="center"/>
              <w:rPr>
                <w:rFonts w:ascii="Arial" w:hAnsi="Arial" w:cs="Arial"/>
                <w:sz w:val="20"/>
                <w:szCs w:val="20"/>
              </w:rPr>
            </w:pP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C</w:t>
            </w:r>
          </w:p>
        </w:tc>
      </w:tr>
      <w:tr w:rsidR="001975A7" w:rsidRPr="00590F1F" w:rsidTr="00530F0E">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tcPr>
          <w:p w:rsidR="001975A7" w:rsidRPr="00C51DE3" w:rsidRDefault="001975A7" w:rsidP="00262E03">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rPr>
            </w:pPr>
            <w:r w:rsidRPr="00C51DE3">
              <w:rPr>
                <w:rFonts w:ascii="Arial" w:hAnsi="Arial" w:cs="Arial"/>
                <w:sz w:val="20"/>
                <w:szCs w:val="20"/>
                <w:lang w:eastAsia="pt-BR"/>
              </w:rPr>
              <w:t>16.10. Produzir títulos para lides e chamadas da primeira página de um jornal.</w:t>
            </w:r>
          </w:p>
        </w:tc>
        <w:tc>
          <w:tcPr>
            <w:tcW w:w="4536" w:type="dxa"/>
            <w:vMerge/>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rPr>
            </w:pPr>
          </w:p>
        </w:tc>
        <w:tc>
          <w:tcPr>
            <w:tcW w:w="744" w:type="dxa"/>
            <w:shd w:val="clear" w:color="auto" w:fill="E5DFEC" w:themeFill="accent4" w:themeFillTint="33"/>
            <w:vAlign w:val="center"/>
          </w:tcPr>
          <w:p w:rsidR="001975A7" w:rsidRPr="00C51DE3" w:rsidRDefault="001975A7" w:rsidP="00262E03">
            <w:pPr>
              <w:jc w:val="center"/>
              <w:rPr>
                <w:rFonts w:ascii="Arial" w:hAnsi="Arial" w:cs="Arial"/>
                <w:sz w:val="20"/>
                <w:szCs w:val="20"/>
              </w:rPr>
            </w:pP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C</w:t>
            </w:r>
          </w:p>
        </w:tc>
      </w:tr>
      <w:tr w:rsidR="001975A7" w:rsidRPr="00590F1F" w:rsidTr="00530F0E">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tcPr>
          <w:p w:rsidR="001975A7" w:rsidRPr="00C51DE3" w:rsidRDefault="001975A7" w:rsidP="00262E03">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rPr>
            </w:pPr>
            <w:r w:rsidRPr="00C51DE3">
              <w:rPr>
                <w:rFonts w:ascii="Arial" w:hAnsi="Arial" w:cs="Arial"/>
                <w:sz w:val="20"/>
                <w:szCs w:val="20"/>
                <w:lang w:eastAsia="pt-BR"/>
              </w:rPr>
              <w:t>16.11. Localizar uma matéria no jornal a partir de indicações da chamada ou do lide da primeira página.</w:t>
            </w:r>
          </w:p>
        </w:tc>
        <w:tc>
          <w:tcPr>
            <w:tcW w:w="4536" w:type="dxa"/>
            <w:vMerge/>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1975A7" w:rsidRPr="00C51DE3" w:rsidRDefault="00C55B6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C</w:t>
            </w:r>
          </w:p>
        </w:tc>
      </w:tr>
      <w:tr w:rsidR="001975A7" w:rsidRPr="00590F1F" w:rsidTr="00530F0E">
        <w:tc>
          <w:tcPr>
            <w:tcW w:w="532" w:type="dxa"/>
            <w:vMerge/>
            <w:shd w:val="clear" w:color="auto" w:fill="403152" w:themeFill="accent4" w:themeFillShade="80"/>
          </w:tcPr>
          <w:p w:rsidR="001975A7" w:rsidRPr="00590F1F" w:rsidRDefault="001975A7" w:rsidP="00262E03">
            <w:pPr>
              <w:rPr>
                <w:rFonts w:ascii="Arial" w:hAnsi="Arial" w:cs="Arial"/>
                <w:sz w:val="20"/>
                <w:szCs w:val="16"/>
              </w:rPr>
            </w:pPr>
          </w:p>
        </w:tc>
        <w:tc>
          <w:tcPr>
            <w:tcW w:w="2270" w:type="dxa"/>
            <w:vMerge/>
            <w:shd w:val="clear" w:color="auto" w:fill="B2A1C7" w:themeFill="accent4" w:themeFillTint="99"/>
          </w:tcPr>
          <w:p w:rsidR="001975A7" w:rsidRPr="00C51DE3" w:rsidRDefault="001975A7" w:rsidP="00262E03">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rPr>
            </w:pPr>
            <w:r w:rsidRPr="00C51DE3">
              <w:rPr>
                <w:rFonts w:ascii="Arial" w:hAnsi="Arial" w:cs="Arial"/>
                <w:sz w:val="20"/>
                <w:szCs w:val="20"/>
                <w:lang w:eastAsia="pt-BR"/>
              </w:rPr>
              <w:t>16.12. Identificar os temas gerais de uma edição de jornal a partir da leitura da primeira página.</w:t>
            </w:r>
          </w:p>
        </w:tc>
        <w:tc>
          <w:tcPr>
            <w:tcW w:w="4536" w:type="dxa"/>
            <w:vMerge/>
            <w:shd w:val="clear" w:color="auto" w:fill="E5DFEC" w:themeFill="accent4" w:themeFillTint="33"/>
            <w:vAlign w:val="center"/>
          </w:tcPr>
          <w:p w:rsidR="001975A7" w:rsidRPr="00C51DE3" w:rsidRDefault="001975A7" w:rsidP="00262E03">
            <w:pPr>
              <w:autoSpaceDE w:val="0"/>
              <w:autoSpaceDN w:val="0"/>
              <w:adjustRightInd w:val="0"/>
              <w:rPr>
                <w:rFonts w:ascii="Arial" w:hAnsi="Arial" w:cs="Arial"/>
                <w:sz w:val="20"/>
                <w:szCs w:val="20"/>
              </w:rPr>
            </w:pPr>
          </w:p>
        </w:tc>
        <w:tc>
          <w:tcPr>
            <w:tcW w:w="744" w:type="dxa"/>
            <w:shd w:val="clear" w:color="auto" w:fill="E5DFEC" w:themeFill="accent4" w:themeFillTint="33"/>
            <w:vAlign w:val="center"/>
          </w:tcPr>
          <w:p w:rsidR="001975A7" w:rsidRPr="00C51DE3" w:rsidRDefault="001975A7" w:rsidP="00262E03">
            <w:pPr>
              <w:jc w:val="center"/>
              <w:rPr>
                <w:rFonts w:ascii="Arial" w:hAnsi="Arial" w:cs="Arial"/>
                <w:sz w:val="20"/>
                <w:szCs w:val="20"/>
              </w:rPr>
            </w:pP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1975A7" w:rsidRPr="00C51DE3" w:rsidRDefault="001975A7" w:rsidP="00262E03">
            <w:pPr>
              <w:jc w:val="center"/>
              <w:rPr>
                <w:rFonts w:ascii="Arial" w:hAnsi="Arial" w:cs="Arial"/>
                <w:sz w:val="20"/>
                <w:szCs w:val="20"/>
              </w:rPr>
            </w:pPr>
            <w:r w:rsidRPr="00C51DE3">
              <w:rPr>
                <w:rFonts w:ascii="Arial" w:hAnsi="Arial" w:cs="Arial"/>
                <w:sz w:val="20"/>
                <w:szCs w:val="20"/>
              </w:rPr>
              <w:t>C</w:t>
            </w:r>
          </w:p>
        </w:tc>
      </w:tr>
      <w:tr w:rsidR="0009561F" w:rsidRPr="00590F1F" w:rsidTr="00530F0E">
        <w:trPr>
          <w:trHeight w:val="596"/>
        </w:trPr>
        <w:tc>
          <w:tcPr>
            <w:tcW w:w="532" w:type="dxa"/>
            <w:vMerge/>
            <w:shd w:val="clear" w:color="auto" w:fill="403152" w:themeFill="accent4" w:themeFillShade="80"/>
          </w:tcPr>
          <w:p w:rsidR="0009561F" w:rsidRPr="00590F1F" w:rsidRDefault="0009561F" w:rsidP="00262E03">
            <w:pPr>
              <w:rPr>
                <w:rFonts w:ascii="Arial" w:hAnsi="Arial" w:cs="Arial"/>
                <w:sz w:val="20"/>
                <w:szCs w:val="16"/>
              </w:rPr>
            </w:pPr>
          </w:p>
        </w:tc>
        <w:tc>
          <w:tcPr>
            <w:tcW w:w="2270" w:type="dxa"/>
            <w:vMerge/>
            <w:shd w:val="clear" w:color="auto" w:fill="B2A1C7" w:themeFill="accent4" w:themeFillTint="99"/>
          </w:tcPr>
          <w:p w:rsidR="0009561F" w:rsidRPr="00C51DE3" w:rsidRDefault="0009561F" w:rsidP="00262E03">
            <w:pPr>
              <w:autoSpaceDE w:val="0"/>
              <w:autoSpaceDN w:val="0"/>
              <w:adjustRightInd w:val="0"/>
              <w:rPr>
                <w:rFonts w:ascii="Arial" w:hAnsi="Arial" w:cs="Arial"/>
                <w:b/>
                <w:bCs/>
                <w:sz w:val="20"/>
                <w:szCs w:val="20"/>
                <w:lang w:eastAsia="pt-BR"/>
              </w:rPr>
            </w:pPr>
          </w:p>
        </w:tc>
        <w:tc>
          <w:tcPr>
            <w:tcW w:w="5244" w:type="dxa"/>
            <w:shd w:val="clear" w:color="auto" w:fill="E5DFEC" w:themeFill="accent4" w:themeFillTint="33"/>
            <w:vAlign w:val="center"/>
          </w:tcPr>
          <w:p w:rsidR="0009561F" w:rsidRPr="00C51DE3" w:rsidRDefault="0009561F" w:rsidP="00262E03">
            <w:pPr>
              <w:autoSpaceDE w:val="0"/>
              <w:autoSpaceDN w:val="0"/>
              <w:adjustRightInd w:val="0"/>
              <w:rPr>
                <w:rFonts w:ascii="Arial" w:hAnsi="Arial" w:cs="Arial"/>
                <w:sz w:val="20"/>
                <w:szCs w:val="20"/>
                <w:lang w:eastAsia="pt-BR"/>
              </w:rPr>
            </w:pPr>
            <w:r w:rsidRPr="00C51DE3">
              <w:rPr>
                <w:rFonts w:ascii="Arial" w:hAnsi="Arial" w:cs="Arial"/>
                <w:sz w:val="20"/>
                <w:szCs w:val="20"/>
                <w:lang w:eastAsia="pt-BR"/>
              </w:rPr>
              <w:t>16.13. Produzir textos característicos da primeira página de jornal.</w:t>
            </w:r>
          </w:p>
        </w:tc>
        <w:tc>
          <w:tcPr>
            <w:tcW w:w="4536" w:type="dxa"/>
            <w:vMerge/>
            <w:shd w:val="clear" w:color="auto" w:fill="E5DFEC" w:themeFill="accent4" w:themeFillTint="33"/>
            <w:vAlign w:val="center"/>
          </w:tcPr>
          <w:p w:rsidR="0009561F" w:rsidRPr="00C51DE3" w:rsidRDefault="0009561F" w:rsidP="00262E03">
            <w:pPr>
              <w:autoSpaceDE w:val="0"/>
              <w:autoSpaceDN w:val="0"/>
              <w:adjustRightInd w:val="0"/>
              <w:rPr>
                <w:rFonts w:ascii="Arial" w:hAnsi="Arial" w:cs="Arial"/>
                <w:sz w:val="20"/>
                <w:szCs w:val="20"/>
              </w:rPr>
            </w:pPr>
          </w:p>
        </w:tc>
        <w:tc>
          <w:tcPr>
            <w:tcW w:w="744" w:type="dxa"/>
            <w:shd w:val="clear" w:color="auto" w:fill="E5DFEC" w:themeFill="accent4" w:themeFillTint="33"/>
            <w:vAlign w:val="center"/>
          </w:tcPr>
          <w:p w:rsidR="0009561F" w:rsidRDefault="0009561F" w:rsidP="0009561F">
            <w:pPr>
              <w:rPr>
                <w:rFonts w:ascii="Arial" w:hAnsi="Arial" w:cs="Arial"/>
                <w:sz w:val="20"/>
                <w:szCs w:val="20"/>
              </w:rPr>
            </w:pPr>
          </w:p>
          <w:p w:rsidR="0009561F" w:rsidRDefault="0009561F" w:rsidP="00262E03">
            <w:pPr>
              <w:jc w:val="center"/>
              <w:rPr>
                <w:rFonts w:ascii="Arial" w:hAnsi="Arial" w:cs="Arial"/>
                <w:sz w:val="20"/>
                <w:szCs w:val="20"/>
              </w:rPr>
            </w:pPr>
          </w:p>
          <w:p w:rsidR="0009561F" w:rsidRDefault="0009561F" w:rsidP="00262E03">
            <w:pPr>
              <w:jc w:val="center"/>
              <w:rPr>
                <w:rFonts w:ascii="Arial" w:hAnsi="Arial" w:cs="Arial"/>
                <w:sz w:val="20"/>
                <w:szCs w:val="20"/>
              </w:rPr>
            </w:pPr>
          </w:p>
          <w:p w:rsidR="0009561F" w:rsidRPr="00C51DE3" w:rsidRDefault="0009561F" w:rsidP="00262E03">
            <w:pPr>
              <w:jc w:val="center"/>
              <w:rPr>
                <w:rFonts w:ascii="Arial" w:hAnsi="Arial" w:cs="Arial"/>
                <w:sz w:val="20"/>
                <w:szCs w:val="20"/>
              </w:rPr>
            </w:pPr>
          </w:p>
        </w:tc>
        <w:tc>
          <w:tcPr>
            <w:tcW w:w="744" w:type="dxa"/>
            <w:shd w:val="clear" w:color="auto" w:fill="B2A1C7" w:themeFill="accent4" w:themeFillTint="99"/>
            <w:vAlign w:val="center"/>
          </w:tcPr>
          <w:p w:rsidR="0009561F" w:rsidRPr="00C51DE3" w:rsidRDefault="0009561F" w:rsidP="0009561F">
            <w:pPr>
              <w:rPr>
                <w:rFonts w:ascii="Arial" w:hAnsi="Arial" w:cs="Arial"/>
                <w:sz w:val="20"/>
                <w:szCs w:val="20"/>
              </w:rPr>
            </w:pPr>
            <w:r w:rsidRPr="00C51DE3">
              <w:rPr>
                <w:rFonts w:ascii="Arial" w:hAnsi="Arial" w:cs="Arial"/>
                <w:sz w:val="20"/>
                <w:szCs w:val="20"/>
              </w:rPr>
              <w:t>I</w:t>
            </w:r>
          </w:p>
        </w:tc>
        <w:tc>
          <w:tcPr>
            <w:tcW w:w="744" w:type="dxa"/>
            <w:shd w:val="clear" w:color="auto" w:fill="B2A1C7" w:themeFill="accent4" w:themeFillTint="99"/>
            <w:vAlign w:val="center"/>
          </w:tcPr>
          <w:p w:rsidR="0009561F" w:rsidRPr="00C51DE3" w:rsidRDefault="0009561F" w:rsidP="00A7124D">
            <w:pPr>
              <w:jc w:val="center"/>
              <w:rPr>
                <w:rFonts w:ascii="Arial" w:hAnsi="Arial" w:cs="Arial"/>
                <w:sz w:val="20"/>
                <w:szCs w:val="20"/>
              </w:rPr>
            </w:pPr>
            <w:r w:rsidRPr="00C51DE3">
              <w:rPr>
                <w:rFonts w:ascii="Arial" w:hAnsi="Arial" w:cs="Arial"/>
                <w:sz w:val="20"/>
                <w:szCs w:val="20"/>
              </w:rPr>
              <w:t>A</w:t>
            </w:r>
          </w:p>
        </w:tc>
        <w:tc>
          <w:tcPr>
            <w:tcW w:w="745" w:type="dxa"/>
            <w:shd w:val="clear" w:color="auto" w:fill="B2A1C7" w:themeFill="accent4" w:themeFillTint="99"/>
            <w:vAlign w:val="center"/>
          </w:tcPr>
          <w:p w:rsidR="0009561F" w:rsidRPr="00C51DE3" w:rsidRDefault="0009561F" w:rsidP="00A7124D">
            <w:pPr>
              <w:jc w:val="center"/>
              <w:rPr>
                <w:rFonts w:ascii="Arial" w:hAnsi="Arial" w:cs="Arial"/>
                <w:sz w:val="20"/>
                <w:szCs w:val="20"/>
              </w:rPr>
            </w:pPr>
            <w:r w:rsidRPr="00C51DE3">
              <w:rPr>
                <w:rFonts w:ascii="Arial" w:hAnsi="Arial" w:cs="Arial"/>
                <w:sz w:val="20"/>
                <w:szCs w:val="20"/>
              </w:rPr>
              <w:t>C</w:t>
            </w:r>
          </w:p>
        </w:tc>
      </w:tr>
    </w:tbl>
    <w:p w:rsidR="00212384" w:rsidRDefault="00212384"/>
    <w:p w:rsidR="00212384" w:rsidRDefault="00212384"/>
    <w:p w:rsidR="00212384" w:rsidRDefault="00212384"/>
    <w:p w:rsidR="00212384" w:rsidRDefault="00212384"/>
    <w:p w:rsidR="00212384" w:rsidRDefault="00212384"/>
    <w:p w:rsidR="00212384" w:rsidRDefault="00212384"/>
    <w:p w:rsidR="00212384" w:rsidRDefault="00212384"/>
    <w:p w:rsidR="00212384" w:rsidRDefault="00212384"/>
    <w:p w:rsidR="00212384" w:rsidRDefault="00212384"/>
    <w:p w:rsidR="00212384" w:rsidRDefault="00212384"/>
    <w:p w:rsidR="00696ACA" w:rsidRDefault="00696ACA"/>
    <w:tbl>
      <w:tblPr>
        <w:tblStyle w:val="Tabelacomgrade"/>
        <w:tblpPr w:leftFromText="141" w:rightFromText="141" w:vertAnchor="text" w:horzAnchor="margin" w:tblpY="395"/>
        <w:tblW w:w="15559" w:type="dxa"/>
        <w:tblCellMar>
          <w:top w:w="113" w:type="dxa"/>
          <w:bottom w:w="113" w:type="dxa"/>
        </w:tblCellMar>
        <w:tblLook w:val="04A0" w:firstRow="1" w:lastRow="0" w:firstColumn="1" w:lastColumn="0" w:noHBand="0" w:noVBand="1"/>
      </w:tblPr>
      <w:tblGrid>
        <w:gridCol w:w="532"/>
        <w:gridCol w:w="2270"/>
        <w:gridCol w:w="5244"/>
        <w:gridCol w:w="4536"/>
        <w:gridCol w:w="744"/>
        <w:gridCol w:w="744"/>
        <w:gridCol w:w="744"/>
        <w:gridCol w:w="745"/>
      </w:tblGrid>
      <w:tr w:rsidR="00212384" w:rsidRPr="00590F1F" w:rsidTr="00212384">
        <w:trPr>
          <w:trHeight w:val="105"/>
        </w:trPr>
        <w:tc>
          <w:tcPr>
            <w:tcW w:w="532" w:type="dxa"/>
            <w:vMerge w:val="restart"/>
            <w:shd w:val="clear" w:color="auto" w:fill="403152" w:themeFill="accent4" w:themeFillShade="80"/>
            <w:textDirection w:val="btLr"/>
            <w:vAlign w:val="center"/>
          </w:tcPr>
          <w:p w:rsidR="00212384" w:rsidRPr="00590F1F" w:rsidRDefault="00212384" w:rsidP="00212384">
            <w:pPr>
              <w:ind w:left="113" w:right="113"/>
              <w:jc w:val="center"/>
              <w:rPr>
                <w:rFonts w:ascii="Arial" w:hAnsi="Arial" w:cs="Arial"/>
                <w:b/>
                <w:sz w:val="20"/>
                <w:szCs w:val="16"/>
              </w:rPr>
            </w:pPr>
            <w:r>
              <w:rPr>
                <w:rFonts w:ascii="Arial" w:hAnsi="Arial" w:cs="Arial"/>
                <w:b/>
                <w:sz w:val="20"/>
                <w:szCs w:val="16"/>
              </w:rPr>
              <w:lastRenderedPageBreak/>
              <w:t>JORNAL</w:t>
            </w:r>
          </w:p>
        </w:tc>
        <w:tc>
          <w:tcPr>
            <w:tcW w:w="2270" w:type="dxa"/>
            <w:shd w:val="clear" w:color="auto" w:fill="403152" w:themeFill="accent4" w:themeFillShade="80"/>
            <w:vAlign w:val="center"/>
          </w:tcPr>
          <w:p w:rsidR="00212384" w:rsidRPr="00590F1F" w:rsidRDefault="009A27EB" w:rsidP="00212384">
            <w:pPr>
              <w:jc w:val="center"/>
              <w:rPr>
                <w:rFonts w:ascii="Arial" w:hAnsi="Arial" w:cs="Arial"/>
                <w:b/>
                <w:sz w:val="20"/>
                <w:szCs w:val="16"/>
              </w:rPr>
            </w:pPr>
            <w:r w:rsidRPr="009A27EB">
              <w:rPr>
                <w:rFonts w:ascii="Arial" w:hAnsi="Arial" w:cs="Arial"/>
                <w:b/>
                <w:sz w:val="20"/>
                <w:szCs w:val="16"/>
              </w:rPr>
              <w:t>TÓPICOS E SUBTÓPICOS DE CONTEÚDO</w:t>
            </w:r>
          </w:p>
        </w:tc>
        <w:tc>
          <w:tcPr>
            <w:tcW w:w="5244" w:type="dxa"/>
            <w:shd w:val="clear" w:color="auto" w:fill="403152" w:themeFill="accent4" w:themeFillShade="80"/>
            <w:vAlign w:val="center"/>
          </w:tcPr>
          <w:p w:rsidR="00212384" w:rsidRPr="00590F1F" w:rsidRDefault="00212384" w:rsidP="00212384">
            <w:pPr>
              <w:jc w:val="center"/>
              <w:rPr>
                <w:rFonts w:ascii="Arial" w:hAnsi="Arial" w:cs="Arial"/>
                <w:b/>
                <w:sz w:val="20"/>
                <w:szCs w:val="16"/>
              </w:rPr>
            </w:pPr>
            <w:r w:rsidRPr="00590F1F">
              <w:rPr>
                <w:rFonts w:ascii="Arial" w:hAnsi="Arial" w:cs="Arial"/>
                <w:b/>
                <w:sz w:val="20"/>
                <w:szCs w:val="16"/>
              </w:rPr>
              <w:t>HABILIDADE</w:t>
            </w:r>
            <w:r>
              <w:rPr>
                <w:rFonts w:ascii="Arial" w:hAnsi="Arial" w:cs="Arial"/>
                <w:b/>
                <w:sz w:val="20"/>
                <w:szCs w:val="16"/>
              </w:rPr>
              <w:t>S</w:t>
            </w:r>
          </w:p>
        </w:tc>
        <w:tc>
          <w:tcPr>
            <w:tcW w:w="4536" w:type="dxa"/>
            <w:shd w:val="clear" w:color="auto" w:fill="403152" w:themeFill="accent4" w:themeFillShade="80"/>
            <w:vAlign w:val="center"/>
          </w:tcPr>
          <w:p w:rsidR="00212384" w:rsidRPr="00590F1F" w:rsidRDefault="00212384" w:rsidP="00212384">
            <w:pPr>
              <w:jc w:val="center"/>
              <w:rPr>
                <w:rFonts w:ascii="Arial" w:hAnsi="Arial" w:cs="Arial"/>
                <w:b/>
                <w:sz w:val="20"/>
                <w:szCs w:val="16"/>
              </w:rPr>
            </w:pPr>
            <w:r>
              <w:rPr>
                <w:rFonts w:ascii="Arial" w:hAnsi="Arial" w:cs="Arial"/>
                <w:b/>
                <w:sz w:val="20"/>
                <w:szCs w:val="16"/>
              </w:rPr>
              <w:t>ORIENTAÇÕES PEDAGÓGICAS</w:t>
            </w:r>
          </w:p>
        </w:tc>
        <w:tc>
          <w:tcPr>
            <w:tcW w:w="2977" w:type="dxa"/>
            <w:gridSpan w:val="4"/>
            <w:shd w:val="clear" w:color="auto" w:fill="403152" w:themeFill="accent4" w:themeFillShade="80"/>
            <w:vAlign w:val="center"/>
          </w:tcPr>
          <w:p w:rsidR="00212384" w:rsidRPr="00590F1F" w:rsidRDefault="00212384" w:rsidP="00212384">
            <w:pPr>
              <w:jc w:val="center"/>
              <w:rPr>
                <w:rFonts w:ascii="Arial" w:hAnsi="Arial" w:cs="Arial"/>
                <w:b/>
                <w:sz w:val="20"/>
                <w:szCs w:val="16"/>
              </w:rPr>
            </w:pPr>
            <w:r>
              <w:rPr>
                <w:rFonts w:ascii="Arial" w:hAnsi="Arial" w:cs="Arial"/>
                <w:b/>
                <w:sz w:val="20"/>
                <w:szCs w:val="20"/>
              </w:rPr>
              <w:t>CICLOS</w:t>
            </w:r>
          </w:p>
        </w:tc>
      </w:tr>
      <w:tr w:rsidR="00212384" w:rsidRPr="00590F1F" w:rsidTr="00212384">
        <w:trPr>
          <w:trHeight w:val="141"/>
        </w:trPr>
        <w:tc>
          <w:tcPr>
            <w:tcW w:w="532" w:type="dxa"/>
            <w:vMerge/>
            <w:shd w:val="clear" w:color="auto" w:fill="403152" w:themeFill="accent4" w:themeFillShade="80"/>
          </w:tcPr>
          <w:p w:rsidR="00212384" w:rsidRPr="00590F1F" w:rsidRDefault="00212384" w:rsidP="00212384">
            <w:pPr>
              <w:rPr>
                <w:rFonts w:ascii="Arial" w:hAnsi="Arial" w:cs="Arial"/>
                <w:sz w:val="20"/>
                <w:szCs w:val="16"/>
              </w:rPr>
            </w:pPr>
          </w:p>
        </w:tc>
        <w:tc>
          <w:tcPr>
            <w:tcW w:w="2270" w:type="dxa"/>
            <w:vMerge w:val="restart"/>
            <w:shd w:val="clear" w:color="auto" w:fill="B2A1C7" w:themeFill="accent4" w:themeFillTint="99"/>
            <w:vAlign w:val="center"/>
          </w:tcPr>
          <w:p w:rsidR="00212384" w:rsidRDefault="00212384" w:rsidP="00212384">
            <w:pPr>
              <w:autoSpaceDE w:val="0"/>
              <w:autoSpaceDN w:val="0"/>
              <w:adjustRightInd w:val="0"/>
              <w:rPr>
                <w:rFonts w:ascii="Arial" w:hAnsi="Arial" w:cs="Arial"/>
                <w:b/>
                <w:bCs/>
                <w:sz w:val="20"/>
                <w:szCs w:val="20"/>
                <w:lang w:eastAsia="pt-BR"/>
              </w:rPr>
            </w:pPr>
            <w:r w:rsidRPr="00CB70CC">
              <w:rPr>
                <w:rFonts w:ascii="Arial" w:hAnsi="Arial" w:cs="Arial"/>
                <w:b/>
                <w:bCs/>
                <w:sz w:val="20"/>
                <w:szCs w:val="20"/>
                <w:lang w:eastAsia="pt-BR"/>
              </w:rPr>
              <w:t>17. Credibilidade do suporte jornal: linha editorial, público-alvo e tratamento ideológico-linguístico da informação.</w:t>
            </w:r>
          </w:p>
          <w:p w:rsidR="00212384" w:rsidRDefault="00212384" w:rsidP="00212384">
            <w:pPr>
              <w:autoSpaceDE w:val="0"/>
              <w:autoSpaceDN w:val="0"/>
              <w:adjustRightInd w:val="0"/>
              <w:rPr>
                <w:rFonts w:ascii="Arial" w:hAnsi="Arial" w:cs="Arial"/>
                <w:sz w:val="20"/>
                <w:szCs w:val="20"/>
                <w:lang w:eastAsia="pt-BR"/>
              </w:rPr>
            </w:pPr>
            <w:r w:rsidRPr="00CB70CC">
              <w:rPr>
                <w:rFonts w:ascii="Arial" w:hAnsi="Arial" w:cs="Arial"/>
                <w:sz w:val="20"/>
                <w:szCs w:val="20"/>
                <w:lang w:eastAsia="pt-BR"/>
              </w:rPr>
              <w:t>• O mito da imparcialidade jornalística.</w:t>
            </w:r>
          </w:p>
          <w:p w:rsidR="00212384" w:rsidRDefault="00212384" w:rsidP="00212384">
            <w:pPr>
              <w:autoSpaceDE w:val="0"/>
              <w:autoSpaceDN w:val="0"/>
              <w:adjustRightInd w:val="0"/>
              <w:rPr>
                <w:rFonts w:ascii="Arial" w:hAnsi="Arial" w:cs="Arial"/>
                <w:sz w:val="20"/>
                <w:szCs w:val="20"/>
                <w:lang w:eastAsia="pt-BR"/>
              </w:rPr>
            </w:pPr>
            <w:r w:rsidRPr="00CB70CC">
              <w:rPr>
                <w:rFonts w:ascii="Arial" w:hAnsi="Arial" w:cs="Arial"/>
                <w:sz w:val="20"/>
                <w:szCs w:val="20"/>
                <w:lang w:eastAsia="pt-BR"/>
              </w:rPr>
              <w:t>• Estratégias de objetividade e credibilidade.</w:t>
            </w:r>
          </w:p>
          <w:p w:rsidR="00212384" w:rsidRPr="00590F1F" w:rsidRDefault="00212384" w:rsidP="00212384">
            <w:pPr>
              <w:rPr>
                <w:rFonts w:ascii="Arial" w:hAnsi="Arial" w:cs="Arial"/>
                <w:b/>
                <w:sz w:val="20"/>
                <w:szCs w:val="16"/>
              </w:rPr>
            </w:pPr>
            <w:r w:rsidRPr="00CB70CC">
              <w:rPr>
                <w:rFonts w:ascii="Arial" w:hAnsi="Arial" w:cs="Arial"/>
                <w:sz w:val="20"/>
                <w:szCs w:val="20"/>
                <w:lang w:eastAsia="pt-BR"/>
              </w:rPr>
              <w:t>• Estratégias de subjetividade e argumentatividade.</w:t>
            </w:r>
          </w:p>
        </w:tc>
        <w:tc>
          <w:tcPr>
            <w:tcW w:w="5244" w:type="dxa"/>
            <w:vMerge w:val="restart"/>
            <w:shd w:val="clear" w:color="auto" w:fill="B2A1C7" w:themeFill="accent4" w:themeFillTint="99"/>
            <w:vAlign w:val="center"/>
          </w:tcPr>
          <w:p w:rsidR="00212384" w:rsidRPr="00590F1F" w:rsidRDefault="00212384" w:rsidP="00212384">
            <w:pPr>
              <w:rPr>
                <w:rFonts w:ascii="Arial" w:hAnsi="Arial" w:cs="Arial"/>
                <w:b/>
                <w:sz w:val="20"/>
                <w:szCs w:val="16"/>
              </w:rPr>
            </w:pPr>
            <w:r w:rsidRPr="00CB70CC">
              <w:rPr>
                <w:rFonts w:ascii="Arial" w:hAnsi="Arial" w:cs="Arial"/>
                <w:b/>
                <w:bCs/>
                <w:sz w:val="20"/>
                <w:szCs w:val="20"/>
                <w:lang w:eastAsia="pt-BR"/>
              </w:rPr>
              <w:t>17.0. Ler jornal, considerando o tratamento ideológico-linguístico da informação.</w:t>
            </w:r>
          </w:p>
        </w:tc>
        <w:tc>
          <w:tcPr>
            <w:tcW w:w="4536" w:type="dxa"/>
            <w:vMerge w:val="restart"/>
            <w:shd w:val="clear" w:color="auto" w:fill="E5DFEC" w:themeFill="accent4" w:themeFillTint="33"/>
            <w:vAlign w:val="center"/>
          </w:tcPr>
          <w:p w:rsidR="00212384" w:rsidRPr="003A348A" w:rsidRDefault="00212384" w:rsidP="000D56B3">
            <w:pPr>
              <w:pStyle w:val="SemEspaamento"/>
              <w:jc w:val="both"/>
              <w:rPr>
                <w:rFonts w:ascii="Arial" w:hAnsi="Arial" w:cs="Arial"/>
                <w:sz w:val="20"/>
              </w:rPr>
            </w:pPr>
            <w:r w:rsidRPr="003A348A">
              <w:rPr>
                <w:rFonts w:ascii="Arial" w:hAnsi="Arial" w:cs="Arial"/>
                <w:sz w:val="20"/>
              </w:rPr>
              <w:t xml:space="preserve">Para </w:t>
            </w:r>
            <w:r w:rsidRPr="003A348A">
              <w:rPr>
                <w:rFonts w:ascii="Arial" w:hAnsi="Arial" w:cs="Arial"/>
                <w:sz w:val="20"/>
                <w:szCs w:val="20"/>
              </w:rPr>
              <w:t>o desenvolvimento dessas habilidades</w:t>
            </w:r>
            <w:r w:rsidRPr="003A348A">
              <w:rPr>
                <w:rFonts w:ascii="Arial" w:hAnsi="Arial" w:cs="Arial"/>
                <w:sz w:val="20"/>
              </w:rPr>
              <w:t>, o professor poderá:</w:t>
            </w:r>
          </w:p>
          <w:p w:rsidR="00212384" w:rsidRPr="003A348A" w:rsidRDefault="00212384" w:rsidP="00297767">
            <w:pPr>
              <w:pStyle w:val="SemEspaamento"/>
              <w:jc w:val="both"/>
              <w:rPr>
                <w:rFonts w:ascii="Arial" w:hAnsi="Arial" w:cs="Arial"/>
                <w:b/>
                <w:sz w:val="20"/>
                <w:szCs w:val="16"/>
              </w:rPr>
            </w:pPr>
            <w:r w:rsidRPr="003A348A">
              <w:rPr>
                <w:rFonts w:ascii="Arial" w:hAnsi="Arial" w:cs="Arial"/>
                <w:sz w:val="20"/>
              </w:rPr>
              <w:t xml:space="preserve">- realizar um trabalho de leitura totalmente voltado para atividades de cunho </w:t>
            </w:r>
            <w:r w:rsidRPr="003A348A">
              <w:rPr>
                <w:rFonts w:ascii="Arial" w:hAnsi="Arial" w:cs="Arial"/>
                <w:sz w:val="20"/>
                <w:szCs w:val="20"/>
              </w:rPr>
              <w:t>metacognitivo (que leve o aluno a se conscientizar sobre seus próprios conhecimentos e sua capacidade de compreender, controlar e manipular suas habilidades para aprender)</w:t>
            </w:r>
            <w:r w:rsidR="00297767" w:rsidRPr="003A348A">
              <w:rPr>
                <w:rFonts w:ascii="Arial" w:hAnsi="Arial" w:cs="Arial"/>
                <w:sz w:val="20"/>
              </w:rPr>
              <w:t>. Para isso, escolher</w:t>
            </w:r>
            <w:r w:rsidRPr="003A348A">
              <w:rPr>
                <w:rFonts w:ascii="Arial" w:hAnsi="Arial" w:cs="Arial"/>
                <w:sz w:val="20"/>
              </w:rPr>
              <w:t xml:space="preserve"> estratégias metodológicas</w:t>
            </w:r>
            <w:r w:rsidR="006402B7" w:rsidRPr="003A348A">
              <w:rPr>
                <w:rFonts w:ascii="Arial" w:hAnsi="Arial" w:cs="Arial"/>
                <w:sz w:val="20"/>
              </w:rPr>
              <w:t>,</w:t>
            </w:r>
            <w:r w:rsidRPr="003A348A">
              <w:rPr>
                <w:rFonts w:ascii="Arial" w:hAnsi="Arial" w:cs="Arial"/>
                <w:sz w:val="20"/>
              </w:rPr>
              <w:t xml:space="preserve"> visando à superação da visão inicial por percepções cada vez mais elaboradas, considerando que o aluno já sabe qual é a sua experiência anterior com esse portador</w:t>
            </w:r>
            <w:r w:rsidR="00297767" w:rsidRPr="003A348A">
              <w:rPr>
                <w:rFonts w:ascii="Arial" w:hAnsi="Arial" w:cs="Arial"/>
                <w:sz w:val="20"/>
              </w:rPr>
              <w:t xml:space="preserve"> de texto</w:t>
            </w:r>
            <w:r w:rsidRPr="003A348A">
              <w:rPr>
                <w:rFonts w:ascii="Arial" w:hAnsi="Arial" w:cs="Arial"/>
                <w:sz w:val="20"/>
              </w:rPr>
              <w:t xml:space="preserve"> para, a partir daí, problematizar a situação a ser avaliada com vias a formar um leitor crítico.</w:t>
            </w:r>
          </w:p>
        </w:tc>
        <w:tc>
          <w:tcPr>
            <w:tcW w:w="1488" w:type="dxa"/>
            <w:gridSpan w:val="2"/>
            <w:shd w:val="clear" w:color="auto" w:fill="403152" w:themeFill="accent4" w:themeFillShade="80"/>
            <w:vAlign w:val="center"/>
          </w:tcPr>
          <w:p w:rsidR="00212384" w:rsidRPr="000A7497" w:rsidRDefault="00212384" w:rsidP="00212384">
            <w:pPr>
              <w:jc w:val="center"/>
              <w:rPr>
                <w:rFonts w:ascii="Arial" w:hAnsi="Arial" w:cs="Arial"/>
                <w:b/>
                <w:sz w:val="14"/>
                <w:szCs w:val="20"/>
              </w:rPr>
            </w:pPr>
            <w:r w:rsidRPr="000A7497">
              <w:rPr>
                <w:rFonts w:ascii="Arial" w:hAnsi="Arial" w:cs="Arial"/>
                <w:b/>
                <w:sz w:val="14"/>
                <w:szCs w:val="20"/>
              </w:rPr>
              <w:t>INTERMEDIÁRIO</w:t>
            </w:r>
          </w:p>
        </w:tc>
        <w:tc>
          <w:tcPr>
            <w:tcW w:w="1489" w:type="dxa"/>
            <w:gridSpan w:val="2"/>
            <w:shd w:val="clear" w:color="auto" w:fill="403152" w:themeFill="accent4" w:themeFillShade="80"/>
            <w:vAlign w:val="center"/>
          </w:tcPr>
          <w:p w:rsidR="00212384" w:rsidRPr="000A7497" w:rsidRDefault="00212384" w:rsidP="00212384">
            <w:pPr>
              <w:jc w:val="center"/>
              <w:rPr>
                <w:rFonts w:ascii="Arial" w:hAnsi="Arial" w:cs="Arial"/>
                <w:b/>
                <w:sz w:val="14"/>
                <w:szCs w:val="20"/>
              </w:rPr>
            </w:pPr>
            <w:r w:rsidRPr="000A7497">
              <w:rPr>
                <w:rFonts w:ascii="Arial" w:hAnsi="Arial" w:cs="Arial"/>
                <w:b/>
                <w:sz w:val="14"/>
                <w:szCs w:val="20"/>
              </w:rPr>
              <w:t>CONSOL</w:t>
            </w:r>
            <w:r>
              <w:rPr>
                <w:rFonts w:ascii="Arial" w:hAnsi="Arial" w:cs="Arial"/>
                <w:b/>
                <w:sz w:val="14"/>
                <w:szCs w:val="20"/>
              </w:rPr>
              <w:t>IDADO</w:t>
            </w:r>
          </w:p>
        </w:tc>
      </w:tr>
      <w:tr w:rsidR="00212384" w:rsidRPr="00590F1F" w:rsidTr="00212384">
        <w:trPr>
          <w:trHeight w:val="140"/>
        </w:trPr>
        <w:tc>
          <w:tcPr>
            <w:tcW w:w="532" w:type="dxa"/>
            <w:vMerge/>
            <w:shd w:val="clear" w:color="auto" w:fill="403152" w:themeFill="accent4" w:themeFillShade="80"/>
          </w:tcPr>
          <w:p w:rsidR="00212384" w:rsidRPr="00590F1F" w:rsidRDefault="00212384" w:rsidP="00212384">
            <w:pPr>
              <w:rPr>
                <w:rFonts w:ascii="Arial" w:hAnsi="Arial" w:cs="Arial"/>
                <w:sz w:val="20"/>
                <w:szCs w:val="16"/>
              </w:rPr>
            </w:pPr>
          </w:p>
        </w:tc>
        <w:tc>
          <w:tcPr>
            <w:tcW w:w="2270" w:type="dxa"/>
            <w:vMerge/>
            <w:shd w:val="clear" w:color="auto" w:fill="B2A1C7" w:themeFill="accent4" w:themeFillTint="99"/>
            <w:vAlign w:val="center"/>
          </w:tcPr>
          <w:p w:rsidR="00212384" w:rsidRPr="00590F1F" w:rsidRDefault="00212384" w:rsidP="00212384">
            <w:pPr>
              <w:jc w:val="center"/>
              <w:rPr>
                <w:rFonts w:ascii="Arial" w:hAnsi="Arial" w:cs="Arial"/>
                <w:b/>
                <w:sz w:val="20"/>
                <w:szCs w:val="16"/>
              </w:rPr>
            </w:pPr>
          </w:p>
        </w:tc>
        <w:tc>
          <w:tcPr>
            <w:tcW w:w="5244" w:type="dxa"/>
            <w:vMerge/>
            <w:shd w:val="clear" w:color="auto" w:fill="B2A1C7" w:themeFill="accent4" w:themeFillTint="99"/>
            <w:vAlign w:val="center"/>
          </w:tcPr>
          <w:p w:rsidR="00212384" w:rsidRPr="00590F1F" w:rsidRDefault="00212384" w:rsidP="00212384">
            <w:pPr>
              <w:jc w:val="center"/>
              <w:rPr>
                <w:rFonts w:ascii="Arial" w:hAnsi="Arial" w:cs="Arial"/>
                <w:b/>
                <w:sz w:val="20"/>
                <w:szCs w:val="16"/>
              </w:rPr>
            </w:pPr>
          </w:p>
        </w:tc>
        <w:tc>
          <w:tcPr>
            <w:tcW w:w="4536" w:type="dxa"/>
            <w:vMerge/>
            <w:shd w:val="clear" w:color="auto" w:fill="E5DFEC" w:themeFill="accent4" w:themeFillTint="33"/>
            <w:vAlign w:val="center"/>
          </w:tcPr>
          <w:p w:rsidR="00212384" w:rsidRDefault="00212384" w:rsidP="00212384">
            <w:pPr>
              <w:pStyle w:val="SemEspaamento"/>
              <w:rPr>
                <w:rFonts w:ascii="Arial" w:hAnsi="Arial" w:cs="Arial"/>
                <w:b/>
                <w:sz w:val="20"/>
                <w:szCs w:val="16"/>
              </w:rPr>
            </w:pPr>
          </w:p>
        </w:tc>
        <w:tc>
          <w:tcPr>
            <w:tcW w:w="744" w:type="dxa"/>
            <w:shd w:val="clear" w:color="auto" w:fill="403152" w:themeFill="accent4" w:themeFillShade="80"/>
            <w:vAlign w:val="center"/>
          </w:tcPr>
          <w:p w:rsidR="00212384" w:rsidRPr="00590F1F" w:rsidRDefault="00212384" w:rsidP="00212384">
            <w:pPr>
              <w:jc w:val="center"/>
              <w:rPr>
                <w:rFonts w:ascii="Arial" w:hAnsi="Arial" w:cs="Arial"/>
                <w:b/>
                <w:sz w:val="20"/>
                <w:szCs w:val="20"/>
              </w:rPr>
            </w:pPr>
            <w:r w:rsidRPr="00590F1F">
              <w:rPr>
                <w:rFonts w:ascii="Arial" w:hAnsi="Arial" w:cs="Arial"/>
                <w:b/>
                <w:sz w:val="20"/>
                <w:szCs w:val="20"/>
              </w:rPr>
              <w:t>6</w:t>
            </w:r>
            <w:r>
              <w:rPr>
                <w:rFonts w:ascii="Arial" w:hAnsi="Arial" w:cs="Arial"/>
                <w:b/>
                <w:sz w:val="20"/>
                <w:szCs w:val="20"/>
              </w:rPr>
              <w:t>°</w:t>
            </w:r>
          </w:p>
        </w:tc>
        <w:tc>
          <w:tcPr>
            <w:tcW w:w="744" w:type="dxa"/>
            <w:shd w:val="clear" w:color="auto" w:fill="403152" w:themeFill="accent4" w:themeFillShade="80"/>
            <w:vAlign w:val="center"/>
          </w:tcPr>
          <w:p w:rsidR="00212384" w:rsidRPr="00590F1F" w:rsidRDefault="00212384" w:rsidP="00212384">
            <w:pPr>
              <w:jc w:val="center"/>
              <w:rPr>
                <w:rFonts w:ascii="Arial" w:hAnsi="Arial" w:cs="Arial"/>
                <w:b/>
                <w:sz w:val="20"/>
                <w:szCs w:val="20"/>
              </w:rPr>
            </w:pPr>
            <w:r w:rsidRPr="00590F1F">
              <w:rPr>
                <w:rFonts w:ascii="Arial" w:hAnsi="Arial" w:cs="Arial"/>
                <w:b/>
                <w:sz w:val="20"/>
                <w:szCs w:val="20"/>
              </w:rPr>
              <w:t>7</w:t>
            </w:r>
            <w:r>
              <w:rPr>
                <w:rFonts w:ascii="Arial" w:hAnsi="Arial" w:cs="Arial"/>
                <w:b/>
                <w:sz w:val="20"/>
                <w:szCs w:val="20"/>
              </w:rPr>
              <w:t>°</w:t>
            </w:r>
          </w:p>
        </w:tc>
        <w:tc>
          <w:tcPr>
            <w:tcW w:w="744" w:type="dxa"/>
            <w:shd w:val="clear" w:color="auto" w:fill="403152" w:themeFill="accent4" w:themeFillShade="80"/>
            <w:vAlign w:val="center"/>
          </w:tcPr>
          <w:p w:rsidR="00212384" w:rsidRPr="00590F1F" w:rsidRDefault="00212384" w:rsidP="00212384">
            <w:pPr>
              <w:jc w:val="center"/>
              <w:rPr>
                <w:rFonts w:ascii="Arial" w:hAnsi="Arial" w:cs="Arial"/>
                <w:b/>
                <w:sz w:val="20"/>
                <w:szCs w:val="20"/>
              </w:rPr>
            </w:pPr>
            <w:r w:rsidRPr="00590F1F">
              <w:rPr>
                <w:rFonts w:ascii="Arial" w:hAnsi="Arial" w:cs="Arial"/>
                <w:b/>
                <w:sz w:val="20"/>
                <w:szCs w:val="20"/>
              </w:rPr>
              <w:t>8</w:t>
            </w:r>
            <w:r>
              <w:rPr>
                <w:rFonts w:ascii="Arial" w:hAnsi="Arial" w:cs="Arial"/>
                <w:b/>
                <w:sz w:val="20"/>
                <w:szCs w:val="20"/>
              </w:rPr>
              <w:t>°</w:t>
            </w:r>
          </w:p>
        </w:tc>
        <w:tc>
          <w:tcPr>
            <w:tcW w:w="745" w:type="dxa"/>
            <w:shd w:val="clear" w:color="auto" w:fill="403152" w:themeFill="accent4" w:themeFillShade="80"/>
            <w:vAlign w:val="center"/>
          </w:tcPr>
          <w:p w:rsidR="00212384" w:rsidRPr="00590F1F" w:rsidRDefault="00212384" w:rsidP="00212384">
            <w:pPr>
              <w:jc w:val="center"/>
              <w:rPr>
                <w:rFonts w:ascii="Arial" w:hAnsi="Arial" w:cs="Arial"/>
                <w:b/>
                <w:sz w:val="20"/>
                <w:szCs w:val="20"/>
              </w:rPr>
            </w:pPr>
            <w:r w:rsidRPr="00590F1F">
              <w:rPr>
                <w:rFonts w:ascii="Arial" w:hAnsi="Arial" w:cs="Arial"/>
                <w:b/>
                <w:sz w:val="20"/>
                <w:szCs w:val="20"/>
              </w:rPr>
              <w:t>9</w:t>
            </w:r>
            <w:r>
              <w:rPr>
                <w:rFonts w:ascii="Arial" w:hAnsi="Arial" w:cs="Arial"/>
                <w:b/>
                <w:sz w:val="20"/>
                <w:szCs w:val="20"/>
              </w:rPr>
              <w:t>°</w:t>
            </w:r>
          </w:p>
        </w:tc>
      </w:tr>
      <w:tr w:rsidR="00212384" w:rsidRPr="00590F1F" w:rsidTr="00530F0E">
        <w:tc>
          <w:tcPr>
            <w:tcW w:w="532" w:type="dxa"/>
            <w:vMerge/>
            <w:shd w:val="clear" w:color="auto" w:fill="403152" w:themeFill="accent4" w:themeFillShade="80"/>
          </w:tcPr>
          <w:p w:rsidR="00212384" w:rsidRPr="00590F1F" w:rsidRDefault="00212384" w:rsidP="00212384">
            <w:pPr>
              <w:rPr>
                <w:rFonts w:ascii="Arial" w:hAnsi="Arial" w:cs="Arial"/>
                <w:sz w:val="20"/>
                <w:szCs w:val="16"/>
              </w:rPr>
            </w:pPr>
          </w:p>
        </w:tc>
        <w:tc>
          <w:tcPr>
            <w:tcW w:w="2270" w:type="dxa"/>
            <w:vMerge/>
            <w:shd w:val="clear" w:color="auto" w:fill="B2A1C7" w:themeFill="accent4" w:themeFillTint="99"/>
            <w:vAlign w:val="center"/>
          </w:tcPr>
          <w:p w:rsidR="00212384" w:rsidRPr="00CB70CC" w:rsidRDefault="00212384" w:rsidP="00212384">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212384" w:rsidRPr="00CB70CC" w:rsidRDefault="00212384" w:rsidP="00212384">
            <w:pPr>
              <w:autoSpaceDE w:val="0"/>
              <w:autoSpaceDN w:val="0"/>
              <w:adjustRightInd w:val="0"/>
              <w:rPr>
                <w:rFonts w:ascii="Arial" w:hAnsi="Arial" w:cs="Arial"/>
                <w:sz w:val="20"/>
                <w:szCs w:val="20"/>
                <w:lang w:eastAsia="pt-BR"/>
              </w:rPr>
            </w:pPr>
            <w:r w:rsidRPr="00CB70CC">
              <w:rPr>
                <w:rFonts w:ascii="Arial" w:hAnsi="Arial" w:cs="Arial"/>
                <w:sz w:val="20"/>
                <w:szCs w:val="20"/>
                <w:lang w:eastAsia="pt-BR"/>
              </w:rPr>
              <w:t>17.1. Relacionar, em um jornal, o tratamento ideológico-linguístico da informação, a linha editorial e o público-alvo.</w:t>
            </w:r>
          </w:p>
        </w:tc>
        <w:tc>
          <w:tcPr>
            <w:tcW w:w="4536" w:type="dxa"/>
            <w:vMerge/>
            <w:shd w:val="clear" w:color="auto" w:fill="E5DFEC" w:themeFill="accent4" w:themeFillTint="33"/>
            <w:vAlign w:val="center"/>
          </w:tcPr>
          <w:p w:rsidR="00212384" w:rsidRPr="00612A64" w:rsidRDefault="00212384" w:rsidP="00212384">
            <w:pPr>
              <w:pStyle w:val="SemEspaamento"/>
              <w:rPr>
                <w:rFonts w:ascii="Arial" w:hAnsi="Arial" w:cs="Arial"/>
                <w:sz w:val="20"/>
              </w:rPr>
            </w:pPr>
          </w:p>
        </w:tc>
        <w:tc>
          <w:tcPr>
            <w:tcW w:w="744" w:type="dxa"/>
            <w:shd w:val="clear" w:color="auto" w:fill="E5DFEC" w:themeFill="accent4" w:themeFillTint="33"/>
            <w:vAlign w:val="center"/>
          </w:tcPr>
          <w:p w:rsidR="00212384" w:rsidRPr="00590F1F" w:rsidRDefault="00212384" w:rsidP="00212384">
            <w:pPr>
              <w:jc w:val="center"/>
              <w:rPr>
                <w:rFonts w:ascii="Arial" w:hAnsi="Arial" w:cs="Arial"/>
                <w:sz w:val="20"/>
                <w:szCs w:val="16"/>
              </w:rPr>
            </w:pPr>
          </w:p>
        </w:tc>
        <w:tc>
          <w:tcPr>
            <w:tcW w:w="744" w:type="dxa"/>
            <w:shd w:val="clear" w:color="auto" w:fill="E5DFEC" w:themeFill="accent4" w:themeFillTint="33"/>
            <w:vAlign w:val="center"/>
          </w:tcPr>
          <w:p w:rsidR="00212384" w:rsidRPr="00590F1F" w:rsidRDefault="00212384" w:rsidP="00212384">
            <w:pPr>
              <w:jc w:val="center"/>
              <w:rPr>
                <w:rFonts w:ascii="Arial" w:hAnsi="Arial" w:cs="Arial"/>
                <w:sz w:val="20"/>
                <w:szCs w:val="16"/>
              </w:rPr>
            </w:pPr>
          </w:p>
        </w:tc>
        <w:tc>
          <w:tcPr>
            <w:tcW w:w="744" w:type="dxa"/>
            <w:shd w:val="clear" w:color="auto" w:fill="B2A1C7" w:themeFill="accent4" w:themeFillTint="99"/>
            <w:vAlign w:val="center"/>
          </w:tcPr>
          <w:p w:rsidR="00212384" w:rsidRPr="00590F1F" w:rsidRDefault="00212384" w:rsidP="00212384">
            <w:pPr>
              <w:jc w:val="center"/>
              <w:rPr>
                <w:rFonts w:ascii="Arial" w:hAnsi="Arial" w:cs="Arial"/>
                <w:sz w:val="20"/>
                <w:szCs w:val="16"/>
              </w:rPr>
            </w:pPr>
            <w:r>
              <w:rPr>
                <w:rFonts w:ascii="Arial" w:hAnsi="Arial" w:cs="Arial"/>
                <w:sz w:val="20"/>
                <w:szCs w:val="16"/>
              </w:rPr>
              <w:t>I</w:t>
            </w:r>
          </w:p>
        </w:tc>
        <w:tc>
          <w:tcPr>
            <w:tcW w:w="745" w:type="dxa"/>
            <w:shd w:val="clear" w:color="auto" w:fill="B2A1C7" w:themeFill="accent4" w:themeFillTint="99"/>
            <w:vAlign w:val="center"/>
          </w:tcPr>
          <w:p w:rsidR="00212384" w:rsidRPr="00590F1F" w:rsidRDefault="00212384" w:rsidP="00212384">
            <w:pPr>
              <w:jc w:val="center"/>
              <w:rPr>
                <w:rFonts w:ascii="Arial" w:hAnsi="Arial" w:cs="Arial"/>
                <w:sz w:val="20"/>
                <w:szCs w:val="16"/>
              </w:rPr>
            </w:pPr>
            <w:r>
              <w:rPr>
                <w:rFonts w:ascii="Arial" w:hAnsi="Arial" w:cs="Arial"/>
                <w:sz w:val="20"/>
                <w:szCs w:val="16"/>
              </w:rPr>
              <w:t>A</w:t>
            </w:r>
          </w:p>
        </w:tc>
      </w:tr>
      <w:tr w:rsidR="00212384" w:rsidRPr="00590F1F" w:rsidTr="00530F0E">
        <w:tc>
          <w:tcPr>
            <w:tcW w:w="532" w:type="dxa"/>
            <w:vMerge/>
            <w:shd w:val="clear" w:color="auto" w:fill="403152" w:themeFill="accent4" w:themeFillShade="80"/>
          </w:tcPr>
          <w:p w:rsidR="00212384" w:rsidRPr="00590F1F" w:rsidRDefault="00212384" w:rsidP="00212384">
            <w:pPr>
              <w:rPr>
                <w:rFonts w:ascii="Arial" w:hAnsi="Arial" w:cs="Arial"/>
                <w:sz w:val="20"/>
                <w:szCs w:val="16"/>
              </w:rPr>
            </w:pPr>
          </w:p>
        </w:tc>
        <w:tc>
          <w:tcPr>
            <w:tcW w:w="2270" w:type="dxa"/>
            <w:vMerge/>
            <w:shd w:val="clear" w:color="auto" w:fill="B2A1C7" w:themeFill="accent4" w:themeFillTint="99"/>
          </w:tcPr>
          <w:p w:rsidR="00212384" w:rsidRPr="00590F1F" w:rsidRDefault="00212384" w:rsidP="00212384">
            <w:pPr>
              <w:autoSpaceDE w:val="0"/>
              <w:autoSpaceDN w:val="0"/>
              <w:adjustRightInd w:val="0"/>
              <w:rPr>
                <w:rFonts w:ascii="Arial" w:hAnsi="Arial" w:cs="Arial"/>
                <w:sz w:val="20"/>
                <w:szCs w:val="16"/>
              </w:rPr>
            </w:pPr>
          </w:p>
        </w:tc>
        <w:tc>
          <w:tcPr>
            <w:tcW w:w="5244" w:type="dxa"/>
            <w:shd w:val="clear" w:color="auto" w:fill="E5DFEC" w:themeFill="accent4" w:themeFillTint="33"/>
            <w:vAlign w:val="center"/>
          </w:tcPr>
          <w:p w:rsidR="00212384" w:rsidRPr="00590F1F" w:rsidRDefault="00212384" w:rsidP="00212384">
            <w:pPr>
              <w:autoSpaceDE w:val="0"/>
              <w:autoSpaceDN w:val="0"/>
              <w:adjustRightInd w:val="0"/>
              <w:rPr>
                <w:rFonts w:ascii="Arial" w:hAnsi="Arial" w:cs="Arial"/>
                <w:sz w:val="20"/>
                <w:szCs w:val="16"/>
              </w:rPr>
            </w:pPr>
            <w:r w:rsidRPr="00CB70CC">
              <w:rPr>
                <w:rFonts w:ascii="Arial" w:hAnsi="Arial" w:cs="Arial"/>
                <w:sz w:val="20"/>
                <w:szCs w:val="20"/>
                <w:lang w:eastAsia="pt-BR"/>
              </w:rPr>
              <w:t>17.2. Reconhecer recursos textuais e gráficos que tornam menos ou mais sensacionalista uma manchete, um título ou uma matéria de jornal apresentada.</w:t>
            </w:r>
          </w:p>
        </w:tc>
        <w:tc>
          <w:tcPr>
            <w:tcW w:w="4536" w:type="dxa"/>
            <w:vMerge/>
            <w:shd w:val="clear" w:color="auto" w:fill="E5DFEC" w:themeFill="accent4" w:themeFillTint="33"/>
            <w:vAlign w:val="center"/>
          </w:tcPr>
          <w:p w:rsidR="00212384" w:rsidRPr="00590F1F" w:rsidRDefault="00212384" w:rsidP="00212384">
            <w:pPr>
              <w:pStyle w:val="SemEspaamento"/>
              <w:rPr>
                <w:rFonts w:ascii="Arial" w:hAnsi="Arial" w:cs="Arial"/>
                <w:sz w:val="20"/>
              </w:rPr>
            </w:pPr>
          </w:p>
        </w:tc>
        <w:tc>
          <w:tcPr>
            <w:tcW w:w="744" w:type="dxa"/>
            <w:shd w:val="clear" w:color="auto" w:fill="E5DFEC" w:themeFill="accent4" w:themeFillTint="33"/>
            <w:vAlign w:val="center"/>
          </w:tcPr>
          <w:p w:rsidR="00212384" w:rsidRPr="00590F1F" w:rsidRDefault="00212384" w:rsidP="00212384">
            <w:pPr>
              <w:jc w:val="center"/>
              <w:rPr>
                <w:rFonts w:ascii="Arial" w:hAnsi="Arial" w:cs="Arial"/>
                <w:sz w:val="20"/>
                <w:szCs w:val="16"/>
              </w:rPr>
            </w:pPr>
          </w:p>
        </w:tc>
        <w:tc>
          <w:tcPr>
            <w:tcW w:w="744" w:type="dxa"/>
            <w:shd w:val="clear" w:color="auto" w:fill="E5DFEC" w:themeFill="accent4" w:themeFillTint="33"/>
            <w:vAlign w:val="center"/>
          </w:tcPr>
          <w:p w:rsidR="00212384" w:rsidRPr="00590F1F" w:rsidRDefault="00212384" w:rsidP="00212384">
            <w:pPr>
              <w:jc w:val="center"/>
              <w:rPr>
                <w:rFonts w:ascii="Arial" w:hAnsi="Arial" w:cs="Arial"/>
                <w:sz w:val="20"/>
                <w:szCs w:val="16"/>
              </w:rPr>
            </w:pPr>
          </w:p>
        </w:tc>
        <w:tc>
          <w:tcPr>
            <w:tcW w:w="744" w:type="dxa"/>
            <w:shd w:val="clear" w:color="auto" w:fill="B2A1C7" w:themeFill="accent4" w:themeFillTint="99"/>
            <w:vAlign w:val="center"/>
          </w:tcPr>
          <w:p w:rsidR="00212384" w:rsidRPr="00590F1F" w:rsidRDefault="00212384" w:rsidP="00212384">
            <w:pPr>
              <w:jc w:val="center"/>
              <w:rPr>
                <w:rFonts w:ascii="Arial" w:hAnsi="Arial" w:cs="Arial"/>
                <w:sz w:val="20"/>
                <w:szCs w:val="16"/>
              </w:rPr>
            </w:pPr>
            <w:r>
              <w:rPr>
                <w:rFonts w:ascii="Arial" w:hAnsi="Arial" w:cs="Arial"/>
                <w:sz w:val="20"/>
                <w:szCs w:val="16"/>
              </w:rPr>
              <w:t>I</w:t>
            </w:r>
          </w:p>
        </w:tc>
        <w:tc>
          <w:tcPr>
            <w:tcW w:w="745" w:type="dxa"/>
            <w:shd w:val="clear" w:color="auto" w:fill="B2A1C7" w:themeFill="accent4" w:themeFillTint="99"/>
            <w:vAlign w:val="center"/>
          </w:tcPr>
          <w:p w:rsidR="00212384" w:rsidRPr="00590F1F" w:rsidRDefault="00212384" w:rsidP="00212384">
            <w:pPr>
              <w:jc w:val="center"/>
              <w:rPr>
                <w:rFonts w:ascii="Arial" w:hAnsi="Arial" w:cs="Arial"/>
                <w:sz w:val="20"/>
                <w:szCs w:val="16"/>
              </w:rPr>
            </w:pPr>
            <w:r>
              <w:rPr>
                <w:rFonts w:ascii="Arial" w:hAnsi="Arial" w:cs="Arial"/>
                <w:sz w:val="20"/>
                <w:szCs w:val="16"/>
              </w:rPr>
              <w:t>A</w:t>
            </w:r>
          </w:p>
        </w:tc>
      </w:tr>
      <w:tr w:rsidR="00212384" w:rsidRPr="00590F1F" w:rsidTr="00530F0E">
        <w:tc>
          <w:tcPr>
            <w:tcW w:w="532" w:type="dxa"/>
            <w:vMerge/>
            <w:shd w:val="clear" w:color="auto" w:fill="403152" w:themeFill="accent4" w:themeFillShade="80"/>
          </w:tcPr>
          <w:p w:rsidR="00212384" w:rsidRPr="00590F1F" w:rsidRDefault="00212384" w:rsidP="00212384">
            <w:pPr>
              <w:rPr>
                <w:rFonts w:ascii="Arial" w:hAnsi="Arial" w:cs="Arial"/>
                <w:sz w:val="20"/>
                <w:szCs w:val="16"/>
              </w:rPr>
            </w:pPr>
          </w:p>
        </w:tc>
        <w:tc>
          <w:tcPr>
            <w:tcW w:w="2270" w:type="dxa"/>
            <w:vMerge/>
            <w:shd w:val="clear" w:color="auto" w:fill="B2A1C7" w:themeFill="accent4" w:themeFillTint="99"/>
          </w:tcPr>
          <w:p w:rsidR="00212384" w:rsidRPr="00590F1F" w:rsidRDefault="00212384" w:rsidP="00212384">
            <w:pPr>
              <w:autoSpaceDE w:val="0"/>
              <w:autoSpaceDN w:val="0"/>
              <w:adjustRightInd w:val="0"/>
              <w:rPr>
                <w:rFonts w:ascii="Arial" w:hAnsi="Arial" w:cs="Arial"/>
                <w:sz w:val="20"/>
                <w:szCs w:val="16"/>
              </w:rPr>
            </w:pPr>
          </w:p>
        </w:tc>
        <w:tc>
          <w:tcPr>
            <w:tcW w:w="5244" w:type="dxa"/>
            <w:shd w:val="clear" w:color="auto" w:fill="E5DFEC" w:themeFill="accent4" w:themeFillTint="33"/>
            <w:vAlign w:val="center"/>
          </w:tcPr>
          <w:p w:rsidR="00212384" w:rsidRPr="00590F1F" w:rsidRDefault="00212384" w:rsidP="00212384">
            <w:pPr>
              <w:autoSpaceDE w:val="0"/>
              <w:autoSpaceDN w:val="0"/>
              <w:adjustRightInd w:val="0"/>
              <w:rPr>
                <w:rFonts w:ascii="Arial" w:hAnsi="Arial" w:cs="Arial"/>
                <w:sz w:val="20"/>
                <w:szCs w:val="16"/>
              </w:rPr>
            </w:pPr>
            <w:r w:rsidRPr="00CB70CC">
              <w:rPr>
                <w:rFonts w:ascii="Arial" w:hAnsi="Arial" w:cs="Arial"/>
                <w:sz w:val="20"/>
                <w:szCs w:val="20"/>
                <w:lang w:eastAsia="pt-BR"/>
              </w:rPr>
              <w:t>17.3. Inferir o posicionamento ideológico, a linha editorial e o público-alvo de um jornal a partir da análise de seu projeto gráfico.</w:t>
            </w:r>
          </w:p>
        </w:tc>
        <w:tc>
          <w:tcPr>
            <w:tcW w:w="4536" w:type="dxa"/>
            <w:vMerge/>
            <w:shd w:val="clear" w:color="auto" w:fill="E5DFEC" w:themeFill="accent4" w:themeFillTint="33"/>
            <w:vAlign w:val="center"/>
          </w:tcPr>
          <w:p w:rsidR="00212384" w:rsidRPr="00590F1F" w:rsidRDefault="00212384" w:rsidP="00212384">
            <w:pPr>
              <w:pStyle w:val="SemEspaamento"/>
              <w:rPr>
                <w:rFonts w:ascii="Arial" w:hAnsi="Arial" w:cs="Arial"/>
                <w:sz w:val="20"/>
              </w:rPr>
            </w:pPr>
          </w:p>
        </w:tc>
        <w:tc>
          <w:tcPr>
            <w:tcW w:w="744" w:type="dxa"/>
            <w:shd w:val="clear" w:color="auto" w:fill="E5DFEC" w:themeFill="accent4" w:themeFillTint="33"/>
            <w:vAlign w:val="center"/>
          </w:tcPr>
          <w:p w:rsidR="00212384" w:rsidRPr="00590F1F" w:rsidRDefault="00212384" w:rsidP="00212384">
            <w:pPr>
              <w:jc w:val="center"/>
              <w:rPr>
                <w:rFonts w:ascii="Arial" w:hAnsi="Arial" w:cs="Arial"/>
                <w:sz w:val="20"/>
                <w:szCs w:val="16"/>
              </w:rPr>
            </w:pPr>
          </w:p>
        </w:tc>
        <w:tc>
          <w:tcPr>
            <w:tcW w:w="744" w:type="dxa"/>
            <w:shd w:val="clear" w:color="auto" w:fill="E5DFEC" w:themeFill="accent4" w:themeFillTint="33"/>
            <w:vAlign w:val="center"/>
          </w:tcPr>
          <w:p w:rsidR="00212384" w:rsidRPr="00590F1F" w:rsidRDefault="00212384" w:rsidP="00212384">
            <w:pPr>
              <w:jc w:val="center"/>
              <w:rPr>
                <w:rFonts w:ascii="Arial" w:hAnsi="Arial" w:cs="Arial"/>
                <w:sz w:val="20"/>
                <w:szCs w:val="16"/>
              </w:rPr>
            </w:pPr>
          </w:p>
        </w:tc>
        <w:tc>
          <w:tcPr>
            <w:tcW w:w="744" w:type="dxa"/>
            <w:shd w:val="clear" w:color="auto" w:fill="B2A1C7" w:themeFill="accent4" w:themeFillTint="99"/>
            <w:vAlign w:val="center"/>
          </w:tcPr>
          <w:p w:rsidR="00212384" w:rsidRPr="00590F1F" w:rsidRDefault="00212384" w:rsidP="00212384">
            <w:pPr>
              <w:jc w:val="center"/>
              <w:rPr>
                <w:rFonts w:ascii="Arial" w:hAnsi="Arial" w:cs="Arial"/>
                <w:sz w:val="20"/>
                <w:szCs w:val="16"/>
              </w:rPr>
            </w:pPr>
            <w:r>
              <w:rPr>
                <w:rFonts w:ascii="Arial" w:hAnsi="Arial" w:cs="Arial"/>
                <w:sz w:val="20"/>
                <w:szCs w:val="16"/>
              </w:rPr>
              <w:t>I</w:t>
            </w:r>
          </w:p>
        </w:tc>
        <w:tc>
          <w:tcPr>
            <w:tcW w:w="745" w:type="dxa"/>
            <w:shd w:val="clear" w:color="auto" w:fill="B2A1C7" w:themeFill="accent4" w:themeFillTint="99"/>
            <w:vAlign w:val="center"/>
          </w:tcPr>
          <w:p w:rsidR="00212384" w:rsidRPr="00590F1F" w:rsidRDefault="00212384" w:rsidP="00212384">
            <w:pPr>
              <w:jc w:val="center"/>
              <w:rPr>
                <w:rFonts w:ascii="Arial" w:hAnsi="Arial" w:cs="Arial"/>
                <w:sz w:val="20"/>
                <w:szCs w:val="16"/>
              </w:rPr>
            </w:pPr>
            <w:r>
              <w:rPr>
                <w:rFonts w:ascii="Arial" w:hAnsi="Arial" w:cs="Arial"/>
                <w:sz w:val="20"/>
                <w:szCs w:val="16"/>
              </w:rPr>
              <w:t>A</w:t>
            </w:r>
          </w:p>
        </w:tc>
      </w:tr>
      <w:tr w:rsidR="00212384" w:rsidRPr="00590F1F" w:rsidTr="00530F0E">
        <w:tc>
          <w:tcPr>
            <w:tcW w:w="532" w:type="dxa"/>
            <w:vMerge/>
            <w:shd w:val="clear" w:color="auto" w:fill="403152" w:themeFill="accent4" w:themeFillShade="80"/>
          </w:tcPr>
          <w:p w:rsidR="00212384" w:rsidRPr="00590F1F" w:rsidRDefault="00212384" w:rsidP="00212384">
            <w:pPr>
              <w:rPr>
                <w:rFonts w:ascii="Arial" w:hAnsi="Arial" w:cs="Arial"/>
                <w:sz w:val="20"/>
                <w:szCs w:val="16"/>
              </w:rPr>
            </w:pPr>
          </w:p>
        </w:tc>
        <w:tc>
          <w:tcPr>
            <w:tcW w:w="2270" w:type="dxa"/>
            <w:vMerge/>
            <w:shd w:val="clear" w:color="auto" w:fill="B2A1C7" w:themeFill="accent4" w:themeFillTint="99"/>
          </w:tcPr>
          <w:p w:rsidR="00212384" w:rsidRPr="00590F1F" w:rsidRDefault="00212384" w:rsidP="00212384">
            <w:pPr>
              <w:autoSpaceDE w:val="0"/>
              <w:autoSpaceDN w:val="0"/>
              <w:adjustRightInd w:val="0"/>
              <w:rPr>
                <w:rFonts w:ascii="Arial" w:hAnsi="Arial" w:cs="Arial"/>
                <w:sz w:val="20"/>
                <w:szCs w:val="16"/>
              </w:rPr>
            </w:pPr>
          </w:p>
        </w:tc>
        <w:tc>
          <w:tcPr>
            <w:tcW w:w="5244" w:type="dxa"/>
            <w:shd w:val="clear" w:color="auto" w:fill="E5DFEC" w:themeFill="accent4" w:themeFillTint="33"/>
            <w:vAlign w:val="center"/>
          </w:tcPr>
          <w:p w:rsidR="00212384" w:rsidRPr="00590F1F" w:rsidRDefault="00212384" w:rsidP="00212384">
            <w:pPr>
              <w:autoSpaceDE w:val="0"/>
              <w:autoSpaceDN w:val="0"/>
              <w:adjustRightInd w:val="0"/>
              <w:rPr>
                <w:rFonts w:ascii="Arial" w:hAnsi="Arial" w:cs="Arial"/>
                <w:sz w:val="20"/>
                <w:szCs w:val="16"/>
              </w:rPr>
            </w:pPr>
            <w:r w:rsidRPr="00CB70CC">
              <w:rPr>
                <w:rFonts w:ascii="Arial" w:hAnsi="Arial" w:cs="Arial"/>
                <w:sz w:val="20"/>
                <w:szCs w:val="20"/>
                <w:lang w:eastAsia="pt-BR"/>
              </w:rPr>
              <w:t>17.4. Inferir o posicionamento ideológico de um jornal a partir do tema e do tratamento do tema nas manchetes, nos títulos ou subtítulos e nas matérias.</w:t>
            </w:r>
          </w:p>
        </w:tc>
        <w:tc>
          <w:tcPr>
            <w:tcW w:w="4536" w:type="dxa"/>
            <w:vMerge/>
            <w:shd w:val="clear" w:color="auto" w:fill="E5DFEC" w:themeFill="accent4" w:themeFillTint="33"/>
            <w:vAlign w:val="center"/>
          </w:tcPr>
          <w:p w:rsidR="00212384" w:rsidRPr="00590F1F" w:rsidRDefault="00212384" w:rsidP="00212384">
            <w:pPr>
              <w:pStyle w:val="SemEspaamento"/>
              <w:rPr>
                <w:rFonts w:ascii="Arial" w:hAnsi="Arial" w:cs="Arial"/>
                <w:sz w:val="20"/>
              </w:rPr>
            </w:pPr>
          </w:p>
        </w:tc>
        <w:tc>
          <w:tcPr>
            <w:tcW w:w="744" w:type="dxa"/>
            <w:shd w:val="clear" w:color="auto" w:fill="E5DFEC" w:themeFill="accent4" w:themeFillTint="33"/>
            <w:vAlign w:val="center"/>
          </w:tcPr>
          <w:p w:rsidR="00212384" w:rsidRPr="00590F1F" w:rsidRDefault="00212384" w:rsidP="00212384">
            <w:pPr>
              <w:jc w:val="center"/>
              <w:rPr>
                <w:rFonts w:ascii="Arial" w:hAnsi="Arial" w:cs="Arial"/>
                <w:sz w:val="20"/>
                <w:szCs w:val="16"/>
              </w:rPr>
            </w:pPr>
          </w:p>
        </w:tc>
        <w:tc>
          <w:tcPr>
            <w:tcW w:w="744" w:type="dxa"/>
            <w:shd w:val="clear" w:color="auto" w:fill="E5DFEC" w:themeFill="accent4" w:themeFillTint="33"/>
            <w:vAlign w:val="center"/>
          </w:tcPr>
          <w:p w:rsidR="00212384" w:rsidRPr="00590F1F" w:rsidRDefault="00212384" w:rsidP="00212384">
            <w:pPr>
              <w:jc w:val="center"/>
              <w:rPr>
                <w:rFonts w:ascii="Arial" w:hAnsi="Arial" w:cs="Arial"/>
                <w:sz w:val="20"/>
                <w:szCs w:val="16"/>
              </w:rPr>
            </w:pPr>
          </w:p>
        </w:tc>
        <w:tc>
          <w:tcPr>
            <w:tcW w:w="744" w:type="dxa"/>
            <w:shd w:val="clear" w:color="auto" w:fill="B2A1C7" w:themeFill="accent4" w:themeFillTint="99"/>
            <w:vAlign w:val="center"/>
          </w:tcPr>
          <w:p w:rsidR="00212384" w:rsidRPr="00590F1F" w:rsidRDefault="00212384" w:rsidP="00212384">
            <w:pPr>
              <w:jc w:val="center"/>
              <w:rPr>
                <w:rFonts w:ascii="Arial" w:hAnsi="Arial" w:cs="Arial"/>
                <w:sz w:val="20"/>
                <w:szCs w:val="16"/>
              </w:rPr>
            </w:pPr>
            <w:r>
              <w:rPr>
                <w:rFonts w:ascii="Arial" w:hAnsi="Arial" w:cs="Arial"/>
                <w:sz w:val="20"/>
                <w:szCs w:val="16"/>
              </w:rPr>
              <w:t>I</w:t>
            </w:r>
          </w:p>
        </w:tc>
        <w:tc>
          <w:tcPr>
            <w:tcW w:w="745" w:type="dxa"/>
            <w:shd w:val="clear" w:color="auto" w:fill="B2A1C7" w:themeFill="accent4" w:themeFillTint="99"/>
            <w:vAlign w:val="center"/>
          </w:tcPr>
          <w:p w:rsidR="00212384" w:rsidRPr="00590F1F" w:rsidRDefault="00212384" w:rsidP="00212384">
            <w:pPr>
              <w:jc w:val="center"/>
              <w:rPr>
                <w:rFonts w:ascii="Arial" w:hAnsi="Arial" w:cs="Arial"/>
                <w:sz w:val="20"/>
                <w:szCs w:val="16"/>
              </w:rPr>
            </w:pPr>
            <w:r>
              <w:rPr>
                <w:rFonts w:ascii="Arial" w:hAnsi="Arial" w:cs="Arial"/>
                <w:sz w:val="20"/>
                <w:szCs w:val="16"/>
              </w:rPr>
              <w:t>A</w:t>
            </w:r>
          </w:p>
        </w:tc>
      </w:tr>
      <w:tr w:rsidR="00212384" w:rsidRPr="00590F1F" w:rsidTr="00530F0E">
        <w:tc>
          <w:tcPr>
            <w:tcW w:w="532" w:type="dxa"/>
            <w:vMerge/>
            <w:shd w:val="clear" w:color="auto" w:fill="403152" w:themeFill="accent4" w:themeFillShade="80"/>
          </w:tcPr>
          <w:p w:rsidR="00212384" w:rsidRPr="00590F1F" w:rsidRDefault="00212384" w:rsidP="00212384">
            <w:pPr>
              <w:rPr>
                <w:rFonts w:ascii="Arial" w:hAnsi="Arial" w:cs="Arial"/>
                <w:sz w:val="20"/>
                <w:szCs w:val="16"/>
              </w:rPr>
            </w:pPr>
          </w:p>
        </w:tc>
        <w:tc>
          <w:tcPr>
            <w:tcW w:w="2270" w:type="dxa"/>
            <w:vMerge/>
            <w:shd w:val="clear" w:color="auto" w:fill="B2A1C7" w:themeFill="accent4" w:themeFillTint="99"/>
          </w:tcPr>
          <w:p w:rsidR="00212384" w:rsidRPr="00590F1F" w:rsidRDefault="00212384" w:rsidP="00212384">
            <w:pPr>
              <w:autoSpaceDE w:val="0"/>
              <w:autoSpaceDN w:val="0"/>
              <w:adjustRightInd w:val="0"/>
              <w:rPr>
                <w:rFonts w:ascii="Arial" w:hAnsi="Arial" w:cs="Arial"/>
                <w:sz w:val="20"/>
                <w:szCs w:val="16"/>
              </w:rPr>
            </w:pPr>
          </w:p>
        </w:tc>
        <w:tc>
          <w:tcPr>
            <w:tcW w:w="5244" w:type="dxa"/>
            <w:shd w:val="clear" w:color="auto" w:fill="E5DFEC" w:themeFill="accent4" w:themeFillTint="33"/>
            <w:vAlign w:val="center"/>
          </w:tcPr>
          <w:p w:rsidR="00212384" w:rsidRPr="00590F1F" w:rsidRDefault="00212384" w:rsidP="00212384">
            <w:pPr>
              <w:autoSpaceDE w:val="0"/>
              <w:autoSpaceDN w:val="0"/>
              <w:adjustRightInd w:val="0"/>
              <w:rPr>
                <w:rFonts w:ascii="Arial" w:hAnsi="Arial" w:cs="Arial"/>
                <w:sz w:val="20"/>
                <w:szCs w:val="16"/>
              </w:rPr>
            </w:pPr>
            <w:r w:rsidRPr="00CB70CC">
              <w:rPr>
                <w:rFonts w:ascii="Arial" w:hAnsi="Arial" w:cs="Arial"/>
                <w:sz w:val="20"/>
                <w:szCs w:val="20"/>
                <w:lang w:eastAsia="pt-BR"/>
              </w:rPr>
              <w:t>17.5. Avaliar criticamente o grau de objetividade e credibilidade de um jornal a partir da verificação do uso de estratégias apropriadas à produção desses efeitos de sentido.</w:t>
            </w:r>
          </w:p>
        </w:tc>
        <w:tc>
          <w:tcPr>
            <w:tcW w:w="4536" w:type="dxa"/>
            <w:vMerge/>
            <w:shd w:val="clear" w:color="auto" w:fill="E5DFEC" w:themeFill="accent4" w:themeFillTint="33"/>
            <w:vAlign w:val="center"/>
          </w:tcPr>
          <w:p w:rsidR="00212384" w:rsidRPr="00590F1F" w:rsidRDefault="00212384" w:rsidP="00212384">
            <w:pPr>
              <w:autoSpaceDE w:val="0"/>
              <w:autoSpaceDN w:val="0"/>
              <w:adjustRightInd w:val="0"/>
              <w:rPr>
                <w:rFonts w:ascii="Arial" w:hAnsi="Arial" w:cs="Arial"/>
                <w:sz w:val="20"/>
                <w:szCs w:val="16"/>
              </w:rPr>
            </w:pPr>
          </w:p>
        </w:tc>
        <w:tc>
          <w:tcPr>
            <w:tcW w:w="744" w:type="dxa"/>
            <w:shd w:val="clear" w:color="auto" w:fill="E5DFEC" w:themeFill="accent4" w:themeFillTint="33"/>
            <w:vAlign w:val="center"/>
          </w:tcPr>
          <w:p w:rsidR="00212384" w:rsidRPr="00590F1F" w:rsidRDefault="00212384" w:rsidP="00212384">
            <w:pPr>
              <w:jc w:val="center"/>
              <w:rPr>
                <w:rFonts w:ascii="Arial" w:hAnsi="Arial" w:cs="Arial"/>
                <w:sz w:val="20"/>
                <w:szCs w:val="16"/>
              </w:rPr>
            </w:pPr>
          </w:p>
        </w:tc>
        <w:tc>
          <w:tcPr>
            <w:tcW w:w="744" w:type="dxa"/>
            <w:shd w:val="clear" w:color="auto" w:fill="E5DFEC" w:themeFill="accent4" w:themeFillTint="33"/>
            <w:vAlign w:val="center"/>
          </w:tcPr>
          <w:p w:rsidR="00212384" w:rsidRPr="00590F1F" w:rsidRDefault="00212384" w:rsidP="00212384">
            <w:pPr>
              <w:jc w:val="center"/>
              <w:rPr>
                <w:rFonts w:ascii="Arial" w:hAnsi="Arial" w:cs="Arial"/>
                <w:sz w:val="20"/>
                <w:szCs w:val="16"/>
              </w:rPr>
            </w:pPr>
          </w:p>
        </w:tc>
        <w:tc>
          <w:tcPr>
            <w:tcW w:w="744" w:type="dxa"/>
            <w:shd w:val="clear" w:color="auto" w:fill="B2A1C7" w:themeFill="accent4" w:themeFillTint="99"/>
            <w:vAlign w:val="center"/>
          </w:tcPr>
          <w:p w:rsidR="00212384" w:rsidRPr="00590F1F" w:rsidRDefault="00212384" w:rsidP="00212384">
            <w:pPr>
              <w:jc w:val="center"/>
              <w:rPr>
                <w:rFonts w:ascii="Arial" w:hAnsi="Arial" w:cs="Arial"/>
                <w:sz w:val="20"/>
                <w:szCs w:val="16"/>
              </w:rPr>
            </w:pPr>
            <w:r>
              <w:rPr>
                <w:rFonts w:ascii="Arial" w:hAnsi="Arial" w:cs="Arial"/>
                <w:sz w:val="20"/>
                <w:szCs w:val="16"/>
              </w:rPr>
              <w:t>I</w:t>
            </w:r>
          </w:p>
        </w:tc>
        <w:tc>
          <w:tcPr>
            <w:tcW w:w="745" w:type="dxa"/>
            <w:shd w:val="clear" w:color="auto" w:fill="B2A1C7" w:themeFill="accent4" w:themeFillTint="99"/>
            <w:vAlign w:val="center"/>
          </w:tcPr>
          <w:p w:rsidR="00212384" w:rsidRPr="00590F1F" w:rsidRDefault="00212384" w:rsidP="00212384">
            <w:pPr>
              <w:jc w:val="center"/>
              <w:rPr>
                <w:rFonts w:ascii="Arial" w:hAnsi="Arial" w:cs="Arial"/>
                <w:sz w:val="20"/>
                <w:szCs w:val="16"/>
              </w:rPr>
            </w:pPr>
            <w:r>
              <w:rPr>
                <w:rFonts w:ascii="Arial" w:hAnsi="Arial" w:cs="Arial"/>
                <w:sz w:val="20"/>
                <w:szCs w:val="16"/>
              </w:rPr>
              <w:t>A</w:t>
            </w:r>
          </w:p>
        </w:tc>
      </w:tr>
      <w:tr w:rsidR="00212384" w:rsidRPr="00590F1F" w:rsidTr="00530F0E">
        <w:tc>
          <w:tcPr>
            <w:tcW w:w="532" w:type="dxa"/>
            <w:vMerge/>
            <w:shd w:val="clear" w:color="auto" w:fill="403152" w:themeFill="accent4" w:themeFillShade="80"/>
          </w:tcPr>
          <w:p w:rsidR="00212384" w:rsidRPr="00590F1F" w:rsidRDefault="00212384" w:rsidP="00212384">
            <w:pPr>
              <w:rPr>
                <w:rFonts w:ascii="Arial" w:hAnsi="Arial" w:cs="Arial"/>
                <w:sz w:val="20"/>
                <w:szCs w:val="16"/>
              </w:rPr>
            </w:pPr>
          </w:p>
        </w:tc>
        <w:tc>
          <w:tcPr>
            <w:tcW w:w="2270" w:type="dxa"/>
            <w:vMerge/>
            <w:shd w:val="clear" w:color="auto" w:fill="B2A1C7" w:themeFill="accent4" w:themeFillTint="99"/>
          </w:tcPr>
          <w:p w:rsidR="00212384" w:rsidRPr="00590F1F" w:rsidRDefault="00212384" w:rsidP="00212384">
            <w:pPr>
              <w:autoSpaceDE w:val="0"/>
              <w:autoSpaceDN w:val="0"/>
              <w:adjustRightInd w:val="0"/>
              <w:rPr>
                <w:rFonts w:ascii="Arial" w:hAnsi="Arial" w:cs="Arial"/>
                <w:sz w:val="20"/>
                <w:szCs w:val="16"/>
              </w:rPr>
            </w:pPr>
          </w:p>
        </w:tc>
        <w:tc>
          <w:tcPr>
            <w:tcW w:w="5244" w:type="dxa"/>
            <w:shd w:val="clear" w:color="auto" w:fill="E5DFEC" w:themeFill="accent4" w:themeFillTint="33"/>
            <w:vAlign w:val="center"/>
          </w:tcPr>
          <w:p w:rsidR="00212384" w:rsidRPr="00590F1F" w:rsidRDefault="00212384" w:rsidP="00212384">
            <w:pPr>
              <w:autoSpaceDE w:val="0"/>
              <w:autoSpaceDN w:val="0"/>
              <w:adjustRightInd w:val="0"/>
              <w:rPr>
                <w:rFonts w:ascii="Arial" w:hAnsi="Arial" w:cs="Arial"/>
                <w:sz w:val="20"/>
                <w:szCs w:val="16"/>
              </w:rPr>
            </w:pPr>
            <w:r w:rsidRPr="00CB70CC">
              <w:rPr>
                <w:rFonts w:ascii="Arial" w:hAnsi="Arial" w:cs="Arial"/>
                <w:sz w:val="20"/>
                <w:szCs w:val="20"/>
                <w:lang w:eastAsia="pt-BR"/>
              </w:rPr>
              <w:t>17.6. Posicionar-se criticamente frente a um jornal, considerando o tratamento ideológico-linguístico da informação.</w:t>
            </w:r>
          </w:p>
        </w:tc>
        <w:tc>
          <w:tcPr>
            <w:tcW w:w="4536" w:type="dxa"/>
            <w:vMerge/>
            <w:shd w:val="clear" w:color="auto" w:fill="E5DFEC" w:themeFill="accent4" w:themeFillTint="33"/>
            <w:vAlign w:val="center"/>
          </w:tcPr>
          <w:p w:rsidR="00212384" w:rsidRPr="00590F1F" w:rsidRDefault="00212384" w:rsidP="00212384">
            <w:pPr>
              <w:autoSpaceDE w:val="0"/>
              <w:autoSpaceDN w:val="0"/>
              <w:adjustRightInd w:val="0"/>
              <w:rPr>
                <w:rFonts w:ascii="Arial" w:hAnsi="Arial" w:cs="Arial"/>
                <w:sz w:val="20"/>
                <w:szCs w:val="16"/>
              </w:rPr>
            </w:pPr>
          </w:p>
        </w:tc>
        <w:tc>
          <w:tcPr>
            <w:tcW w:w="744" w:type="dxa"/>
            <w:shd w:val="clear" w:color="auto" w:fill="E5DFEC" w:themeFill="accent4" w:themeFillTint="33"/>
            <w:vAlign w:val="center"/>
          </w:tcPr>
          <w:p w:rsidR="00212384" w:rsidRPr="00590F1F" w:rsidRDefault="00212384" w:rsidP="00212384">
            <w:pPr>
              <w:jc w:val="center"/>
              <w:rPr>
                <w:rFonts w:ascii="Arial" w:hAnsi="Arial" w:cs="Arial"/>
                <w:sz w:val="20"/>
                <w:szCs w:val="16"/>
              </w:rPr>
            </w:pPr>
          </w:p>
        </w:tc>
        <w:tc>
          <w:tcPr>
            <w:tcW w:w="744" w:type="dxa"/>
            <w:shd w:val="clear" w:color="auto" w:fill="E5DFEC" w:themeFill="accent4" w:themeFillTint="33"/>
            <w:vAlign w:val="center"/>
          </w:tcPr>
          <w:p w:rsidR="00212384" w:rsidRPr="00590F1F" w:rsidRDefault="00212384" w:rsidP="00212384">
            <w:pPr>
              <w:jc w:val="center"/>
              <w:rPr>
                <w:rFonts w:ascii="Arial" w:hAnsi="Arial" w:cs="Arial"/>
                <w:sz w:val="20"/>
                <w:szCs w:val="16"/>
              </w:rPr>
            </w:pPr>
          </w:p>
        </w:tc>
        <w:tc>
          <w:tcPr>
            <w:tcW w:w="744" w:type="dxa"/>
            <w:shd w:val="clear" w:color="auto" w:fill="B2A1C7" w:themeFill="accent4" w:themeFillTint="99"/>
            <w:vAlign w:val="center"/>
          </w:tcPr>
          <w:p w:rsidR="00212384" w:rsidRPr="00590F1F" w:rsidRDefault="00212384" w:rsidP="00212384">
            <w:pPr>
              <w:jc w:val="center"/>
              <w:rPr>
                <w:rFonts w:ascii="Arial" w:hAnsi="Arial" w:cs="Arial"/>
                <w:sz w:val="20"/>
                <w:szCs w:val="16"/>
              </w:rPr>
            </w:pPr>
            <w:r>
              <w:rPr>
                <w:rFonts w:ascii="Arial" w:hAnsi="Arial" w:cs="Arial"/>
                <w:sz w:val="20"/>
                <w:szCs w:val="16"/>
              </w:rPr>
              <w:t>I</w:t>
            </w:r>
          </w:p>
        </w:tc>
        <w:tc>
          <w:tcPr>
            <w:tcW w:w="745" w:type="dxa"/>
            <w:shd w:val="clear" w:color="auto" w:fill="B2A1C7" w:themeFill="accent4" w:themeFillTint="99"/>
            <w:vAlign w:val="center"/>
          </w:tcPr>
          <w:p w:rsidR="00212384" w:rsidRPr="00590F1F" w:rsidRDefault="00212384" w:rsidP="00212384">
            <w:pPr>
              <w:jc w:val="center"/>
              <w:rPr>
                <w:rFonts w:ascii="Arial" w:hAnsi="Arial" w:cs="Arial"/>
                <w:sz w:val="20"/>
                <w:szCs w:val="16"/>
              </w:rPr>
            </w:pPr>
            <w:r>
              <w:rPr>
                <w:rFonts w:ascii="Arial" w:hAnsi="Arial" w:cs="Arial"/>
                <w:sz w:val="20"/>
                <w:szCs w:val="16"/>
              </w:rPr>
              <w:t>A</w:t>
            </w:r>
          </w:p>
        </w:tc>
      </w:tr>
    </w:tbl>
    <w:p w:rsidR="006402B7" w:rsidRDefault="006402B7"/>
    <w:p w:rsidR="002B5414" w:rsidRDefault="002B5414"/>
    <w:p w:rsidR="002B5414" w:rsidRDefault="002B5414"/>
    <w:tbl>
      <w:tblPr>
        <w:tblStyle w:val="Tabelacomgrade"/>
        <w:tblW w:w="15559" w:type="dxa"/>
        <w:jc w:val="center"/>
        <w:tblLayout w:type="fixed"/>
        <w:tblCellMar>
          <w:top w:w="113" w:type="dxa"/>
          <w:bottom w:w="113" w:type="dxa"/>
        </w:tblCellMar>
        <w:tblLook w:val="04A0" w:firstRow="1" w:lastRow="0" w:firstColumn="1" w:lastColumn="0" w:noHBand="0" w:noVBand="1"/>
      </w:tblPr>
      <w:tblGrid>
        <w:gridCol w:w="532"/>
        <w:gridCol w:w="2270"/>
        <w:gridCol w:w="5244"/>
        <w:gridCol w:w="4536"/>
        <w:gridCol w:w="744"/>
        <w:gridCol w:w="744"/>
        <w:gridCol w:w="744"/>
        <w:gridCol w:w="745"/>
      </w:tblGrid>
      <w:tr w:rsidR="006402B7" w:rsidRPr="00590F1F" w:rsidTr="006402B7">
        <w:trPr>
          <w:trHeight w:val="28"/>
          <w:jc w:val="center"/>
        </w:trPr>
        <w:tc>
          <w:tcPr>
            <w:tcW w:w="532" w:type="dxa"/>
            <w:vMerge w:val="restart"/>
            <w:shd w:val="clear" w:color="auto" w:fill="403152" w:themeFill="accent4" w:themeFillShade="80"/>
            <w:textDirection w:val="btLr"/>
            <w:vAlign w:val="center"/>
          </w:tcPr>
          <w:p w:rsidR="006402B7" w:rsidRPr="00590F1F" w:rsidRDefault="006402B7" w:rsidP="006402B7">
            <w:pPr>
              <w:ind w:left="113" w:right="113"/>
              <w:jc w:val="center"/>
              <w:rPr>
                <w:rFonts w:ascii="Arial" w:hAnsi="Arial" w:cs="Arial"/>
                <w:b/>
                <w:sz w:val="20"/>
                <w:szCs w:val="16"/>
              </w:rPr>
            </w:pPr>
            <w:r>
              <w:rPr>
                <w:rFonts w:ascii="Arial" w:hAnsi="Arial" w:cs="Arial"/>
                <w:b/>
                <w:sz w:val="20"/>
                <w:szCs w:val="20"/>
              </w:rPr>
              <w:lastRenderedPageBreak/>
              <w:t>LIVROS LITERÁRIOS</w:t>
            </w:r>
          </w:p>
        </w:tc>
        <w:tc>
          <w:tcPr>
            <w:tcW w:w="2270" w:type="dxa"/>
            <w:shd w:val="clear" w:color="auto" w:fill="403152" w:themeFill="accent4" w:themeFillShade="80"/>
            <w:vAlign w:val="center"/>
          </w:tcPr>
          <w:p w:rsidR="006402B7" w:rsidRPr="00590F1F" w:rsidRDefault="009A27EB" w:rsidP="006402B7">
            <w:pPr>
              <w:jc w:val="center"/>
              <w:rPr>
                <w:rFonts w:ascii="Arial" w:hAnsi="Arial" w:cs="Arial"/>
                <w:b/>
                <w:sz w:val="20"/>
                <w:szCs w:val="16"/>
              </w:rPr>
            </w:pPr>
            <w:r w:rsidRPr="009A27EB">
              <w:rPr>
                <w:rFonts w:ascii="Arial" w:hAnsi="Arial" w:cs="Arial"/>
                <w:b/>
                <w:sz w:val="20"/>
                <w:szCs w:val="16"/>
              </w:rPr>
              <w:t>TÓPICOS E SUBTÓPICOS DE CONTEÚDO</w:t>
            </w:r>
          </w:p>
        </w:tc>
        <w:tc>
          <w:tcPr>
            <w:tcW w:w="5244" w:type="dxa"/>
            <w:shd w:val="clear" w:color="auto" w:fill="403152" w:themeFill="accent4" w:themeFillShade="80"/>
            <w:vAlign w:val="center"/>
          </w:tcPr>
          <w:p w:rsidR="006402B7" w:rsidRPr="00590F1F" w:rsidRDefault="006402B7" w:rsidP="006402B7">
            <w:pPr>
              <w:jc w:val="center"/>
              <w:rPr>
                <w:rFonts w:ascii="Arial" w:hAnsi="Arial" w:cs="Arial"/>
                <w:b/>
                <w:sz w:val="20"/>
                <w:szCs w:val="16"/>
              </w:rPr>
            </w:pPr>
            <w:r w:rsidRPr="00590F1F">
              <w:rPr>
                <w:rFonts w:ascii="Arial" w:hAnsi="Arial" w:cs="Arial"/>
                <w:b/>
                <w:sz w:val="20"/>
                <w:szCs w:val="16"/>
              </w:rPr>
              <w:t>HABILIDADE</w:t>
            </w:r>
            <w:r>
              <w:rPr>
                <w:rFonts w:ascii="Arial" w:hAnsi="Arial" w:cs="Arial"/>
                <w:b/>
                <w:sz w:val="20"/>
                <w:szCs w:val="16"/>
              </w:rPr>
              <w:t>S</w:t>
            </w:r>
          </w:p>
        </w:tc>
        <w:tc>
          <w:tcPr>
            <w:tcW w:w="4536" w:type="dxa"/>
            <w:shd w:val="clear" w:color="auto" w:fill="403152" w:themeFill="accent4" w:themeFillShade="80"/>
            <w:vAlign w:val="center"/>
          </w:tcPr>
          <w:p w:rsidR="006402B7" w:rsidRPr="00590F1F" w:rsidRDefault="006402B7" w:rsidP="006402B7">
            <w:pPr>
              <w:jc w:val="center"/>
              <w:rPr>
                <w:rFonts w:ascii="Arial" w:hAnsi="Arial" w:cs="Arial"/>
                <w:b/>
                <w:sz w:val="20"/>
                <w:szCs w:val="16"/>
              </w:rPr>
            </w:pPr>
            <w:r>
              <w:rPr>
                <w:rFonts w:ascii="Arial" w:hAnsi="Arial" w:cs="Arial"/>
                <w:b/>
                <w:sz w:val="20"/>
                <w:szCs w:val="16"/>
              </w:rPr>
              <w:t>ORIENTAÇÕES PEDAGÓGICAS</w:t>
            </w:r>
          </w:p>
        </w:tc>
        <w:tc>
          <w:tcPr>
            <w:tcW w:w="2977" w:type="dxa"/>
            <w:gridSpan w:val="4"/>
            <w:shd w:val="clear" w:color="auto" w:fill="403152" w:themeFill="accent4" w:themeFillShade="80"/>
            <w:vAlign w:val="center"/>
          </w:tcPr>
          <w:p w:rsidR="006402B7" w:rsidRPr="00590F1F" w:rsidRDefault="006402B7" w:rsidP="006402B7">
            <w:pPr>
              <w:jc w:val="center"/>
              <w:rPr>
                <w:rFonts w:ascii="Arial" w:hAnsi="Arial" w:cs="Arial"/>
                <w:b/>
                <w:sz w:val="20"/>
                <w:szCs w:val="16"/>
              </w:rPr>
            </w:pPr>
            <w:r>
              <w:rPr>
                <w:rFonts w:ascii="Arial" w:hAnsi="Arial" w:cs="Arial"/>
                <w:b/>
                <w:sz w:val="20"/>
                <w:szCs w:val="20"/>
              </w:rPr>
              <w:t>CICLOS</w:t>
            </w:r>
          </w:p>
        </w:tc>
      </w:tr>
      <w:tr w:rsidR="006402B7" w:rsidRPr="004670BA" w:rsidTr="006402B7">
        <w:trPr>
          <w:trHeight w:val="20"/>
          <w:jc w:val="center"/>
        </w:trPr>
        <w:tc>
          <w:tcPr>
            <w:tcW w:w="532" w:type="dxa"/>
            <w:vMerge/>
            <w:shd w:val="clear" w:color="auto" w:fill="403152" w:themeFill="accent4" w:themeFillShade="80"/>
          </w:tcPr>
          <w:p w:rsidR="006402B7" w:rsidRPr="004670BA" w:rsidRDefault="006402B7" w:rsidP="006402B7">
            <w:pPr>
              <w:rPr>
                <w:rFonts w:ascii="Arial" w:hAnsi="Arial" w:cs="Arial"/>
                <w:sz w:val="20"/>
                <w:szCs w:val="20"/>
              </w:rPr>
            </w:pPr>
          </w:p>
        </w:tc>
        <w:tc>
          <w:tcPr>
            <w:tcW w:w="2270" w:type="dxa"/>
            <w:vMerge w:val="restart"/>
            <w:shd w:val="clear" w:color="auto" w:fill="B2A1C7" w:themeFill="accent4" w:themeFillTint="99"/>
            <w:vAlign w:val="center"/>
          </w:tcPr>
          <w:p w:rsidR="006402B7" w:rsidRPr="004670BA" w:rsidRDefault="006402B7" w:rsidP="006402B7">
            <w:pPr>
              <w:autoSpaceDE w:val="0"/>
              <w:autoSpaceDN w:val="0"/>
              <w:adjustRightInd w:val="0"/>
              <w:rPr>
                <w:rFonts w:ascii="Arial" w:hAnsi="Arial" w:cs="Arial"/>
                <w:b/>
                <w:bCs/>
                <w:sz w:val="20"/>
                <w:szCs w:val="20"/>
                <w:lang w:eastAsia="pt-BR"/>
              </w:rPr>
            </w:pPr>
            <w:r w:rsidRPr="004670BA">
              <w:rPr>
                <w:rFonts w:ascii="Arial" w:hAnsi="Arial" w:cs="Arial"/>
                <w:b/>
                <w:bCs/>
                <w:sz w:val="20"/>
                <w:szCs w:val="20"/>
                <w:lang w:eastAsia="pt-BR"/>
              </w:rPr>
              <w:t>18. Perigrafia de livros literários</w:t>
            </w:r>
          </w:p>
          <w:p w:rsidR="006402B7" w:rsidRPr="004670BA" w:rsidRDefault="006402B7" w:rsidP="006402B7">
            <w:pPr>
              <w:autoSpaceDE w:val="0"/>
              <w:autoSpaceDN w:val="0"/>
              <w:adjustRightInd w:val="0"/>
              <w:rPr>
                <w:rFonts w:ascii="Arial" w:hAnsi="Arial" w:cs="Arial"/>
                <w:sz w:val="20"/>
                <w:szCs w:val="20"/>
                <w:lang w:eastAsia="pt-BR"/>
              </w:rPr>
            </w:pPr>
            <w:r w:rsidRPr="004670BA">
              <w:rPr>
                <w:rFonts w:ascii="Arial" w:hAnsi="Arial" w:cs="Arial"/>
                <w:sz w:val="20"/>
                <w:szCs w:val="20"/>
                <w:lang w:eastAsia="pt-BR"/>
              </w:rPr>
              <w:t>• Capa (sobrecapa, primeira, segunda e quarta capas, orelhas, lombada).</w:t>
            </w:r>
          </w:p>
          <w:p w:rsidR="006402B7" w:rsidRPr="004670BA" w:rsidRDefault="006402B7" w:rsidP="006402B7">
            <w:pPr>
              <w:autoSpaceDE w:val="0"/>
              <w:autoSpaceDN w:val="0"/>
              <w:adjustRightInd w:val="0"/>
              <w:rPr>
                <w:rFonts w:ascii="Arial" w:hAnsi="Arial" w:cs="Arial"/>
                <w:sz w:val="20"/>
                <w:szCs w:val="20"/>
                <w:lang w:eastAsia="pt-BR"/>
              </w:rPr>
            </w:pPr>
            <w:r w:rsidRPr="004670BA">
              <w:rPr>
                <w:rFonts w:ascii="Arial" w:hAnsi="Arial" w:cs="Arial"/>
                <w:sz w:val="20"/>
                <w:szCs w:val="20"/>
                <w:lang w:eastAsia="pt-BR"/>
              </w:rPr>
              <w:t>• Falsa folha de rosto, folha e rosto e ficha catalográfica.</w:t>
            </w:r>
          </w:p>
          <w:p w:rsidR="006402B7" w:rsidRPr="004670BA" w:rsidRDefault="006402B7" w:rsidP="006402B7">
            <w:pPr>
              <w:autoSpaceDE w:val="0"/>
              <w:autoSpaceDN w:val="0"/>
              <w:adjustRightInd w:val="0"/>
              <w:rPr>
                <w:rFonts w:ascii="Arial" w:hAnsi="Arial" w:cs="Arial"/>
                <w:sz w:val="20"/>
                <w:szCs w:val="20"/>
                <w:lang w:eastAsia="pt-BR"/>
              </w:rPr>
            </w:pPr>
            <w:r w:rsidRPr="004670BA">
              <w:rPr>
                <w:rFonts w:ascii="Arial" w:hAnsi="Arial" w:cs="Arial"/>
                <w:sz w:val="20"/>
                <w:szCs w:val="20"/>
                <w:lang w:eastAsia="pt-BR"/>
              </w:rPr>
              <w:t>• Dedicatória e agradecimentos.</w:t>
            </w:r>
          </w:p>
          <w:p w:rsidR="006402B7" w:rsidRPr="004670BA" w:rsidRDefault="006402B7" w:rsidP="006402B7">
            <w:pPr>
              <w:autoSpaceDE w:val="0"/>
              <w:autoSpaceDN w:val="0"/>
              <w:adjustRightInd w:val="0"/>
              <w:rPr>
                <w:rFonts w:ascii="Arial" w:hAnsi="Arial" w:cs="Arial"/>
                <w:sz w:val="20"/>
                <w:szCs w:val="20"/>
                <w:lang w:eastAsia="pt-BR"/>
              </w:rPr>
            </w:pPr>
            <w:r w:rsidRPr="004670BA">
              <w:rPr>
                <w:rFonts w:ascii="Arial" w:hAnsi="Arial" w:cs="Arial"/>
                <w:sz w:val="20"/>
                <w:szCs w:val="20"/>
                <w:lang w:eastAsia="pt-BR"/>
              </w:rPr>
              <w:t>• Epígrafe.</w:t>
            </w:r>
          </w:p>
          <w:p w:rsidR="006402B7" w:rsidRPr="004670BA" w:rsidRDefault="006402B7" w:rsidP="006402B7">
            <w:pPr>
              <w:autoSpaceDE w:val="0"/>
              <w:autoSpaceDN w:val="0"/>
              <w:adjustRightInd w:val="0"/>
              <w:rPr>
                <w:rFonts w:ascii="Arial" w:hAnsi="Arial" w:cs="Arial"/>
                <w:sz w:val="20"/>
                <w:szCs w:val="20"/>
                <w:lang w:eastAsia="pt-BR"/>
              </w:rPr>
            </w:pPr>
            <w:r w:rsidRPr="004670BA">
              <w:rPr>
                <w:rFonts w:ascii="Arial" w:hAnsi="Arial" w:cs="Arial"/>
                <w:sz w:val="20"/>
                <w:szCs w:val="20"/>
                <w:lang w:eastAsia="pt-BR"/>
              </w:rPr>
              <w:t>• Sumário.</w:t>
            </w:r>
          </w:p>
          <w:p w:rsidR="006402B7" w:rsidRPr="004670BA" w:rsidRDefault="006402B7" w:rsidP="006402B7">
            <w:pPr>
              <w:autoSpaceDE w:val="0"/>
              <w:autoSpaceDN w:val="0"/>
              <w:adjustRightInd w:val="0"/>
              <w:rPr>
                <w:rFonts w:ascii="Arial" w:hAnsi="Arial" w:cs="Arial"/>
                <w:sz w:val="20"/>
                <w:szCs w:val="20"/>
                <w:lang w:eastAsia="pt-BR"/>
              </w:rPr>
            </w:pPr>
            <w:r w:rsidRPr="004670BA">
              <w:rPr>
                <w:rFonts w:ascii="Arial" w:hAnsi="Arial" w:cs="Arial"/>
                <w:sz w:val="20"/>
                <w:szCs w:val="20"/>
                <w:lang w:eastAsia="pt-BR"/>
              </w:rPr>
              <w:t>• Apresentação, prefácio e posfácio.</w:t>
            </w:r>
          </w:p>
          <w:p w:rsidR="006402B7" w:rsidRPr="004670BA" w:rsidRDefault="006402B7" w:rsidP="006402B7">
            <w:pPr>
              <w:autoSpaceDE w:val="0"/>
              <w:autoSpaceDN w:val="0"/>
              <w:adjustRightInd w:val="0"/>
              <w:rPr>
                <w:rFonts w:ascii="Arial" w:hAnsi="Arial" w:cs="Arial"/>
                <w:b/>
                <w:sz w:val="20"/>
                <w:szCs w:val="20"/>
              </w:rPr>
            </w:pPr>
            <w:r w:rsidRPr="004670BA">
              <w:rPr>
                <w:rFonts w:ascii="Arial" w:hAnsi="Arial" w:cs="Arial"/>
                <w:sz w:val="20"/>
                <w:szCs w:val="20"/>
                <w:lang w:eastAsia="pt-BR"/>
              </w:rPr>
              <w:t>• Ilustrações.</w:t>
            </w:r>
          </w:p>
        </w:tc>
        <w:tc>
          <w:tcPr>
            <w:tcW w:w="5244" w:type="dxa"/>
            <w:vMerge w:val="restart"/>
            <w:shd w:val="clear" w:color="auto" w:fill="B2A1C7" w:themeFill="accent4" w:themeFillTint="99"/>
            <w:vAlign w:val="center"/>
          </w:tcPr>
          <w:p w:rsidR="006402B7" w:rsidRPr="004670BA" w:rsidRDefault="006402B7" w:rsidP="006402B7">
            <w:pPr>
              <w:rPr>
                <w:rFonts w:ascii="Arial" w:hAnsi="Arial" w:cs="Arial"/>
                <w:b/>
                <w:sz w:val="20"/>
                <w:szCs w:val="20"/>
              </w:rPr>
            </w:pPr>
            <w:r w:rsidRPr="004670BA">
              <w:rPr>
                <w:rFonts w:ascii="Arial" w:hAnsi="Arial" w:cs="Arial"/>
                <w:b/>
                <w:bCs/>
                <w:sz w:val="20"/>
                <w:szCs w:val="20"/>
                <w:lang w:eastAsia="pt-BR"/>
              </w:rPr>
              <w:t>18.0. Ler livros literários, considerando, produtiva e autonomamente, as informações de seus textos perigráficos.</w:t>
            </w:r>
          </w:p>
        </w:tc>
        <w:tc>
          <w:tcPr>
            <w:tcW w:w="4536" w:type="dxa"/>
            <w:vMerge w:val="restart"/>
            <w:shd w:val="clear" w:color="auto" w:fill="E5DFEC" w:themeFill="accent4" w:themeFillTint="33"/>
            <w:vAlign w:val="center"/>
          </w:tcPr>
          <w:p w:rsidR="006402B7" w:rsidRPr="003A348A" w:rsidRDefault="006402B7" w:rsidP="00A776AF">
            <w:pPr>
              <w:pStyle w:val="SemEspaamento"/>
              <w:jc w:val="both"/>
              <w:rPr>
                <w:rFonts w:ascii="Arial" w:hAnsi="Arial" w:cs="Arial"/>
                <w:sz w:val="20"/>
                <w:szCs w:val="20"/>
              </w:rPr>
            </w:pPr>
            <w:r w:rsidRPr="003A348A">
              <w:rPr>
                <w:rFonts w:ascii="Arial" w:hAnsi="Arial" w:cs="Arial"/>
                <w:sz w:val="20"/>
                <w:szCs w:val="20"/>
              </w:rPr>
              <w:t>O desenvolvimento dessas habilidades permitirá ao aluno saber ler, compreender e avaliar os elementos periféricos de uma obra como parte significativa de sua produção; sabendo lidar com os componentes do mercado editorial e das referências bibliográficas, tais como folha de rosto, ficha catalográfica, sumário, capa, quarta capa, orelhas, epígrafes, apresentação, prefácio, dentre outros.</w:t>
            </w:r>
          </w:p>
          <w:p w:rsidR="006402B7" w:rsidRPr="003A348A" w:rsidRDefault="006402B7" w:rsidP="00A776AF">
            <w:pPr>
              <w:pStyle w:val="SemEspaamento"/>
              <w:jc w:val="both"/>
              <w:rPr>
                <w:rFonts w:ascii="Arial" w:hAnsi="Arial" w:cs="Arial"/>
                <w:sz w:val="20"/>
                <w:szCs w:val="20"/>
              </w:rPr>
            </w:pPr>
          </w:p>
          <w:p w:rsidR="006402B7" w:rsidRPr="003A348A" w:rsidRDefault="006402B7" w:rsidP="00A776AF">
            <w:pPr>
              <w:pStyle w:val="SemEspaamento"/>
              <w:jc w:val="both"/>
              <w:rPr>
                <w:rFonts w:ascii="Arial" w:hAnsi="Arial" w:cs="Arial"/>
                <w:sz w:val="20"/>
                <w:szCs w:val="20"/>
              </w:rPr>
            </w:pPr>
            <w:r w:rsidRPr="003A348A">
              <w:rPr>
                <w:rFonts w:ascii="Arial" w:hAnsi="Arial" w:cs="Arial"/>
                <w:sz w:val="20"/>
                <w:szCs w:val="20"/>
              </w:rPr>
              <w:t>Para o desenvolvimento dessas habilidades, o professor poderá:</w:t>
            </w:r>
          </w:p>
          <w:p w:rsidR="006402B7" w:rsidRPr="003A348A" w:rsidRDefault="006402B7" w:rsidP="00A776AF">
            <w:pPr>
              <w:pStyle w:val="SemEspaamento"/>
              <w:jc w:val="both"/>
              <w:rPr>
                <w:rFonts w:ascii="Arial" w:hAnsi="Arial" w:cs="Arial"/>
                <w:b/>
                <w:sz w:val="20"/>
                <w:szCs w:val="20"/>
              </w:rPr>
            </w:pPr>
            <w:r w:rsidRPr="003A348A">
              <w:rPr>
                <w:rFonts w:ascii="Arial" w:hAnsi="Arial" w:cs="Arial"/>
                <w:sz w:val="20"/>
                <w:szCs w:val="20"/>
              </w:rPr>
              <w:t>- trabalhar atividades que propiciem</w:t>
            </w:r>
            <w:r w:rsidR="002B0C00" w:rsidRPr="003A348A">
              <w:rPr>
                <w:rFonts w:ascii="Arial" w:hAnsi="Arial" w:cs="Arial"/>
                <w:sz w:val="20"/>
                <w:szCs w:val="20"/>
              </w:rPr>
              <w:t xml:space="preserve">: </w:t>
            </w:r>
            <w:r w:rsidRPr="003A348A">
              <w:rPr>
                <w:rFonts w:ascii="Arial" w:hAnsi="Arial" w:cs="Arial"/>
                <w:sz w:val="20"/>
                <w:szCs w:val="20"/>
              </w:rPr>
              <w:t>o reconhecimento das condições de produção, circulação e recepção de textos literários, bem como o da organização do livro (estrutura, formato e proje</w:t>
            </w:r>
            <w:r w:rsidR="000D7D88" w:rsidRPr="003A348A">
              <w:rPr>
                <w:rFonts w:ascii="Arial" w:hAnsi="Arial" w:cs="Arial"/>
                <w:sz w:val="20"/>
                <w:szCs w:val="20"/>
              </w:rPr>
              <w:t>to gráfico) em que se encontram; o desenvolvimento</w:t>
            </w:r>
            <w:r w:rsidRPr="003A348A">
              <w:rPr>
                <w:rFonts w:ascii="Arial" w:hAnsi="Arial" w:cs="Arial"/>
                <w:sz w:val="20"/>
                <w:szCs w:val="20"/>
              </w:rPr>
              <w:t xml:space="preserve"> das habilidades de fazer e sugerir inferências, de relacionar textos e obras (intertextualidade e metalinguagem), de reconhecer pontos de vista diferentes sobre um mesmo tema (polifonia) e posicionar-se diante deles.</w:t>
            </w:r>
          </w:p>
        </w:tc>
        <w:tc>
          <w:tcPr>
            <w:tcW w:w="1488" w:type="dxa"/>
            <w:gridSpan w:val="2"/>
            <w:shd w:val="clear" w:color="auto" w:fill="403152" w:themeFill="accent4" w:themeFillShade="80"/>
            <w:vAlign w:val="center"/>
          </w:tcPr>
          <w:p w:rsidR="006402B7" w:rsidRPr="006402B7" w:rsidRDefault="006402B7" w:rsidP="006402B7">
            <w:pPr>
              <w:jc w:val="center"/>
              <w:rPr>
                <w:rFonts w:ascii="Arial" w:hAnsi="Arial" w:cs="Arial"/>
                <w:b/>
                <w:sz w:val="20"/>
                <w:szCs w:val="20"/>
              </w:rPr>
            </w:pPr>
            <w:r w:rsidRPr="006402B7">
              <w:rPr>
                <w:rFonts w:ascii="Arial" w:hAnsi="Arial" w:cs="Arial"/>
                <w:b/>
                <w:sz w:val="20"/>
                <w:szCs w:val="20"/>
              </w:rPr>
              <w:t>INTERMEDIÁRIO</w:t>
            </w:r>
          </w:p>
        </w:tc>
        <w:tc>
          <w:tcPr>
            <w:tcW w:w="1489" w:type="dxa"/>
            <w:gridSpan w:val="2"/>
            <w:shd w:val="clear" w:color="auto" w:fill="403152" w:themeFill="accent4" w:themeFillShade="80"/>
            <w:vAlign w:val="center"/>
          </w:tcPr>
          <w:p w:rsidR="006402B7" w:rsidRPr="006402B7" w:rsidRDefault="006402B7" w:rsidP="006402B7">
            <w:pPr>
              <w:jc w:val="center"/>
              <w:rPr>
                <w:rFonts w:ascii="Arial" w:hAnsi="Arial" w:cs="Arial"/>
                <w:b/>
                <w:sz w:val="20"/>
                <w:szCs w:val="20"/>
              </w:rPr>
            </w:pPr>
            <w:r w:rsidRPr="006402B7">
              <w:rPr>
                <w:rFonts w:ascii="Arial" w:hAnsi="Arial" w:cs="Arial"/>
                <w:b/>
                <w:sz w:val="20"/>
                <w:szCs w:val="20"/>
              </w:rPr>
              <w:t>CONSOLIDADO</w:t>
            </w:r>
          </w:p>
        </w:tc>
      </w:tr>
      <w:tr w:rsidR="006402B7" w:rsidRPr="004670BA" w:rsidTr="006402B7">
        <w:trPr>
          <w:trHeight w:val="20"/>
          <w:jc w:val="center"/>
        </w:trPr>
        <w:tc>
          <w:tcPr>
            <w:tcW w:w="532" w:type="dxa"/>
            <w:vMerge/>
            <w:shd w:val="clear" w:color="auto" w:fill="403152" w:themeFill="accent4" w:themeFillShade="80"/>
          </w:tcPr>
          <w:p w:rsidR="006402B7" w:rsidRPr="004670BA" w:rsidRDefault="006402B7" w:rsidP="006402B7">
            <w:pPr>
              <w:rPr>
                <w:rFonts w:ascii="Arial" w:hAnsi="Arial" w:cs="Arial"/>
                <w:sz w:val="20"/>
                <w:szCs w:val="20"/>
              </w:rPr>
            </w:pPr>
          </w:p>
        </w:tc>
        <w:tc>
          <w:tcPr>
            <w:tcW w:w="2270" w:type="dxa"/>
            <w:vMerge/>
            <w:shd w:val="clear" w:color="auto" w:fill="B2A1C7" w:themeFill="accent4" w:themeFillTint="99"/>
            <w:vAlign w:val="center"/>
          </w:tcPr>
          <w:p w:rsidR="006402B7" w:rsidRPr="004670BA" w:rsidRDefault="006402B7" w:rsidP="006402B7">
            <w:pPr>
              <w:autoSpaceDE w:val="0"/>
              <w:autoSpaceDN w:val="0"/>
              <w:adjustRightInd w:val="0"/>
              <w:rPr>
                <w:rFonts w:ascii="Arial" w:hAnsi="Arial" w:cs="Arial"/>
                <w:b/>
                <w:bCs/>
                <w:sz w:val="20"/>
                <w:szCs w:val="20"/>
                <w:lang w:eastAsia="pt-BR"/>
              </w:rPr>
            </w:pPr>
          </w:p>
        </w:tc>
        <w:tc>
          <w:tcPr>
            <w:tcW w:w="5244" w:type="dxa"/>
            <w:vMerge/>
            <w:shd w:val="clear" w:color="auto" w:fill="B2A1C7" w:themeFill="accent4" w:themeFillTint="99"/>
            <w:vAlign w:val="center"/>
          </w:tcPr>
          <w:p w:rsidR="006402B7" w:rsidRPr="004670BA" w:rsidRDefault="006402B7" w:rsidP="006402B7">
            <w:pPr>
              <w:rPr>
                <w:rFonts w:ascii="Arial" w:hAnsi="Arial" w:cs="Arial"/>
                <w:b/>
                <w:bCs/>
                <w:sz w:val="20"/>
                <w:szCs w:val="20"/>
                <w:lang w:eastAsia="pt-BR"/>
              </w:rPr>
            </w:pPr>
          </w:p>
        </w:tc>
        <w:tc>
          <w:tcPr>
            <w:tcW w:w="4536" w:type="dxa"/>
            <w:vMerge/>
            <w:shd w:val="clear" w:color="auto" w:fill="E5DFEC" w:themeFill="accent4" w:themeFillTint="33"/>
            <w:vAlign w:val="center"/>
          </w:tcPr>
          <w:p w:rsidR="006402B7" w:rsidRPr="004670BA" w:rsidRDefault="006402B7" w:rsidP="006402B7">
            <w:pPr>
              <w:pStyle w:val="SemEspaamento"/>
              <w:rPr>
                <w:rFonts w:ascii="Arial" w:hAnsi="Arial" w:cs="Arial"/>
                <w:sz w:val="20"/>
                <w:szCs w:val="20"/>
              </w:rPr>
            </w:pPr>
          </w:p>
        </w:tc>
        <w:tc>
          <w:tcPr>
            <w:tcW w:w="744" w:type="dxa"/>
            <w:shd w:val="clear" w:color="auto" w:fill="403152" w:themeFill="accent4" w:themeFillShade="80"/>
            <w:vAlign w:val="center"/>
          </w:tcPr>
          <w:p w:rsidR="006402B7" w:rsidRPr="004670BA" w:rsidRDefault="006402B7" w:rsidP="006402B7">
            <w:pPr>
              <w:jc w:val="center"/>
              <w:rPr>
                <w:rFonts w:ascii="Arial" w:hAnsi="Arial" w:cs="Arial"/>
                <w:b/>
                <w:sz w:val="20"/>
                <w:szCs w:val="20"/>
              </w:rPr>
            </w:pPr>
            <w:r w:rsidRPr="004670BA">
              <w:rPr>
                <w:rFonts w:ascii="Arial" w:hAnsi="Arial" w:cs="Arial"/>
                <w:b/>
                <w:sz w:val="20"/>
                <w:szCs w:val="20"/>
              </w:rPr>
              <w:t>6°</w:t>
            </w:r>
          </w:p>
        </w:tc>
        <w:tc>
          <w:tcPr>
            <w:tcW w:w="744" w:type="dxa"/>
            <w:shd w:val="clear" w:color="auto" w:fill="403152" w:themeFill="accent4" w:themeFillShade="80"/>
            <w:vAlign w:val="center"/>
          </w:tcPr>
          <w:p w:rsidR="006402B7" w:rsidRPr="004670BA" w:rsidRDefault="006402B7" w:rsidP="006402B7">
            <w:pPr>
              <w:jc w:val="center"/>
              <w:rPr>
                <w:rFonts w:ascii="Arial" w:hAnsi="Arial" w:cs="Arial"/>
                <w:b/>
                <w:sz w:val="20"/>
                <w:szCs w:val="20"/>
              </w:rPr>
            </w:pPr>
            <w:r w:rsidRPr="004670BA">
              <w:rPr>
                <w:rFonts w:ascii="Arial" w:hAnsi="Arial" w:cs="Arial"/>
                <w:b/>
                <w:sz w:val="20"/>
                <w:szCs w:val="20"/>
              </w:rPr>
              <w:t>7°</w:t>
            </w:r>
          </w:p>
        </w:tc>
        <w:tc>
          <w:tcPr>
            <w:tcW w:w="744" w:type="dxa"/>
            <w:shd w:val="clear" w:color="auto" w:fill="403152" w:themeFill="accent4" w:themeFillShade="80"/>
            <w:vAlign w:val="center"/>
          </w:tcPr>
          <w:p w:rsidR="006402B7" w:rsidRPr="004670BA" w:rsidRDefault="006402B7" w:rsidP="006402B7">
            <w:pPr>
              <w:jc w:val="center"/>
              <w:rPr>
                <w:rFonts w:ascii="Arial" w:hAnsi="Arial" w:cs="Arial"/>
                <w:b/>
                <w:sz w:val="20"/>
                <w:szCs w:val="20"/>
              </w:rPr>
            </w:pPr>
            <w:r w:rsidRPr="004670BA">
              <w:rPr>
                <w:rFonts w:ascii="Arial" w:hAnsi="Arial" w:cs="Arial"/>
                <w:b/>
                <w:sz w:val="20"/>
                <w:szCs w:val="20"/>
              </w:rPr>
              <w:t>8°</w:t>
            </w:r>
          </w:p>
        </w:tc>
        <w:tc>
          <w:tcPr>
            <w:tcW w:w="745" w:type="dxa"/>
            <w:shd w:val="clear" w:color="auto" w:fill="403152" w:themeFill="accent4" w:themeFillShade="80"/>
            <w:vAlign w:val="center"/>
          </w:tcPr>
          <w:p w:rsidR="006402B7" w:rsidRPr="004670BA" w:rsidRDefault="006402B7" w:rsidP="006402B7">
            <w:pPr>
              <w:jc w:val="center"/>
              <w:rPr>
                <w:rFonts w:ascii="Arial" w:hAnsi="Arial" w:cs="Arial"/>
                <w:b/>
                <w:sz w:val="20"/>
                <w:szCs w:val="20"/>
              </w:rPr>
            </w:pPr>
            <w:r w:rsidRPr="004670BA">
              <w:rPr>
                <w:rFonts w:ascii="Arial" w:hAnsi="Arial" w:cs="Arial"/>
                <w:b/>
                <w:sz w:val="20"/>
                <w:szCs w:val="20"/>
              </w:rPr>
              <w:t>9°</w:t>
            </w:r>
          </w:p>
        </w:tc>
      </w:tr>
      <w:tr w:rsidR="006402B7" w:rsidRPr="004670BA" w:rsidTr="00530F0E">
        <w:trPr>
          <w:jc w:val="center"/>
        </w:trPr>
        <w:tc>
          <w:tcPr>
            <w:tcW w:w="532" w:type="dxa"/>
            <w:vMerge/>
            <w:shd w:val="clear" w:color="auto" w:fill="403152" w:themeFill="accent4" w:themeFillShade="80"/>
          </w:tcPr>
          <w:p w:rsidR="006402B7" w:rsidRPr="004670BA" w:rsidRDefault="006402B7" w:rsidP="006402B7">
            <w:pPr>
              <w:rPr>
                <w:rFonts w:ascii="Arial" w:hAnsi="Arial" w:cs="Arial"/>
                <w:sz w:val="20"/>
                <w:szCs w:val="20"/>
              </w:rPr>
            </w:pPr>
          </w:p>
        </w:tc>
        <w:tc>
          <w:tcPr>
            <w:tcW w:w="2270" w:type="dxa"/>
            <w:vMerge/>
            <w:shd w:val="clear" w:color="auto" w:fill="B2A1C7" w:themeFill="accent4" w:themeFillTint="99"/>
            <w:vAlign w:val="center"/>
          </w:tcPr>
          <w:p w:rsidR="006402B7" w:rsidRPr="004670BA" w:rsidRDefault="006402B7" w:rsidP="006402B7">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iCs/>
                <w:sz w:val="20"/>
                <w:szCs w:val="20"/>
                <w:lang w:eastAsia="pt-BR"/>
              </w:rPr>
            </w:pPr>
            <w:r w:rsidRPr="004670BA">
              <w:rPr>
                <w:rFonts w:ascii="Arial" w:hAnsi="Arial" w:cs="Arial"/>
                <w:sz w:val="20"/>
                <w:szCs w:val="20"/>
                <w:lang w:eastAsia="pt-BR"/>
              </w:rPr>
              <w:t>18.1. Reconhecer as funções comunicativas da capa de um livro literário: identificar a obra e o destinatário previsto, estabelecer pactos de leitura, motivar a leitura da obra.</w:t>
            </w:r>
          </w:p>
        </w:tc>
        <w:tc>
          <w:tcPr>
            <w:tcW w:w="4536" w:type="dxa"/>
            <w:vMerge/>
            <w:shd w:val="clear" w:color="auto" w:fill="E5DFEC" w:themeFill="accent4" w:themeFillTint="33"/>
            <w:vAlign w:val="center"/>
          </w:tcPr>
          <w:p w:rsidR="006402B7" w:rsidRPr="004670BA" w:rsidRDefault="006402B7" w:rsidP="006402B7">
            <w:pPr>
              <w:pStyle w:val="SemEspaamento"/>
              <w:rPr>
                <w:rFonts w:ascii="Arial" w:hAnsi="Arial" w:cs="Arial"/>
                <w:sz w:val="20"/>
                <w:szCs w:val="20"/>
              </w:rPr>
            </w:pP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5"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C</w:t>
            </w:r>
          </w:p>
        </w:tc>
      </w:tr>
      <w:tr w:rsidR="006402B7" w:rsidRPr="004670BA" w:rsidTr="00530F0E">
        <w:trPr>
          <w:jc w:val="center"/>
        </w:trPr>
        <w:tc>
          <w:tcPr>
            <w:tcW w:w="532" w:type="dxa"/>
            <w:vMerge/>
            <w:shd w:val="clear" w:color="auto" w:fill="403152" w:themeFill="accent4" w:themeFillShade="80"/>
          </w:tcPr>
          <w:p w:rsidR="006402B7" w:rsidRPr="004670BA" w:rsidRDefault="006402B7" w:rsidP="006402B7">
            <w:pPr>
              <w:rPr>
                <w:rFonts w:ascii="Arial" w:hAnsi="Arial" w:cs="Arial"/>
                <w:sz w:val="20"/>
                <w:szCs w:val="20"/>
              </w:rPr>
            </w:pPr>
          </w:p>
        </w:tc>
        <w:tc>
          <w:tcPr>
            <w:tcW w:w="2270" w:type="dxa"/>
            <w:vMerge/>
            <w:shd w:val="clear" w:color="auto" w:fill="B2A1C7" w:themeFill="accent4" w:themeFillTint="99"/>
          </w:tcPr>
          <w:p w:rsidR="006402B7" w:rsidRPr="004670BA" w:rsidRDefault="006402B7" w:rsidP="006402B7">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r w:rsidRPr="004670BA">
              <w:rPr>
                <w:rFonts w:ascii="Arial" w:hAnsi="Arial" w:cs="Arial"/>
                <w:sz w:val="20"/>
                <w:szCs w:val="20"/>
                <w:lang w:eastAsia="pt-BR"/>
              </w:rPr>
              <w:t>18.2. Usar, produtiva e autonomamente, dados da folha de rosto ou da ficha catalográfica de livros para referenciar obras consultadas, fazer empréstimos em bibliotecas, adquirir livros, catalogar livros pessoais ou de uso coletivo.</w:t>
            </w:r>
          </w:p>
        </w:tc>
        <w:tc>
          <w:tcPr>
            <w:tcW w:w="4536" w:type="dxa"/>
            <w:vMerge/>
            <w:shd w:val="clear" w:color="auto" w:fill="E5DFEC" w:themeFill="accent4" w:themeFillTint="33"/>
            <w:vAlign w:val="center"/>
          </w:tcPr>
          <w:p w:rsidR="006402B7" w:rsidRPr="004670BA" w:rsidRDefault="006402B7" w:rsidP="006402B7">
            <w:pPr>
              <w:pStyle w:val="SemEspaamento"/>
              <w:rPr>
                <w:rFonts w:ascii="Arial" w:hAnsi="Arial" w:cs="Arial"/>
                <w:sz w:val="20"/>
                <w:szCs w:val="20"/>
              </w:rPr>
            </w:pP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I</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5"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C</w:t>
            </w:r>
          </w:p>
        </w:tc>
      </w:tr>
      <w:tr w:rsidR="006402B7" w:rsidRPr="004670BA" w:rsidTr="00530F0E">
        <w:trPr>
          <w:jc w:val="center"/>
        </w:trPr>
        <w:tc>
          <w:tcPr>
            <w:tcW w:w="532" w:type="dxa"/>
            <w:vMerge/>
            <w:shd w:val="clear" w:color="auto" w:fill="403152" w:themeFill="accent4" w:themeFillShade="80"/>
          </w:tcPr>
          <w:p w:rsidR="006402B7" w:rsidRPr="004670BA" w:rsidRDefault="006402B7" w:rsidP="006402B7">
            <w:pPr>
              <w:rPr>
                <w:rFonts w:ascii="Arial" w:hAnsi="Arial" w:cs="Arial"/>
                <w:sz w:val="20"/>
                <w:szCs w:val="20"/>
              </w:rPr>
            </w:pPr>
          </w:p>
        </w:tc>
        <w:tc>
          <w:tcPr>
            <w:tcW w:w="2270" w:type="dxa"/>
            <w:vMerge/>
            <w:shd w:val="clear" w:color="auto" w:fill="B2A1C7" w:themeFill="accent4" w:themeFillTint="99"/>
          </w:tcPr>
          <w:p w:rsidR="006402B7" w:rsidRPr="004670BA" w:rsidRDefault="006402B7" w:rsidP="006402B7">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r w:rsidRPr="004670BA">
              <w:rPr>
                <w:rFonts w:ascii="Arial" w:hAnsi="Arial" w:cs="Arial"/>
                <w:sz w:val="20"/>
                <w:szCs w:val="20"/>
                <w:lang w:eastAsia="pt-BR"/>
              </w:rPr>
              <w:t>18.3. Reconhecer a dedicatória e os agradecimentos presentes em livros literários como práticas discursivas.</w:t>
            </w:r>
          </w:p>
        </w:tc>
        <w:tc>
          <w:tcPr>
            <w:tcW w:w="4536" w:type="dxa"/>
            <w:vMerge/>
            <w:shd w:val="clear" w:color="auto" w:fill="E5DFEC" w:themeFill="accent4" w:themeFillTint="33"/>
            <w:vAlign w:val="center"/>
          </w:tcPr>
          <w:p w:rsidR="006402B7" w:rsidRPr="004670BA" w:rsidRDefault="006402B7" w:rsidP="006402B7">
            <w:pPr>
              <w:pStyle w:val="SemEspaamento"/>
              <w:rPr>
                <w:rFonts w:ascii="Arial" w:hAnsi="Arial" w:cs="Arial"/>
                <w:sz w:val="20"/>
                <w:szCs w:val="20"/>
              </w:rPr>
            </w:pP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I</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5"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C</w:t>
            </w:r>
          </w:p>
        </w:tc>
      </w:tr>
      <w:tr w:rsidR="006402B7" w:rsidRPr="004670BA" w:rsidTr="00530F0E">
        <w:trPr>
          <w:jc w:val="center"/>
        </w:trPr>
        <w:tc>
          <w:tcPr>
            <w:tcW w:w="532" w:type="dxa"/>
            <w:vMerge/>
            <w:shd w:val="clear" w:color="auto" w:fill="403152" w:themeFill="accent4" w:themeFillShade="80"/>
          </w:tcPr>
          <w:p w:rsidR="006402B7" w:rsidRPr="004670BA" w:rsidRDefault="006402B7" w:rsidP="006402B7">
            <w:pPr>
              <w:rPr>
                <w:rFonts w:ascii="Arial" w:hAnsi="Arial" w:cs="Arial"/>
                <w:sz w:val="20"/>
                <w:szCs w:val="20"/>
              </w:rPr>
            </w:pPr>
          </w:p>
        </w:tc>
        <w:tc>
          <w:tcPr>
            <w:tcW w:w="2270" w:type="dxa"/>
            <w:vMerge/>
            <w:shd w:val="clear" w:color="auto" w:fill="B2A1C7" w:themeFill="accent4" w:themeFillTint="99"/>
          </w:tcPr>
          <w:p w:rsidR="006402B7" w:rsidRPr="004670BA" w:rsidRDefault="006402B7" w:rsidP="006402B7">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r w:rsidRPr="004670BA">
              <w:rPr>
                <w:rFonts w:ascii="Arial" w:hAnsi="Arial" w:cs="Arial"/>
                <w:sz w:val="20"/>
                <w:szCs w:val="20"/>
                <w:lang w:eastAsia="pt-BR"/>
              </w:rPr>
              <w:t>18.4. Inter-relacionar a epígrafe e o texto básico de um livro literário.</w:t>
            </w:r>
          </w:p>
        </w:tc>
        <w:tc>
          <w:tcPr>
            <w:tcW w:w="4536" w:type="dxa"/>
            <w:vMerge/>
            <w:shd w:val="clear" w:color="auto" w:fill="E5DFEC" w:themeFill="accent4" w:themeFillTint="33"/>
            <w:vAlign w:val="center"/>
          </w:tcPr>
          <w:p w:rsidR="006402B7" w:rsidRPr="004670BA" w:rsidRDefault="006402B7" w:rsidP="006402B7">
            <w:pPr>
              <w:pStyle w:val="SemEspaamento"/>
              <w:rPr>
                <w:rFonts w:ascii="Arial" w:hAnsi="Arial" w:cs="Arial"/>
                <w:sz w:val="20"/>
                <w:szCs w:val="20"/>
              </w:rPr>
            </w:pPr>
          </w:p>
        </w:tc>
        <w:tc>
          <w:tcPr>
            <w:tcW w:w="744" w:type="dxa"/>
            <w:shd w:val="clear" w:color="auto" w:fill="B2A1C7" w:themeFill="accent4" w:themeFillTint="99"/>
            <w:vAlign w:val="center"/>
          </w:tcPr>
          <w:p w:rsidR="006402B7" w:rsidRPr="00DB2EBB" w:rsidRDefault="006402B7" w:rsidP="006402B7">
            <w:pPr>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44" w:type="dxa"/>
            <w:shd w:val="clear" w:color="auto" w:fill="B2A1C7" w:themeFill="accent4" w:themeFillTint="99"/>
            <w:vAlign w:val="center"/>
          </w:tcPr>
          <w:p w:rsidR="006402B7" w:rsidRPr="00DB2EBB" w:rsidRDefault="006402B7" w:rsidP="006402B7">
            <w:pPr>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I/A</w:t>
            </w:r>
          </w:p>
        </w:tc>
        <w:tc>
          <w:tcPr>
            <w:tcW w:w="745"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A/C</w:t>
            </w:r>
          </w:p>
        </w:tc>
      </w:tr>
      <w:tr w:rsidR="006402B7" w:rsidRPr="004670BA" w:rsidTr="00530F0E">
        <w:trPr>
          <w:jc w:val="center"/>
        </w:trPr>
        <w:tc>
          <w:tcPr>
            <w:tcW w:w="532" w:type="dxa"/>
            <w:vMerge/>
            <w:shd w:val="clear" w:color="auto" w:fill="403152" w:themeFill="accent4" w:themeFillShade="80"/>
          </w:tcPr>
          <w:p w:rsidR="006402B7" w:rsidRPr="004670BA" w:rsidRDefault="006402B7" w:rsidP="006402B7">
            <w:pPr>
              <w:rPr>
                <w:rFonts w:ascii="Arial" w:hAnsi="Arial" w:cs="Arial"/>
                <w:sz w:val="20"/>
                <w:szCs w:val="20"/>
              </w:rPr>
            </w:pPr>
          </w:p>
        </w:tc>
        <w:tc>
          <w:tcPr>
            <w:tcW w:w="2270" w:type="dxa"/>
            <w:vMerge/>
            <w:shd w:val="clear" w:color="auto" w:fill="B2A1C7" w:themeFill="accent4" w:themeFillTint="99"/>
          </w:tcPr>
          <w:p w:rsidR="006402B7" w:rsidRPr="004670BA" w:rsidRDefault="006402B7" w:rsidP="006402B7">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r w:rsidRPr="004670BA">
              <w:rPr>
                <w:rFonts w:ascii="Arial" w:hAnsi="Arial" w:cs="Arial"/>
                <w:sz w:val="20"/>
                <w:szCs w:val="20"/>
                <w:lang w:eastAsia="pt-BR"/>
              </w:rPr>
              <w:t>18.5. Usar o sumário, produtiva e autonomamente, para localizar partes dentro de um livro literário: poemas, contos, capítulos.</w:t>
            </w:r>
          </w:p>
        </w:tc>
        <w:tc>
          <w:tcPr>
            <w:tcW w:w="4536" w:type="dxa"/>
            <w:vMerge/>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I</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5"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C</w:t>
            </w:r>
          </w:p>
        </w:tc>
      </w:tr>
      <w:tr w:rsidR="006402B7" w:rsidRPr="004670BA" w:rsidTr="00530F0E">
        <w:trPr>
          <w:trHeight w:val="592"/>
          <w:jc w:val="center"/>
        </w:trPr>
        <w:tc>
          <w:tcPr>
            <w:tcW w:w="532" w:type="dxa"/>
            <w:vMerge/>
            <w:shd w:val="clear" w:color="auto" w:fill="403152" w:themeFill="accent4" w:themeFillShade="80"/>
          </w:tcPr>
          <w:p w:rsidR="006402B7" w:rsidRPr="004670BA" w:rsidRDefault="006402B7" w:rsidP="006402B7">
            <w:pPr>
              <w:rPr>
                <w:rFonts w:ascii="Arial" w:hAnsi="Arial" w:cs="Arial"/>
                <w:sz w:val="20"/>
                <w:szCs w:val="20"/>
              </w:rPr>
            </w:pPr>
          </w:p>
        </w:tc>
        <w:tc>
          <w:tcPr>
            <w:tcW w:w="2270" w:type="dxa"/>
            <w:vMerge/>
            <w:shd w:val="clear" w:color="auto" w:fill="B2A1C7" w:themeFill="accent4" w:themeFillTint="99"/>
          </w:tcPr>
          <w:p w:rsidR="006402B7" w:rsidRPr="004670BA" w:rsidRDefault="006402B7" w:rsidP="006402B7">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r w:rsidRPr="004670BA">
              <w:rPr>
                <w:rFonts w:ascii="Arial" w:hAnsi="Arial" w:cs="Arial"/>
                <w:sz w:val="20"/>
                <w:szCs w:val="20"/>
                <w:lang w:eastAsia="pt-BR"/>
              </w:rPr>
              <w:t>18.6. Ler e usar, produtiva e autonomamente, orelhas, apresentações, prefácios e posfácios na compreensão do texto básico de um livro literário.</w:t>
            </w:r>
          </w:p>
        </w:tc>
        <w:tc>
          <w:tcPr>
            <w:tcW w:w="4536" w:type="dxa"/>
            <w:vMerge/>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I</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5"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C</w:t>
            </w:r>
          </w:p>
        </w:tc>
      </w:tr>
      <w:tr w:rsidR="006402B7" w:rsidRPr="004670BA" w:rsidTr="00530F0E">
        <w:trPr>
          <w:trHeight w:val="507"/>
          <w:jc w:val="center"/>
        </w:trPr>
        <w:tc>
          <w:tcPr>
            <w:tcW w:w="532" w:type="dxa"/>
            <w:vMerge/>
            <w:shd w:val="clear" w:color="auto" w:fill="403152" w:themeFill="accent4" w:themeFillShade="80"/>
          </w:tcPr>
          <w:p w:rsidR="006402B7" w:rsidRPr="004670BA" w:rsidRDefault="006402B7" w:rsidP="006402B7">
            <w:pPr>
              <w:rPr>
                <w:rFonts w:ascii="Arial" w:hAnsi="Arial" w:cs="Arial"/>
                <w:sz w:val="20"/>
                <w:szCs w:val="20"/>
              </w:rPr>
            </w:pPr>
          </w:p>
        </w:tc>
        <w:tc>
          <w:tcPr>
            <w:tcW w:w="2270" w:type="dxa"/>
            <w:vMerge/>
            <w:shd w:val="clear" w:color="auto" w:fill="B2A1C7" w:themeFill="accent4" w:themeFillTint="99"/>
          </w:tcPr>
          <w:p w:rsidR="006402B7" w:rsidRPr="004670BA" w:rsidRDefault="006402B7" w:rsidP="006402B7">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r w:rsidRPr="004670BA">
              <w:rPr>
                <w:rFonts w:ascii="Arial" w:hAnsi="Arial" w:cs="Arial"/>
                <w:sz w:val="20"/>
                <w:szCs w:val="20"/>
                <w:lang w:eastAsia="pt-BR"/>
              </w:rPr>
              <w:t>18.7. Reconhecer a ilustração de livros literários como um texto em diálogo com o texto verbal.</w:t>
            </w:r>
          </w:p>
        </w:tc>
        <w:tc>
          <w:tcPr>
            <w:tcW w:w="4536" w:type="dxa"/>
            <w:vMerge/>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I</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5"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C</w:t>
            </w:r>
          </w:p>
        </w:tc>
      </w:tr>
      <w:tr w:rsidR="006402B7" w:rsidRPr="004670BA" w:rsidTr="00530F0E">
        <w:trPr>
          <w:jc w:val="center"/>
        </w:trPr>
        <w:tc>
          <w:tcPr>
            <w:tcW w:w="532" w:type="dxa"/>
            <w:vMerge/>
            <w:shd w:val="clear" w:color="auto" w:fill="403152" w:themeFill="accent4" w:themeFillShade="80"/>
          </w:tcPr>
          <w:p w:rsidR="006402B7" w:rsidRPr="004670BA" w:rsidRDefault="006402B7" w:rsidP="006402B7">
            <w:pPr>
              <w:rPr>
                <w:rFonts w:ascii="Arial" w:hAnsi="Arial" w:cs="Arial"/>
                <w:sz w:val="20"/>
                <w:szCs w:val="20"/>
              </w:rPr>
            </w:pPr>
          </w:p>
        </w:tc>
        <w:tc>
          <w:tcPr>
            <w:tcW w:w="2270" w:type="dxa"/>
            <w:vMerge/>
            <w:shd w:val="clear" w:color="auto" w:fill="B2A1C7" w:themeFill="accent4" w:themeFillTint="99"/>
          </w:tcPr>
          <w:p w:rsidR="006402B7" w:rsidRPr="004670BA" w:rsidRDefault="006402B7" w:rsidP="006402B7">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r w:rsidRPr="004670BA">
              <w:rPr>
                <w:rFonts w:ascii="Arial" w:hAnsi="Arial" w:cs="Arial"/>
                <w:sz w:val="20"/>
                <w:szCs w:val="20"/>
                <w:lang w:eastAsia="pt-BR"/>
              </w:rPr>
              <w:t>18.8. Avaliar a adequação das ilustrações ao leitor, ao pacto de leitura previsto, ao texto verbal e ao projeto gráfico de um livro literário.</w:t>
            </w:r>
          </w:p>
        </w:tc>
        <w:tc>
          <w:tcPr>
            <w:tcW w:w="4536" w:type="dxa"/>
            <w:vMerge/>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I</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5"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C</w:t>
            </w:r>
          </w:p>
        </w:tc>
      </w:tr>
      <w:tr w:rsidR="006402B7" w:rsidRPr="004670BA" w:rsidTr="00530F0E">
        <w:trPr>
          <w:jc w:val="center"/>
        </w:trPr>
        <w:tc>
          <w:tcPr>
            <w:tcW w:w="532" w:type="dxa"/>
            <w:vMerge/>
            <w:shd w:val="clear" w:color="auto" w:fill="403152" w:themeFill="accent4" w:themeFillShade="80"/>
          </w:tcPr>
          <w:p w:rsidR="006402B7" w:rsidRPr="004670BA" w:rsidRDefault="006402B7" w:rsidP="006402B7">
            <w:pPr>
              <w:rPr>
                <w:rFonts w:ascii="Arial" w:hAnsi="Arial" w:cs="Arial"/>
                <w:sz w:val="20"/>
                <w:szCs w:val="20"/>
              </w:rPr>
            </w:pPr>
          </w:p>
        </w:tc>
        <w:tc>
          <w:tcPr>
            <w:tcW w:w="2270" w:type="dxa"/>
            <w:vMerge/>
            <w:shd w:val="clear" w:color="auto" w:fill="B2A1C7" w:themeFill="accent4" w:themeFillTint="99"/>
          </w:tcPr>
          <w:p w:rsidR="006402B7" w:rsidRPr="004670BA" w:rsidRDefault="006402B7" w:rsidP="006402B7">
            <w:pPr>
              <w:autoSpaceDE w:val="0"/>
              <w:autoSpaceDN w:val="0"/>
              <w:adjustRightInd w:val="0"/>
              <w:rPr>
                <w:rFonts w:ascii="Arial" w:hAnsi="Arial" w:cs="Arial"/>
                <w:sz w:val="20"/>
                <w:szCs w:val="20"/>
              </w:rPr>
            </w:pPr>
          </w:p>
        </w:tc>
        <w:tc>
          <w:tcPr>
            <w:tcW w:w="5244" w:type="dxa"/>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r w:rsidRPr="004670BA">
              <w:rPr>
                <w:rFonts w:ascii="Arial" w:hAnsi="Arial" w:cs="Arial"/>
                <w:sz w:val="20"/>
                <w:szCs w:val="20"/>
                <w:lang w:eastAsia="pt-BR"/>
              </w:rPr>
              <w:t>18.9. Elaborar, produtiva e autonomamente, textos perigráficos para livros literários.</w:t>
            </w:r>
          </w:p>
        </w:tc>
        <w:tc>
          <w:tcPr>
            <w:tcW w:w="4536" w:type="dxa"/>
            <w:vMerge/>
            <w:shd w:val="clear" w:color="auto" w:fill="E5DFEC" w:themeFill="accent4" w:themeFillTint="33"/>
            <w:vAlign w:val="center"/>
          </w:tcPr>
          <w:p w:rsidR="006402B7" w:rsidRPr="004670BA" w:rsidRDefault="006402B7" w:rsidP="006402B7">
            <w:pPr>
              <w:autoSpaceDE w:val="0"/>
              <w:autoSpaceDN w:val="0"/>
              <w:adjustRightInd w:val="0"/>
              <w:rPr>
                <w:rFonts w:ascii="Arial" w:hAnsi="Arial" w:cs="Arial"/>
                <w:sz w:val="20"/>
                <w:szCs w:val="20"/>
              </w:rPr>
            </w:pP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I</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4"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A</w:t>
            </w:r>
          </w:p>
        </w:tc>
        <w:tc>
          <w:tcPr>
            <w:tcW w:w="745" w:type="dxa"/>
            <w:shd w:val="clear" w:color="auto" w:fill="B2A1C7" w:themeFill="accent4" w:themeFillTint="99"/>
            <w:vAlign w:val="center"/>
          </w:tcPr>
          <w:p w:rsidR="006402B7" w:rsidRPr="004670BA" w:rsidRDefault="006402B7" w:rsidP="006402B7">
            <w:pPr>
              <w:jc w:val="center"/>
              <w:rPr>
                <w:rFonts w:ascii="Arial" w:hAnsi="Arial" w:cs="Arial"/>
                <w:sz w:val="20"/>
                <w:szCs w:val="20"/>
              </w:rPr>
            </w:pPr>
            <w:r w:rsidRPr="004670BA">
              <w:rPr>
                <w:rFonts w:ascii="Arial" w:hAnsi="Arial" w:cs="Arial"/>
                <w:sz w:val="20"/>
                <w:szCs w:val="20"/>
              </w:rPr>
              <w:t>C</w:t>
            </w:r>
          </w:p>
        </w:tc>
      </w:tr>
    </w:tbl>
    <w:p w:rsidR="00A7187D" w:rsidRDefault="00A7187D" w:rsidP="00A7187D">
      <w:pPr>
        <w:autoSpaceDE w:val="0"/>
        <w:autoSpaceDN w:val="0"/>
        <w:adjustRightInd w:val="0"/>
        <w:spacing w:after="0" w:line="240" w:lineRule="auto"/>
      </w:pPr>
    </w:p>
    <w:p w:rsidR="002B5414" w:rsidRDefault="002B5414" w:rsidP="00A7187D">
      <w:pPr>
        <w:autoSpaceDE w:val="0"/>
        <w:autoSpaceDN w:val="0"/>
        <w:adjustRightInd w:val="0"/>
        <w:spacing w:after="0" w:line="240" w:lineRule="auto"/>
        <w:rPr>
          <w:rFonts w:ascii="Arial" w:hAnsi="Arial" w:cs="Arial"/>
          <w:b/>
          <w:bCs/>
          <w:sz w:val="24"/>
          <w:szCs w:val="24"/>
          <w:lang w:eastAsia="pt-BR"/>
        </w:rPr>
      </w:pPr>
    </w:p>
    <w:p w:rsidR="002B5414" w:rsidRDefault="002B5414" w:rsidP="00A7187D">
      <w:pPr>
        <w:autoSpaceDE w:val="0"/>
        <w:autoSpaceDN w:val="0"/>
        <w:adjustRightInd w:val="0"/>
        <w:spacing w:after="0" w:line="240" w:lineRule="auto"/>
        <w:rPr>
          <w:rFonts w:ascii="Arial" w:hAnsi="Arial" w:cs="Arial"/>
          <w:b/>
          <w:bCs/>
          <w:sz w:val="24"/>
          <w:szCs w:val="24"/>
          <w:lang w:eastAsia="pt-BR"/>
        </w:rPr>
      </w:pPr>
    </w:p>
    <w:p w:rsidR="004670BA" w:rsidRPr="00A7187D" w:rsidRDefault="00336B4D" w:rsidP="00A7187D">
      <w:pPr>
        <w:autoSpaceDE w:val="0"/>
        <w:autoSpaceDN w:val="0"/>
        <w:adjustRightInd w:val="0"/>
        <w:spacing w:after="0" w:line="240" w:lineRule="auto"/>
        <w:rPr>
          <w:rFonts w:ascii="Arial" w:hAnsi="Arial" w:cs="Arial"/>
          <w:bCs/>
          <w:sz w:val="24"/>
          <w:szCs w:val="24"/>
          <w:lang w:eastAsia="pt-BR"/>
        </w:rPr>
      </w:pPr>
      <w:r w:rsidRPr="00A925FF">
        <w:rPr>
          <w:rFonts w:ascii="Arial" w:hAnsi="Arial" w:cs="Arial"/>
          <w:b/>
          <w:bCs/>
          <w:sz w:val="24"/>
          <w:szCs w:val="24"/>
          <w:lang w:eastAsia="pt-BR"/>
        </w:rPr>
        <w:t>Eixo</w:t>
      </w:r>
      <w:r w:rsidR="00FA4ED9">
        <w:rPr>
          <w:rFonts w:ascii="Arial" w:hAnsi="Arial" w:cs="Arial"/>
          <w:b/>
          <w:bCs/>
          <w:sz w:val="24"/>
          <w:szCs w:val="24"/>
          <w:lang w:eastAsia="pt-BR"/>
        </w:rPr>
        <w:t xml:space="preserve"> </w:t>
      </w:r>
      <w:r w:rsidRPr="00A925FF">
        <w:rPr>
          <w:rFonts w:ascii="Arial" w:hAnsi="Arial" w:cs="Arial"/>
          <w:b/>
          <w:bCs/>
          <w:sz w:val="24"/>
          <w:szCs w:val="24"/>
          <w:lang w:eastAsia="pt-BR"/>
        </w:rPr>
        <w:t>Temático II</w:t>
      </w:r>
      <w:r w:rsidRPr="00A925FF">
        <w:rPr>
          <w:rFonts w:ascii="Arial" w:hAnsi="Arial" w:cs="Arial"/>
          <w:bCs/>
          <w:sz w:val="24"/>
          <w:szCs w:val="24"/>
          <w:lang w:eastAsia="pt-BR"/>
        </w:rPr>
        <w:t>: Linguagem e Língua</w:t>
      </w:r>
    </w:p>
    <w:tbl>
      <w:tblPr>
        <w:tblStyle w:val="Tabelacomgrade"/>
        <w:tblpPr w:leftFromText="141" w:rightFromText="141" w:vertAnchor="text" w:horzAnchor="margin" w:tblpY="954"/>
        <w:tblW w:w="0" w:type="auto"/>
        <w:tblCellMar>
          <w:top w:w="113" w:type="dxa"/>
          <w:bottom w:w="113" w:type="dxa"/>
        </w:tblCellMar>
        <w:tblLook w:val="04A0" w:firstRow="1" w:lastRow="0" w:firstColumn="1" w:lastColumn="0" w:noHBand="0" w:noVBand="1"/>
      </w:tblPr>
      <w:tblGrid>
        <w:gridCol w:w="2718"/>
        <w:gridCol w:w="5141"/>
        <w:gridCol w:w="4223"/>
        <w:gridCol w:w="908"/>
        <w:gridCol w:w="908"/>
        <w:gridCol w:w="858"/>
        <w:gridCol w:w="858"/>
      </w:tblGrid>
      <w:tr w:rsidR="00442FEF" w:rsidTr="002B5414">
        <w:trPr>
          <w:trHeight w:val="444"/>
        </w:trPr>
        <w:tc>
          <w:tcPr>
            <w:tcW w:w="2802" w:type="dxa"/>
            <w:shd w:val="clear" w:color="auto" w:fill="403152" w:themeFill="accent4" w:themeFillShade="80"/>
            <w:vAlign w:val="center"/>
          </w:tcPr>
          <w:p w:rsidR="00442FEF" w:rsidRDefault="00442FEF" w:rsidP="00442FEF">
            <w:pPr>
              <w:jc w:val="center"/>
              <w:rPr>
                <w:rFonts w:ascii="Arial" w:hAnsi="Arial" w:cs="Arial"/>
                <w:b/>
                <w:sz w:val="20"/>
                <w:szCs w:val="16"/>
              </w:rPr>
            </w:pPr>
          </w:p>
          <w:p w:rsidR="00336B4D" w:rsidRPr="00590F1F" w:rsidRDefault="009A27EB" w:rsidP="00442FEF">
            <w:pPr>
              <w:jc w:val="center"/>
              <w:rPr>
                <w:rFonts w:ascii="Arial" w:hAnsi="Arial" w:cs="Arial"/>
                <w:b/>
                <w:sz w:val="20"/>
                <w:szCs w:val="16"/>
              </w:rPr>
            </w:pPr>
            <w:r w:rsidRPr="009A27EB">
              <w:rPr>
                <w:rFonts w:ascii="Arial" w:hAnsi="Arial" w:cs="Arial"/>
                <w:b/>
                <w:sz w:val="20"/>
                <w:szCs w:val="16"/>
              </w:rPr>
              <w:t>TÓPICOS E SUBTÓPICOS DE CONTEÚDO</w:t>
            </w:r>
          </w:p>
        </w:tc>
        <w:tc>
          <w:tcPr>
            <w:tcW w:w="5386" w:type="dxa"/>
            <w:shd w:val="clear" w:color="auto" w:fill="403152" w:themeFill="accent4" w:themeFillShade="80"/>
            <w:vAlign w:val="center"/>
          </w:tcPr>
          <w:p w:rsidR="00442FEF" w:rsidRPr="00590F1F" w:rsidRDefault="00442FEF" w:rsidP="00442FEF">
            <w:pPr>
              <w:jc w:val="center"/>
              <w:rPr>
                <w:rFonts w:ascii="Arial" w:hAnsi="Arial" w:cs="Arial"/>
                <w:b/>
                <w:sz w:val="20"/>
                <w:szCs w:val="16"/>
              </w:rPr>
            </w:pPr>
            <w:r w:rsidRPr="00590F1F">
              <w:rPr>
                <w:rFonts w:ascii="Arial" w:hAnsi="Arial" w:cs="Arial"/>
                <w:b/>
                <w:sz w:val="20"/>
                <w:szCs w:val="16"/>
              </w:rPr>
              <w:t>HABILIDADE</w:t>
            </w:r>
            <w:r>
              <w:rPr>
                <w:rFonts w:ascii="Arial" w:hAnsi="Arial" w:cs="Arial"/>
                <w:b/>
                <w:sz w:val="20"/>
                <w:szCs w:val="16"/>
              </w:rPr>
              <w:t>S</w:t>
            </w:r>
          </w:p>
        </w:tc>
        <w:tc>
          <w:tcPr>
            <w:tcW w:w="4394" w:type="dxa"/>
            <w:shd w:val="clear" w:color="auto" w:fill="403152" w:themeFill="accent4" w:themeFillShade="80"/>
            <w:vAlign w:val="center"/>
          </w:tcPr>
          <w:p w:rsidR="00442FEF" w:rsidRPr="00590F1F" w:rsidRDefault="00442FEF" w:rsidP="00442FEF">
            <w:pPr>
              <w:jc w:val="center"/>
              <w:rPr>
                <w:rFonts w:ascii="Arial" w:hAnsi="Arial" w:cs="Arial"/>
                <w:b/>
                <w:sz w:val="20"/>
                <w:szCs w:val="16"/>
              </w:rPr>
            </w:pPr>
            <w:r>
              <w:rPr>
                <w:rFonts w:ascii="Arial" w:hAnsi="Arial" w:cs="Arial"/>
                <w:b/>
                <w:sz w:val="20"/>
                <w:szCs w:val="16"/>
              </w:rPr>
              <w:t>ORIENTAÇÕES PEDAGÓGICAS</w:t>
            </w:r>
          </w:p>
        </w:tc>
        <w:tc>
          <w:tcPr>
            <w:tcW w:w="2956" w:type="dxa"/>
            <w:gridSpan w:val="4"/>
            <w:shd w:val="clear" w:color="auto" w:fill="403152" w:themeFill="accent4" w:themeFillShade="80"/>
            <w:vAlign w:val="center"/>
          </w:tcPr>
          <w:p w:rsidR="00442FEF" w:rsidRDefault="00442FEF" w:rsidP="00442FEF">
            <w:pPr>
              <w:jc w:val="center"/>
              <w:rPr>
                <w:rFonts w:ascii="Arial" w:hAnsi="Arial" w:cs="Arial"/>
                <w:sz w:val="20"/>
                <w:szCs w:val="20"/>
              </w:rPr>
            </w:pPr>
            <w:r>
              <w:rPr>
                <w:rFonts w:ascii="Arial" w:hAnsi="Arial" w:cs="Arial"/>
                <w:b/>
                <w:sz w:val="20"/>
                <w:szCs w:val="20"/>
              </w:rPr>
              <w:t>CICLOS</w:t>
            </w:r>
          </w:p>
        </w:tc>
      </w:tr>
      <w:tr w:rsidR="00442FEF" w:rsidRPr="00336B4D" w:rsidTr="00442FEF">
        <w:tc>
          <w:tcPr>
            <w:tcW w:w="2802" w:type="dxa"/>
            <w:vMerge w:val="restart"/>
            <w:shd w:val="clear" w:color="auto" w:fill="B2A1C7" w:themeFill="accent4" w:themeFillTint="99"/>
            <w:vAlign w:val="center"/>
          </w:tcPr>
          <w:p w:rsidR="00442FEF" w:rsidRPr="00336B4D" w:rsidRDefault="00442FEF" w:rsidP="00442FEF">
            <w:pPr>
              <w:autoSpaceDE w:val="0"/>
              <w:autoSpaceDN w:val="0"/>
              <w:adjustRightInd w:val="0"/>
              <w:rPr>
                <w:rFonts w:ascii="Arial" w:hAnsi="Arial" w:cs="Arial"/>
                <w:b/>
                <w:bCs/>
                <w:sz w:val="20"/>
                <w:szCs w:val="20"/>
                <w:lang w:eastAsia="pt-BR"/>
              </w:rPr>
            </w:pPr>
            <w:r w:rsidRPr="00336B4D">
              <w:rPr>
                <w:rFonts w:ascii="Arial" w:hAnsi="Arial" w:cs="Arial"/>
                <w:b/>
                <w:bCs/>
                <w:sz w:val="20"/>
                <w:szCs w:val="20"/>
                <w:lang w:eastAsia="pt-BR"/>
              </w:rPr>
              <w:t>19. A linguagem verbal: modalidades, variedades, registros</w:t>
            </w:r>
          </w:p>
          <w:p w:rsidR="005A36FC" w:rsidRDefault="00442FEF" w:rsidP="00442FEF">
            <w:pPr>
              <w:autoSpaceDE w:val="0"/>
              <w:autoSpaceDN w:val="0"/>
              <w:adjustRightInd w:val="0"/>
              <w:rPr>
                <w:rFonts w:ascii="Arial" w:hAnsi="Arial" w:cs="Arial"/>
                <w:sz w:val="20"/>
                <w:szCs w:val="20"/>
                <w:lang w:eastAsia="pt-BR"/>
              </w:rPr>
            </w:pPr>
            <w:r w:rsidRPr="00336B4D">
              <w:rPr>
                <w:rFonts w:ascii="Arial" w:hAnsi="Arial" w:cs="Arial"/>
                <w:sz w:val="20"/>
                <w:szCs w:val="20"/>
                <w:lang w:eastAsia="pt-BR"/>
              </w:rPr>
              <w:t>• Modalidade</w:t>
            </w:r>
            <w:r w:rsidR="00A925FF" w:rsidRPr="00336B4D">
              <w:rPr>
                <w:rFonts w:ascii="Arial" w:hAnsi="Arial" w:cs="Arial"/>
                <w:sz w:val="20"/>
                <w:szCs w:val="20"/>
                <w:lang w:eastAsia="pt-BR"/>
              </w:rPr>
              <w:t>s linguísticas:</w:t>
            </w:r>
            <w:r w:rsidR="00336B4D" w:rsidRPr="00336B4D">
              <w:rPr>
                <w:rFonts w:ascii="Arial" w:hAnsi="Arial" w:cs="Arial"/>
                <w:sz w:val="20"/>
                <w:szCs w:val="20"/>
                <w:lang w:eastAsia="pt-BR"/>
              </w:rPr>
              <w:t xml:space="preserve"> </w:t>
            </w:r>
          </w:p>
          <w:p w:rsidR="005A36FC" w:rsidRDefault="005A36FC" w:rsidP="00442FEF">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A925FF" w:rsidRPr="00336B4D">
              <w:rPr>
                <w:rFonts w:ascii="Arial" w:hAnsi="Arial" w:cs="Arial"/>
                <w:sz w:val="20"/>
                <w:szCs w:val="20"/>
                <w:lang w:eastAsia="pt-BR"/>
              </w:rPr>
              <w:t>o contínuo oral-</w:t>
            </w:r>
            <w:r w:rsidR="00442FEF" w:rsidRPr="00336B4D">
              <w:rPr>
                <w:rFonts w:ascii="Arial" w:hAnsi="Arial" w:cs="Arial"/>
                <w:sz w:val="20"/>
                <w:szCs w:val="20"/>
                <w:lang w:eastAsia="pt-BR"/>
              </w:rPr>
              <w:t xml:space="preserve">escrito; </w:t>
            </w:r>
          </w:p>
          <w:p w:rsidR="005A36FC" w:rsidRDefault="005A36FC" w:rsidP="00442FEF">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442FEF" w:rsidRPr="00336B4D">
              <w:rPr>
                <w:rFonts w:ascii="Arial" w:hAnsi="Arial" w:cs="Arial"/>
                <w:sz w:val="20"/>
                <w:szCs w:val="20"/>
                <w:lang w:eastAsia="pt-BR"/>
              </w:rPr>
              <w:t xml:space="preserve">condições de produção, usos, funções sociais e estratégias de textualização da fala e da escrita; </w:t>
            </w:r>
          </w:p>
          <w:p w:rsidR="005A36FC" w:rsidRDefault="005A36FC" w:rsidP="00442FEF">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442FEF" w:rsidRPr="00336B4D">
              <w:rPr>
                <w:rFonts w:ascii="Arial" w:hAnsi="Arial" w:cs="Arial"/>
                <w:sz w:val="20"/>
                <w:szCs w:val="20"/>
                <w:lang w:eastAsia="pt-BR"/>
              </w:rPr>
              <w:t xml:space="preserve">convenções da língua escrita: grafia de palavras (ortografia, acentuação gráfica, notações gráficas); parágrafo gráfico; pontuação; </w:t>
            </w:r>
          </w:p>
          <w:p w:rsidR="00442FEF" w:rsidRPr="00336B4D" w:rsidRDefault="005A36FC" w:rsidP="00442FEF">
            <w:pPr>
              <w:autoSpaceDE w:val="0"/>
              <w:autoSpaceDN w:val="0"/>
              <w:adjustRightInd w:val="0"/>
              <w:rPr>
                <w:rFonts w:ascii="Arial" w:hAnsi="Arial" w:cs="Arial"/>
                <w:sz w:val="20"/>
                <w:szCs w:val="20"/>
                <w:lang w:eastAsia="pt-BR"/>
              </w:rPr>
            </w:pPr>
            <w:r>
              <w:rPr>
                <w:rFonts w:ascii="Arial" w:hAnsi="Arial" w:cs="Arial"/>
                <w:sz w:val="20"/>
                <w:szCs w:val="20"/>
                <w:lang w:eastAsia="pt-BR"/>
              </w:rPr>
              <w:t xml:space="preserve">- </w:t>
            </w:r>
            <w:r w:rsidR="00442FEF" w:rsidRPr="00336B4D">
              <w:rPr>
                <w:rFonts w:ascii="Arial" w:hAnsi="Arial" w:cs="Arial"/>
                <w:sz w:val="20"/>
                <w:szCs w:val="20"/>
                <w:lang w:eastAsia="pt-BR"/>
              </w:rPr>
              <w:t>diferenças entre o sistema fonológico e o sistema ortográfico.</w:t>
            </w:r>
          </w:p>
          <w:p w:rsidR="005A36FC" w:rsidRDefault="00442FEF" w:rsidP="00442FEF">
            <w:pPr>
              <w:autoSpaceDE w:val="0"/>
              <w:autoSpaceDN w:val="0"/>
              <w:adjustRightInd w:val="0"/>
              <w:rPr>
                <w:rFonts w:ascii="Arial" w:hAnsi="Arial" w:cs="Arial"/>
                <w:sz w:val="20"/>
                <w:szCs w:val="20"/>
                <w:lang w:eastAsia="pt-BR"/>
              </w:rPr>
            </w:pPr>
            <w:r w:rsidRPr="00336B4D">
              <w:rPr>
                <w:rFonts w:ascii="Arial" w:hAnsi="Arial" w:cs="Arial"/>
                <w:sz w:val="20"/>
                <w:szCs w:val="20"/>
                <w:lang w:eastAsia="pt-BR"/>
              </w:rPr>
              <w:t xml:space="preserve">• Variação linguística e estilística: </w:t>
            </w:r>
          </w:p>
          <w:p w:rsidR="00584627" w:rsidRDefault="00584627" w:rsidP="00442FEF">
            <w:pPr>
              <w:autoSpaceDE w:val="0"/>
              <w:autoSpaceDN w:val="0"/>
              <w:adjustRightInd w:val="0"/>
              <w:rPr>
                <w:rFonts w:ascii="Arial" w:hAnsi="Arial" w:cs="Arial"/>
                <w:sz w:val="20"/>
                <w:szCs w:val="20"/>
                <w:lang w:eastAsia="pt-BR"/>
              </w:rPr>
            </w:pPr>
            <w:r w:rsidRPr="00336B4D">
              <w:rPr>
                <w:rFonts w:ascii="Arial" w:hAnsi="Arial" w:cs="Arial"/>
                <w:sz w:val="20"/>
                <w:szCs w:val="20"/>
                <w:lang w:eastAsia="pt-BR"/>
              </w:rPr>
              <w:t xml:space="preserve">• </w:t>
            </w:r>
            <w:r w:rsidR="00442FEF" w:rsidRPr="00336B4D">
              <w:rPr>
                <w:rFonts w:ascii="Arial" w:hAnsi="Arial" w:cs="Arial"/>
                <w:sz w:val="20"/>
                <w:szCs w:val="20"/>
                <w:lang w:eastAsia="pt-BR"/>
              </w:rPr>
              <w:t xml:space="preserve">fatores históricos (o passado e o presente), geográficos (o contínuo rural—urbano), sociológicos </w:t>
            </w:r>
            <w:r w:rsidR="00442FEF" w:rsidRPr="00336B4D">
              <w:rPr>
                <w:rFonts w:ascii="Arial" w:hAnsi="Arial" w:cs="Arial"/>
                <w:sz w:val="20"/>
                <w:szCs w:val="20"/>
                <w:lang w:eastAsia="pt-BR"/>
              </w:rPr>
              <w:lastRenderedPageBreak/>
              <w:t xml:space="preserve">(gênero, geração, classe social) e técnicos (diferentes domínios da ciência e da tecnologia); </w:t>
            </w:r>
          </w:p>
          <w:p w:rsidR="00584627" w:rsidRDefault="00584627" w:rsidP="00442FEF">
            <w:pPr>
              <w:autoSpaceDE w:val="0"/>
              <w:autoSpaceDN w:val="0"/>
              <w:adjustRightInd w:val="0"/>
              <w:rPr>
                <w:rFonts w:ascii="Arial" w:hAnsi="Arial" w:cs="Arial"/>
                <w:sz w:val="20"/>
                <w:szCs w:val="20"/>
                <w:lang w:eastAsia="pt-BR"/>
              </w:rPr>
            </w:pPr>
            <w:r w:rsidRPr="00336B4D">
              <w:rPr>
                <w:rFonts w:ascii="Arial" w:hAnsi="Arial" w:cs="Arial"/>
                <w:sz w:val="20"/>
                <w:szCs w:val="20"/>
                <w:lang w:eastAsia="pt-BR"/>
              </w:rPr>
              <w:t xml:space="preserve">• </w:t>
            </w:r>
            <w:r w:rsidR="00442FEF" w:rsidRPr="00336B4D">
              <w:rPr>
                <w:rFonts w:ascii="Arial" w:hAnsi="Arial" w:cs="Arial"/>
                <w:sz w:val="20"/>
                <w:szCs w:val="20"/>
                <w:lang w:eastAsia="pt-BR"/>
              </w:rPr>
              <w:t xml:space="preserve">manifestações fonéticas, lexicais, morfológicas e sintáticas; </w:t>
            </w:r>
          </w:p>
          <w:p w:rsidR="00442FEF" w:rsidRPr="00336B4D" w:rsidRDefault="00584627" w:rsidP="00442FEF">
            <w:pPr>
              <w:autoSpaceDE w:val="0"/>
              <w:autoSpaceDN w:val="0"/>
              <w:adjustRightInd w:val="0"/>
              <w:rPr>
                <w:rFonts w:ascii="Arial" w:hAnsi="Arial" w:cs="Arial"/>
                <w:sz w:val="20"/>
                <w:szCs w:val="20"/>
                <w:lang w:eastAsia="pt-BR"/>
              </w:rPr>
            </w:pPr>
            <w:r w:rsidRPr="00336B4D">
              <w:rPr>
                <w:rFonts w:ascii="Arial" w:hAnsi="Arial" w:cs="Arial"/>
                <w:sz w:val="20"/>
                <w:szCs w:val="20"/>
                <w:lang w:eastAsia="pt-BR"/>
              </w:rPr>
              <w:t>•</w:t>
            </w:r>
            <w:r w:rsidR="00442FEF" w:rsidRPr="00336B4D">
              <w:rPr>
                <w:rFonts w:ascii="Arial" w:hAnsi="Arial" w:cs="Arial"/>
                <w:sz w:val="20"/>
                <w:szCs w:val="20"/>
                <w:lang w:eastAsia="pt-BR"/>
              </w:rPr>
              <w:t>o contínuo da monitoração estilística: registros menos ou mais</w:t>
            </w:r>
            <w:r w:rsidR="00C758DC">
              <w:rPr>
                <w:rFonts w:ascii="Arial" w:hAnsi="Arial" w:cs="Arial"/>
                <w:sz w:val="20"/>
                <w:szCs w:val="20"/>
                <w:lang w:eastAsia="pt-BR"/>
              </w:rPr>
              <w:t xml:space="preserve"> </w:t>
            </w:r>
            <w:r w:rsidR="00442FEF" w:rsidRPr="00336B4D">
              <w:rPr>
                <w:rFonts w:ascii="Arial" w:hAnsi="Arial" w:cs="Arial"/>
                <w:sz w:val="20"/>
                <w:szCs w:val="20"/>
                <w:lang w:eastAsia="pt-BR"/>
              </w:rPr>
              <w:t>monitorados.</w:t>
            </w:r>
          </w:p>
          <w:p w:rsidR="00442FEF" w:rsidRPr="00336B4D" w:rsidRDefault="00442FEF" w:rsidP="00442FEF">
            <w:pPr>
              <w:autoSpaceDE w:val="0"/>
              <w:autoSpaceDN w:val="0"/>
              <w:adjustRightInd w:val="0"/>
              <w:rPr>
                <w:rFonts w:ascii="Arial" w:hAnsi="Arial" w:cs="Arial"/>
                <w:b/>
                <w:sz w:val="20"/>
                <w:szCs w:val="20"/>
              </w:rPr>
            </w:pPr>
            <w:r w:rsidRPr="00336B4D">
              <w:rPr>
                <w:rFonts w:ascii="Arial" w:hAnsi="Arial" w:cs="Arial"/>
                <w:sz w:val="20"/>
                <w:szCs w:val="20"/>
                <w:lang w:eastAsia="pt-BR"/>
              </w:rPr>
              <w:t>• Prestígio e preconceito linguístico.</w:t>
            </w:r>
          </w:p>
        </w:tc>
        <w:tc>
          <w:tcPr>
            <w:tcW w:w="5386" w:type="dxa"/>
            <w:vMerge w:val="restart"/>
            <w:shd w:val="clear" w:color="auto" w:fill="B2A1C7" w:themeFill="accent4" w:themeFillTint="99"/>
            <w:vAlign w:val="center"/>
          </w:tcPr>
          <w:p w:rsidR="00442FEF" w:rsidRPr="00336B4D" w:rsidRDefault="00442FEF" w:rsidP="00442FEF">
            <w:pPr>
              <w:rPr>
                <w:rFonts w:ascii="Arial" w:hAnsi="Arial" w:cs="Arial"/>
                <w:b/>
                <w:sz w:val="20"/>
                <w:szCs w:val="20"/>
              </w:rPr>
            </w:pPr>
            <w:r w:rsidRPr="00336B4D">
              <w:rPr>
                <w:rFonts w:ascii="Arial" w:hAnsi="Arial" w:cs="Arial"/>
                <w:b/>
                <w:bCs/>
                <w:sz w:val="20"/>
                <w:szCs w:val="20"/>
                <w:lang w:eastAsia="pt-BR"/>
              </w:rPr>
              <w:lastRenderedPageBreak/>
              <w:t>19.0. Compreender a língua como fenômeno histórico, cultural, social, variável, heterogêneo e sensível aos contextos de uso.</w:t>
            </w:r>
          </w:p>
        </w:tc>
        <w:tc>
          <w:tcPr>
            <w:tcW w:w="4394" w:type="dxa"/>
            <w:vMerge w:val="restart"/>
            <w:shd w:val="clear" w:color="auto" w:fill="E5DFEC" w:themeFill="accent4" w:themeFillTint="33"/>
            <w:vAlign w:val="center"/>
          </w:tcPr>
          <w:p w:rsidR="00442FEF" w:rsidRPr="00336B4D" w:rsidRDefault="00442FEF" w:rsidP="00A776AF">
            <w:pPr>
              <w:pStyle w:val="SemEspaamento"/>
              <w:jc w:val="both"/>
              <w:rPr>
                <w:rFonts w:ascii="Arial" w:hAnsi="Arial" w:cs="Arial"/>
                <w:sz w:val="20"/>
                <w:szCs w:val="20"/>
              </w:rPr>
            </w:pPr>
            <w:r w:rsidRPr="00336B4D">
              <w:rPr>
                <w:rFonts w:ascii="Arial" w:hAnsi="Arial" w:cs="Arial"/>
                <w:sz w:val="20"/>
                <w:szCs w:val="20"/>
              </w:rPr>
              <w:t>Os conceitos de texto, gramática, erro linguístico com que se opera hoje na disciplina, por exemplo, sofreram significativas modificações nas últimas décadas, e essas mudanças devem ser focalizadas e discutidas, criticamente, em sala de aula com o aluno na medida de sua capacidade de compreensão e abstração. O ensino de conhecimentos de linguagem e língua implica abandonar a ideia de que é preciso ensinar tudo de uma só vez, para que o aluno possa avançar. Implica também compreender que explicar bem a matéria em uma aula expositiva e, em seguida,</w:t>
            </w:r>
            <w:r w:rsidR="00A925FF" w:rsidRPr="00336B4D">
              <w:rPr>
                <w:rFonts w:ascii="Arial" w:hAnsi="Arial" w:cs="Arial"/>
                <w:sz w:val="20"/>
                <w:szCs w:val="20"/>
              </w:rPr>
              <w:t xml:space="preserve"> </w:t>
            </w:r>
            <w:r w:rsidRPr="00336B4D">
              <w:rPr>
                <w:rFonts w:ascii="Arial" w:hAnsi="Arial" w:cs="Arial"/>
                <w:sz w:val="20"/>
                <w:szCs w:val="20"/>
              </w:rPr>
              <w:t>fazer exercícios de aplicação não garante que o aluno desenvolva necessariamente as competências desejadas.</w:t>
            </w:r>
          </w:p>
          <w:p w:rsidR="00442FEF" w:rsidRPr="00336B4D" w:rsidRDefault="00442FEF" w:rsidP="00A776AF">
            <w:pPr>
              <w:pStyle w:val="SemEspaamento"/>
              <w:jc w:val="both"/>
              <w:rPr>
                <w:rFonts w:ascii="Arial" w:hAnsi="Arial" w:cs="Arial"/>
                <w:sz w:val="20"/>
                <w:szCs w:val="20"/>
              </w:rPr>
            </w:pPr>
            <w:r w:rsidRPr="00336B4D">
              <w:rPr>
                <w:rFonts w:ascii="Arial" w:hAnsi="Arial" w:cs="Arial"/>
                <w:sz w:val="20"/>
                <w:szCs w:val="20"/>
              </w:rPr>
              <w:t xml:space="preserve">A concepção de língua como atividade interativa implica repensar sua dimensão formal, gramatical, que já foi vista com exclusividade no ensino tradicional. Não se pretende negar à língua o seu caráter de sistema de signos, mas entende-se esse sistema como uma estruturação plástica, </w:t>
            </w:r>
            <w:r w:rsidRPr="00336B4D">
              <w:rPr>
                <w:rFonts w:ascii="Arial" w:hAnsi="Arial" w:cs="Arial"/>
                <w:sz w:val="20"/>
                <w:szCs w:val="20"/>
              </w:rPr>
              <w:lastRenderedPageBreak/>
              <w:t>maleável, construída historicamente pela atividade coletiva dos falantes, na interlocução e para a interlocução.</w:t>
            </w:r>
          </w:p>
          <w:p w:rsidR="00442FEF" w:rsidRPr="00336B4D" w:rsidRDefault="00442FEF" w:rsidP="00A776AF">
            <w:pPr>
              <w:pStyle w:val="SemEspaamento"/>
              <w:jc w:val="both"/>
              <w:rPr>
                <w:rFonts w:ascii="Arial" w:hAnsi="Arial" w:cs="Arial"/>
                <w:sz w:val="20"/>
                <w:szCs w:val="20"/>
              </w:rPr>
            </w:pPr>
            <w:r w:rsidRPr="00336B4D">
              <w:rPr>
                <w:rFonts w:ascii="Arial" w:hAnsi="Arial" w:cs="Arial"/>
                <w:sz w:val="20"/>
                <w:szCs w:val="20"/>
              </w:rPr>
              <w:t>Um aspecto que deverá fundamentar e orientar a seleção de conteúdos é a consideração de que a constituição de conceitos acontece de num movimento espiralado e progressivo, por meio do qual se pretende uma aproximação crescente de conceitos mais complexos, refinados e abstratos. Primeiramente, os alunos usam a língua; depois, refletem sobre o uso, intuem regularidades, levantam hipóteses explicativas; em seguida, fazem generalizações, nomeiam fenômenos e fatos da língua; e passam a usar a língua de forma mais consciente.</w:t>
            </w:r>
          </w:p>
          <w:p w:rsidR="00A925FF" w:rsidRPr="00336B4D" w:rsidRDefault="00A925FF" w:rsidP="00A776AF">
            <w:pPr>
              <w:pStyle w:val="SemEspaamento"/>
              <w:jc w:val="both"/>
              <w:rPr>
                <w:rFonts w:ascii="Arial" w:hAnsi="Arial" w:cs="Arial"/>
                <w:sz w:val="20"/>
                <w:szCs w:val="20"/>
              </w:rPr>
            </w:pPr>
          </w:p>
          <w:p w:rsidR="00442FEF" w:rsidRPr="00336B4D" w:rsidRDefault="00E62807" w:rsidP="00A776AF">
            <w:pPr>
              <w:pStyle w:val="SemEspaamento"/>
              <w:jc w:val="both"/>
              <w:rPr>
                <w:rFonts w:ascii="Arial" w:hAnsi="Arial" w:cs="Arial"/>
                <w:sz w:val="20"/>
                <w:szCs w:val="20"/>
              </w:rPr>
            </w:pPr>
            <w:r>
              <w:rPr>
                <w:rFonts w:ascii="Arial" w:hAnsi="Arial" w:cs="Arial"/>
                <w:sz w:val="20"/>
                <w:szCs w:val="20"/>
              </w:rPr>
              <w:t>Dentre as práticas pedagógicas</w:t>
            </w:r>
            <w:r w:rsidR="001A03D3">
              <w:rPr>
                <w:rFonts w:ascii="Arial" w:hAnsi="Arial" w:cs="Arial"/>
                <w:sz w:val="20"/>
                <w:szCs w:val="20"/>
              </w:rPr>
              <w:t xml:space="preserve"> de leitura, de análise da oralidade em textos orais e escritos </w:t>
            </w:r>
            <w:proofErr w:type="gramStart"/>
            <w:r w:rsidR="001A03D3">
              <w:rPr>
                <w:rFonts w:ascii="Arial" w:hAnsi="Arial" w:cs="Arial"/>
                <w:sz w:val="20"/>
                <w:szCs w:val="20"/>
              </w:rPr>
              <w:t xml:space="preserve">( </w:t>
            </w:r>
            <w:proofErr w:type="gramEnd"/>
            <w:r w:rsidR="001A03D3">
              <w:rPr>
                <w:rFonts w:ascii="Arial" w:hAnsi="Arial" w:cs="Arial"/>
                <w:sz w:val="20"/>
                <w:szCs w:val="20"/>
              </w:rPr>
              <w:t>vídeos, filmes, livros e revistas)</w:t>
            </w:r>
            <w:r>
              <w:rPr>
                <w:rFonts w:ascii="Arial" w:hAnsi="Arial" w:cs="Arial"/>
                <w:sz w:val="20"/>
                <w:szCs w:val="20"/>
              </w:rPr>
              <w:t xml:space="preserve"> que oportunizam ao aluno</w:t>
            </w:r>
            <w:r w:rsidR="00442FEF" w:rsidRPr="00336B4D">
              <w:rPr>
                <w:rFonts w:ascii="Arial" w:hAnsi="Arial" w:cs="Arial"/>
                <w:sz w:val="20"/>
                <w:szCs w:val="20"/>
              </w:rPr>
              <w:t xml:space="preserve"> o desenvolvimento dessas </w:t>
            </w:r>
            <w:r>
              <w:rPr>
                <w:rFonts w:ascii="Arial" w:hAnsi="Arial" w:cs="Arial"/>
                <w:sz w:val="20"/>
                <w:szCs w:val="20"/>
              </w:rPr>
              <w:t>habilidades, o professor poderá:</w:t>
            </w:r>
          </w:p>
          <w:p w:rsidR="00442FEF" w:rsidRPr="00336B4D" w:rsidRDefault="00442FEF" w:rsidP="00A776AF">
            <w:pPr>
              <w:pStyle w:val="SemEspaamento"/>
              <w:jc w:val="both"/>
              <w:rPr>
                <w:rFonts w:ascii="Arial" w:hAnsi="Arial" w:cs="Arial"/>
                <w:sz w:val="20"/>
                <w:szCs w:val="20"/>
              </w:rPr>
            </w:pPr>
            <w:r w:rsidRPr="00336B4D">
              <w:rPr>
                <w:rFonts w:ascii="Arial" w:hAnsi="Arial" w:cs="Arial"/>
                <w:sz w:val="20"/>
                <w:szCs w:val="20"/>
              </w:rPr>
              <w:t>- estimular, a partir de recursos linguísticos de um texto, um debate sobre os diferentes usos da língua, sobre as gírias, os contextos e situações próprios para cada variante, etc.;</w:t>
            </w:r>
          </w:p>
          <w:p w:rsidR="00442FEF" w:rsidRPr="00336B4D" w:rsidRDefault="00442FEF" w:rsidP="00A776AF">
            <w:pPr>
              <w:pStyle w:val="SemEspaamento"/>
              <w:jc w:val="both"/>
              <w:rPr>
                <w:rFonts w:ascii="Arial" w:hAnsi="Arial" w:cs="Arial"/>
                <w:b/>
                <w:sz w:val="20"/>
                <w:szCs w:val="20"/>
              </w:rPr>
            </w:pPr>
            <w:r w:rsidRPr="00336B4D">
              <w:rPr>
                <w:rFonts w:ascii="Arial" w:hAnsi="Arial" w:cs="Arial"/>
                <w:sz w:val="20"/>
                <w:szCs w:val="20"/>
              </w:rPr>
              <w:t>- aumentar o domínio de recursos linguísticos por parte do aluno, expondo-o consistentemente, a formas linguísticas que ele não conhece, mas deve conhecer para ser um usuário competente da língua escrita.</w:t>
            </w:r>
          </w:p>
        </w:tc>
        <w:tc>
          <w:tcPr>
            <w:tcW w:w="1478" w:type="dxa"/>
            <w:gridSpan w:val="2"/>
            <w:shd w:val="clear" w:color="auto" w:fill="403152" w:themeFill="accent4" w:themeFillShade="80"/>
            <w:vAlign w:val="center"/>
          </w:tcPr>
          <w:p w:rsidR="00442FEF" w:rsidRPr="00336B4D" w:rsidRDefault="00442FEF" w:rsidP="00442FEF">
            <w:pPr>
              <w:jc w:val="center"/>
              <w:rPr>
                <w:rFonts w:ascii="Arial" w:hAnsi="Arial" w:cs="Arial"/>
                <w:b/>
                <w:sz w:val="20"/>
                <w:szCs w:val="20"/>
              </w:rPr>
            </w:pPr>
            <w:r w:rsidRPr="00336B4D">
              <w:rPr>
                <w:rFonts w:ascii="Arial" w:hAnsi="Arial" w:cs="Arial"/>
                <w:b/>
                <w:sz w:val="20"/>
                <w:szCs w:val="20"/>
              </w:rPr>
              <w:lastRenderedPageBreak/>
              <w:t>INTERMEDIÁRIO</w:t>
            </w:r>
          </w:p>
        </w:tc>
        <w:tc>
          <w:tcPr>
            <w:tcW w:w="1478" w:type="dxa"/>
            <w:gridSpan w:val="2"/>
            <w:shd w:val="clear" w:color="auto" w:fill="403152" w:themeFill="accent4" w:themeFillShade="80"/>
            <w:vAlign w:val="center"/>
          </w:tcPr>
          <w:p w:rsidR="00442FEF" w:rsidRPr="00336B4D" w:rsidRDefault="00442FEF" w:rsidP="00442FEF">
            <w:pPr>
              <w:jc w:val="center"/>
              <w:rPr>
                <w:rFonts w:ascii="Arial" w:hAnsi="Arial" w:cs="Arial"/>
                <w:b/>
                <w:sz w:val="20"/>
                <w:szCs w:val="20"/>
              </w:rPr>
            </w:pPr>
            <w:r w:rsidRPr="00336B4D">
              <w:rPr>
                <w:rFonts w:ascii="Arial" w:hAnsi="Arial" w:cs="Arial"/>
                <w:b/>
                <w:sz w:val="20"/>
                <w:szCs w:val="20"/>
              </w:rPr>
              <w:t>CONSOLIDADO</w:t>
            </w:r>
          </w:p>
        </w:tc>
      </w:tr>
      <w:tr w:rsidR="00442FEF" w:rsidRPr="00336B4D" w:rsidTr="00442FEF">
        <w:tc>
          <w:tcPr>
            <w:tcW w:w="2802" w:type="dxa"/>
            <w:vMerge/>
            <w:shd w:val="clear" w:color="auto" w:fill="B2A1C7" w:themeFill="accent4" w:themeFillTint="99"/>
            <w:vAlign w:val="center"/>
          </w:tcPr>
          <w:p w:rsidR="00442FEF" w:rsidRPr="00336B4D" w:rsidRDefault="00442FEF" w:rsidP="00442FEF">
            <w:pPr>
              <w:autoSpaceDE w:val="0"/>
              <w:autoSpaceDN w:val="0"/>
              <w:adjustRightInd w:val="0"/>
              <w:rPr>
                <w:rFonts w:ascii="Arial" w:hAnsi="Arial" w:cs="Arial"/>
                <w:b/>
                <w:sz w:val="20"/>
                <w:szCs w:val="20"/>
              </w:rPr>
            </w:pPr>
          </w:p>
        </w:tc>
        <w:tc>
          <w:tcPr>
            <w:tcW w:w="5386" w:type="dxa"/>
            <w:vMerge/>
            <w:shd w:val="clear" w:color="auto" w:fill="B2A1C7" w:themeFill="accent4" w:themeFillTint="99"/>
            <w:vAlign w:val="center"/>
          </w:tcPr>
          <w:p w:rsidR="00442FEF" w:rsidRPr="00336B4D" w:rsidRDefault="00442FEF" w:rsidP="00442FEF">
            <w:pPr>
              <w:rPr>
                <w:rFonts w:ascii="Arial" w:hAnsi="Arial" w:cs="Arial"/>
                <w:b/>
                <w:sz w:val="20"/>
                <w:szCs w:val="20"/>
              </w:rPr>
            </w:pPr>
          </w:p>
        </w:tc>
        <w:tc>
          <w:tcPr>
            <w:tcW w:w="4394" w:type="dxa"/>
            <w:vMerge/>
            <w:shd w:val="clear" w:color="auto" w:fill="E5DFEC" w:themeFill="accent4" w:themeFillTint="33"/>
            <w:vAlign w:val="center"/>
          </w:tcPr>
          <w:p w:rsidR="00442FEF" w:rsidRPr="00336B4D" w:rsidRDefault="00442FEF" w:rsidP="00442FEF">
            <w:pPr>
              <w:pStyle w:val="SemEspaamento"/>
              <w:rPr>
                <w:rFonts w:ascii="Arial" w:hAnsi="Arial" w:cs="Arial"/>
                <w:b/>
                <w:sz w:val="20"/>
                <w:szCs w:val="20"/>
              </w:rPr>
            </w:pPr>
          </w:p>
        </w:tc>
        <w:tc>
          <w:tcPr>
            <w:tcW w:w="739" w:type="dxa"/>
            <w:shd w:val="clear" w:color="auto" w:fill="403152" w:themeFill="accent4" w:themeFillShade="80"/>
            <w:vAlign w:val="center"/>
          </w:tcPr>
          <w:p w:rsidR="00442FEF" w:rsidRPr="00336B4D" w:rsidRDefault="00442FEF" w:rsidP="00442FEF">
            <w:pPr>
              <w:jc w:val="center"/>
              <w:rPr>
                <w:rFonts w:ascii="Arial" w:hAnsi="Arial" w:cs="Arial"/>
                <w:b/>
                <w:sz w:val="20"/>
                <w:szCs w:val="20"/>
              </w:rPr>
            </w:pPr>
            <w:r w:rsidRPr="00336B4D">
              <w:rPr>
                <w:rFonts w:ascii="Arial" w:hAnsi="Arial" w:cs="Arial"/>
                <w:b/>
                <w:sz w:val="20"/>
                <w:szCs w:val="20"/>
              </w:rPr>
              <w:t>6°</w:t>
            </w:r>
          </w:p>
        </w:tc>
        <w:tc>
          <w:tcPr>
            <w:tcW w:w="739" w:type="dxa"/>
            <w:shd w:val="clear" w:color="auto" w:fill="403152" w:themeFill="accent4" w:themeFillShade="80"/>
            <w:vAlign w:val="center"/>
          </w:tcPr>
          <w:p w:rsidR="00442FEF" w:rsidRPr="00336B4D" w:rsidRDefault="00442FEF" w:rsidP="00442FEF">
            <w:pPr>
              <w:jc w:val="center"/>
              <w:rPr>
                <w:rFonts w:ascii="Arial" w:hAnsi="Arial" w:cs="Arial"/>
                <w:b/>
                <w:sz w:val="20"/>
                <w:szCs w:val="20"/>
              </w:rPr>
            </w:pPr>
            <w:r w:rsidRPr="00336B4D">
              <w:rPr>
                <w:rFonts w:ascii="Arial" w:hAnsi="Arial" w:cs="Arial"/>
                <w:b/>
                <w:sz w:val="20"/>
                <w:szCs w:val="20"/>
              </w:rPr>
              <w:t>7°</w:t>
            </w:r>
          </w:p>
        </w:tc>
        <w:tc>
          <w:tcPr>
            <w:tcW w:w="739" w:type="dxa"/>
            <w:shd w:val="clear" w:color="auto" w:fill="403152" w:themeFill="accent4" w:themeFillShade="80"/>
            <w:vAlign w:val="center"/>
          </w:tcPr>
          <w:p w:rsidR="00442FEF" w:rsidRPr="00336B4D" w:rsidRDefault="00442FEF" w:rsidP="00442FEF">
            <w:pPr>
              <w:jc w:val="center"/>
              <w:rPr>
                <w:rFonts w:ascii="Arial" w:hAnsi="Arial" w:cs="Arial"/>
                <w:b/>
                <w:sz w:val="20"/>
                <w:szCs w:val="20"/>
              </w:rPr>
            </w:pPr>
            <w:r w:rsidRPr="00336B4D">
              <w:rPr>
                <w:rFonts w:ascii="Arial" w:hAnsi="Arial" w:cs="Arial"/>
                <w:b/>
                <w:sz w:val="20"/>
                <w:szCs w:val="20"/>
              </w:rPr>
              <w:t>8°</w:t>
            </w:r>
          </w:p>
        </w:tc>
        <w:tc>
          <w:tcPr>
            <w:tcW w:w="739" w:type="dxa"/>
            <w:shd w:val="clear" w:color="auto" w:fill="403152" w:themeFill="accent4" w:themeFillShade="80"/>
            <w:vAlign w:val="center"/>
          </w:tcPr>
          <w:p w:rsidR="00442FEF" w:rsidRPr="00336B4D" w:rsidRDefault="00442FEF" w:rsidP="00442FEF">
            <w:pPr>
              <w:jc w:val="center"/>
              <w:rPr>
                <w:rFonts w:ascii="Arial" w:hAnsi="Arial" w:cs="Arial"/>
                <w:b/>
                <w:sz w:val="20"/>
                <w:szCs w:val="20"/>
              </w:rPr>
            </w:pPr>
            <w:r w:rsidRPr="00336B4D">
              <w:rPr>
                <w:rFonts w:ascii="Arial" w:hAnsi="Arial" w:cs="Arial"/>
                <w:b/>
                <w:sz w:val="20"/>
                <w:szCs w:val="20"/>
              </w:rPr>
              <w:t>9°</w:t>
            </w:r>
          </w:p>
        </w:tc>
      </w:tr>
      <w:tr w:rsidR="00442FEF" w:rsidRPr="00336B4D" w:rsidTr="00530F0E">
        <w:tc>
          <w:tcPr>
            <w:tcW w:w="2802" w:type="dxa"/>
            <w:vMerge/>
            <w:shd w:val="clear" w:color="auto" w:fill="B2A1C7" w:themeFill="accent4" w:themeFillTint="99"/>
            <w:vAlign w:val="center"/>
          </w:tcPr>
          <w:p w:rsidR="00442FEF" w:rsidRPr="00336B4D" w:rsidRDefault="00442FEF" w:rsidP="00442FEF">
            <w:pPr>
              <w:autoSpaceDE w:val="0"/>
              <w:autoSpaceDN w:val="0"/>
              <w:adjustRightInd w:val="0"/>
              <w:rPr>
                <w:rFonts w:ascii="Arial" w:hAnsi="Arial" w:cs="Arial"/>
                <w:sz w:val="20"/>
                <w:szCs w:val="20"/>
                <w:lang w:eastAsia="pt-BR"/>
              </w:rPr>
            </w:pPr>
          </w:p>
        </w:tc>
        <w:tc>
          <w:tcPr>
            <w:tcW w:w="5386" w:type="dxa"/>
            <w:shd w:val="clear" w:color="auto" w:fill="E5DFEC" w:themeFill="accent4" w:themeFillTint="33"/>
            <w:vAlign w:val="center"/>
          </w:tcPr>
          <w:p w:rsidR="00442FEF" w:rsidRPr="00336B4D" w:rsidRDefault="00442FEF" w:rsidP="00442FEF">
            <w:pPr>
              <w:autoSpaceDE w:val="0"/>
              <w:autoSpaceDN w:val="0"/>
              <w:adjustRightInd w:val="0"/>
              <w:rPr>
                <w:rFonts w:ascii="Arial" w:hAnsi="Arial" w:cs="Arial"/>
                <w:iCs/>
                <w:sz w:val="20"/>
                <w:szCs w:val="20"/>
                <w:lang w:eastAsia="pt-BR"/>
              </w:rPr>
            </w:pPr>
            <w:r w:rsidRPr="00336B4D">
              <w:rPr>
                <w:rFonts w:ascii="Arial" w:hAnsi="Arial" w:cs="Arial"/>
                <w:sz w:val="20"/>
                <w:szCs w:val="20"/>
                <w:lang w:eastAsia="pt-BR"/>
              </w:rPr>
              <w:t>19.1. Reconhecer semelhanças e diferenças entre a fala e a escrita quanto a condições de produção, usos, funções sociais e estratégias de textualização.</w:t>
            </w:r>
          </w:p>
        </w:tc>
        <w:tc>
          <w:tcPr>
            <w:tcW w:w="4394" w:type="dxa"/>
            <w:vMerge/>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I</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C</w:t>
            </w:r>
          </w:p>
        </w:tc>
      </w:tr>
      <w:tr w:rsidR="00442FEF" w:rsidRPr="00336B4D" w:rsidTr="00530F0E">
        <w:tc>
          <w:tcPr>
            <w:tcW w:w="2802" w:type="dxa"/>
            <w:vMerge/>
            <w:shd w:val="clear" w:color="auto" w:fill="B2A1C7" w:themeFill="accent4" w:themeFillTint="99"/>
          </w:tcPr>
          <w:p w:rsidR="00442FEF" w:rsidRPr="00336B4D" w:rsidRDefault="00442FEF" w:rsidP="00442FEF">
            <w:pPr>
              <w:pStyle w:val="SemEspaamento"/>
              <w:rPr>
                <w:rFonts w:ascii="Arial" w:hAnsi="Arial" w:cs="Arial"/>
                <w:sz w:val="20"/>
                <w:szCs w:val="20"/>
              </w:rPr>
            </w:pPr>
          </w:p>
        </w:tc>
        <w:tc>
          <w:tcPr>
            <w:tcW w:w="5386" w:type="dxa"/>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r w:rsidRPr="00336B4D">
              <w:rPr>
                <w:rFonts w:ascii="Arial" w:hAnsi="Arial" w:cs="Arial"/>
                <w:sz w:val="20"/>
                <w:szCs w:val="20"/>
                <w:lang w:eastAsia="pt-BR"/>
              </w:rPr>
              <w:t>19.2. Reconhecer funções da fala e da escrita em diferentes suportes e gêneros.</w:t>
            </w:r>
          </w:p>
        </w:tc>
        <w:tc>
          <w:tcPr>
            <w:tcW w:w="4394" w:type="dxa"/>
            <w:vMerge/>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I</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C</w:t>
            </w:r>
          </w:p>
        </w:tc>
      </w:tr>
      <w:tr w:rsidR="00442FEF" w:rsidRPr="00336B4D" w:rsidTr="00530F0E">
        <w:tc>
          <w:tcPr>
            <w:tcW w:w="2802" w:type="dxa"/>
            <w:vMerge/>
            <w:shd w:val="clear" w:color="auto" w:fill="B2A1C7" w:themeFill="accent4" w:themeFillTint="99"/>
          </w:tcPr>
          <w:p w:rsidR="00442FEF" w:rsidRPr="00336B4D" w:rsidRDefault="00442FEF" w:rsidP="00442FEF">
            <w:pPr>
              <w:pStyle w:val="SemEspaamento"/>
              <w:rPr>
                <w:rFonts w:ascii="Arial" w:hAnsi="Arial" w:cs="Arial"/>
                <w:sz w:val="20"/>
                <w:szCs w:val="20"/>
              </w:rPr>
            </w:pPr>
          </w:p>
        </w:tc>
        <w:tc>
          <w:tcPr>
            <w:tcW w:w="5386" w:type="dxa"/>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r w:rsidRPr="00336B4D">
              <w:rPr>
                <w:rFonts w:ascii="Arial" w:hAnsi="Arial" w:cs="Arial"/>
                <w:sz w:val="20"/>
                <w:szCs w:val="20"/>
                <w:lang w:eastAsia="pt-BR"/>
              </w:rPr>
              <w:t>19.3. Usar as convenções da língua escrita produtiva e autonomamente, entendendo as diferenças entre o sistema fonológico e o sistema ortográfico.</w:t>
            </w:r>
          </w:p>
        </w:tc>
        <w:tc>
          <w:tcPr>
            <w:tcW w:w="4394" w:type="dxa"/>
            <w:vMerge/>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I</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C</w:t>
            </w:r>
          </w:p>
        </w:tc>
      </w:tr>
      <w:tr w:rsidR="00442FEF" w:rsidRPr="00336B4D" w:rsidTr="00530F0E">
        <w:tc>
          <w:tcPr>
            <w:tcW w:w="2802" w:type="dxa"/>
            <w:vMerge/>
            <w:shd w:val="clear" w:color="auto" w:fill="B2A1C7" w:themeFill="accent4" w:themeFillTint="99"/>
          </w:tcPr>
          <w:p w:rsidR="00442FEF" w:rsidRPr="00336B4D" w:rsidRDefault="00442FEF" w:rsidP="00442FEF">
            <w:pPr>
              <w:pStyle w:val="SemEspaamento"/>
              <w:rPr>
                <w:rFonts w:ascii="Arial" w:hAnsi="Arial" w:cs="Arial"/>
                <w:sz w:val="20"/>
                <w:szCs w:val="20"/>
              </w:rPr>
            </w:pPr>
          </w:p>
        </w:tc>
        <w:tc>
          <w:tcPr>
            <w:tcW w:w="5386" w:type="dxa"/>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r w:rsidRPr="00336B4D">
              <w:rPr>
                <w:rFonts w:ascii="Arial" w:hAnsi="Arial" w:cs="Arial"/>
                <w:sz w:val="20"/>
                <w:szCs w:val="20"/>
                <w:lang w:eastAsia="pt-BR"/>
              </w:rPr>
              <w:t>19.4. Identificar fatores relacionados às variedades linguísticas e estilísticas de textos apresentados.</w:t>
            </w:r>
          </w:p>
        </w:tc>
        <w:tc>
          <w:tcPr>
            <w:tcW w:w="4394" w:type="dxa"/>
            <w:vMerge/>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I</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C</w:t>
            </w:r>
          </w:p>
        </w:tc>
      </w:tr>
      <w:tr w:rsidR="00442FEF" w:rsidRPr="00336B4D" w:rsidTr="00530F0E">
        <w:tc>
          <w:tcPr>
            <w:tcW w:w="2802" w:type="dxa"/>
            <w:vMerge/>
            <w:shd w:val="clear" w:color="auto" w:fill="B2A1C7" w:themeFill="accent4" w:themeFillTint="99"/>
          </w:tcPr>
          <w:p w:rsidR="00442FEF" w:rsidRPr="00336B4D" w:rsidRDefault="00442FEF" w:rsidP="00442FEF">
            <w:pPr>
              <w:pStyle w:val="SemEspaamento"/>
              <w:rPr>
                <w:rFonts w:ascii="Arial" w:hAnsi="Arial" w:cs="Arial"/>
                <w:sz w:val="20"/>
                <w:szCs w:val="20"/>
              </w:rPr>
            </w:pPr>
          </w:p>
        </w:tc>
        <w:tc>
          <w:tcPr>
            <w:tcW w:w="5386" w:type="dxa"/>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r w:rsidRPr="00336B4D">
              <w:rPr>
                <w:rFonts w:ascii="Arial" w:hAnsi="Arial" w:cs="Arial"/>
                <w:sz w:val="20"/>
                <w:szCs w:val="20"/>
                <w:lang w:eastAsia="pt-BR"/>
              </w:rPr>
              <w:t>19.5. Avaliar o uso de variedades linguísticas e estilísticas em um texto, considerando a situação comunicativa e o gênero textual.</w:t>
            </w:r>
          </w:p>
        </w:tc>
        <w:tc>
          <w:tcPr>
            <w:tcW w:w="4394" w:type="dxa"/>
            <w:vMerge/>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I</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C</w:t>
            </w:r>
          </w:p>
        </w:tc>
      </w:tr>
      <w:tr w:rsidR="00442FEF" w:rsidRPr="00336B4D" w:rsidTr="00530F0E">
        <w:tc>
          <w:tcPr>
            <w:tcW w:w="2802" w:type="dxa"/>
            <w:vMerge/>
            <w:shd w:val="clear" w:color="auto" w:fill="B2A1C7" w:themeFill="accent4" w:themeFillTint="99"/>
          </w:tcPr>
          <w:p w:rsidR="00442FEF" w:rsidRPr="00336B4D" w:rsidRDefault="00442FEF" w:rsidP="00442FEF">
            <w:pPr>
              <w:pStyle w:val="SemEspaamento"/>
              <w:rPr>
                <w:rFonts w:ascii="Arial" w:hAnsi="Arial" w:cs="Arial"/>
                <w:sz w:val="20"/>
                <w:szCs w:val="20"/>
              </w:rPr>
            </w:pPr>
          </w:p>
        </w:tc>
        <w:tc>
          <w:tcPr>
            <w:tcW w:w="5386" w:type="dxa"/>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r w:rsidRPr="00336B4D">
              <w:rPr>
                <w:rFonts w:ascii="Arial" w:hAnsi="Arial" w:cs="Arial"/>
                <w:sz w:val="20"/>
                <w:szCs w:val="20"/>
                <w:lang w:eastAsia="pt-BR"/>
              </w:rPr>
              <w:t>19.6. Adequar a variedade linguística e/ou estilística de um texto à situação comunicativa e ao gênero do texto.</w:t>
            </w:r>
          </w:p>
        </w:tc>
        <w:tc>
          <w:tcPr>
            <w:tcW w:w="4394" w:type="dxa"/>
            <w:vMerge/>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I</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C</w:t>
            </w:r>
          </w:p>
        </w:tc>
      </w:tr>
      <w:tr w:rsidR="00442FEF" w:rsidRPr="00336B4D" w:rsidTr="00530F0E">
        <w:tc>
          <w:tcPr>
            <w:tcW w:w="2802" w:type="dxa"/>
            <w:vMerge/>
            <w:shd w:val="clear" w:color="auto" w:fill="B2A1C7" w:themeFill="accent4" w:themeFillTint="99"/>
          </w:tcPr>
          <w:p w:rsidR="00442FEF" w:rsidRPr="00336B4D" w:rsidRDefault="00442FEF" w:rsidP="00442FEF">
            <w:pPr>
              <w:pStyle w:val="SemEspaamento"/>
              <w:rPr>
                <w:rFonts w:ascii="Arial" w:hAnsi="Arial" w:cs="Arial"/>
                <w:sz w:val="20"/>
                <w:szCs w:val="20"/>
              </w:rPr>
            </w:pPr>
          </w:p>
        </w:tc>
        <w:tc>
          <w:tcPr>
            <w:tcW w:w="5386" w:type="dxa"/>
            <w:shd w:val="clear" w:color="auto" w:fill="E5DFEC" w:themeFill="accent4" w:themeFillTint="33"/>
            <w:vAlign w:val="center"/>
          </w:tcPr>
          <w:p w:rsidR="002B5414" w:rsidRDefault="00442FEF" w:rsidP="002B5414">
            <w:pPr>
              <w:pStyle w:val="SemEspaamento"/>
              <w:rPr>
                <w:rFonts w:ascii="Arial" w:hAnsi="Arial" w:cs="Arial"/>
                <w:sz w:val="20"/>
                <w:szCs w:val="20"/>
                <w:lang w:eastAsia="pt-BR"/>
              </w:rPr>
            </w:pPr>
            <w:r w:rsidRPr="00336B4D">
              <w:rPr>
                <w:rFonts w:ascii="Arial" w:hAnsi="Arial" w:cs="Arial"/>
                <w:sz w:val="20"/>
                <w:szCs w:val="20"/>
                <w:lang w:eastAsia="pt-BR"/>
              </w:rPr>
              <w:t xml:space="preserve">19.7. Mostrar uma atitude crítica e não preconceituosa em relação ao uso de variedades linguísticas e </w:t>
            </w:r>
          </w:p>
          <w:p w:rsidR="00442FEF" w:rsidRPr="00336B4D" w:rsidRDefault="002B5414" w:rsidP="002B5414">
            <w:pPr>
              <w:pStyle w:val="SemEspaamento"/>
              <w:rPr>
                <w:rFonts w:ascii="Arial" w:hAnsi="Arial" w:cs="Arial"/>
                <w:sz w:val="20"/>
                <w:szCs w:val="20"/>
              </w:rPr>
            </w:pPr>
            <w:proofErr w:type="gramStart"/>
            <w:r>
              <w:rPr>
                <w:rFonts w:ascii="Arial" w:hAnsi="Arial" w:cs="Arial"/>
                <w:sz w:val="20"/>
                <w:szCs w:val="20"/>
                <w:lang w:eastAsia="pt-BR"/>
              </w:rPr>
              <w:t>e</w:t>
            </w:r>
            <w:r w:rsidR="00442FEF" w:rsidRPr="00336B4D">
              <w:rPr>
                <w:rFonts w:ascii="Arial" w:hAnsi="Arial" w:cs="Arial"/>
                <w:sz w:val="20"/>
                <w:szCs w:val="20"/>
                <w:lang w:eastAsia="pt-BR"/>
              </w:rPr>
              <w:t>stilísticas</w:t>
            </w:r>
            <w:proofErr w:type="gramEnd"/>
            <w:r w:rsidR="00442FEF" w:rsidRPr="00336B4D">
              <w:rPr>
                <w:rFonts w:ascii="Arial" w:hAnsi="Arial" w:cs="Arial"/>
                <w:sz w:val="20"/>
                <w:szCs w:val="20"/>
                <w:lang w:eastAsia="pt-BR"/>
              </w:rPr>
              <w:t>.</w:t>
            </w:r>
          </w:p>
        </w:tc>
        <w:tc>
          <w:tcPr>
            <w:tcW w:w="4394" w:type="dxa"/>
            <w:vMerge/>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p>
          <w:p w:rsidR="00442FEF" w:rsidRPr="00336B4D" w:rsidRDefault="00442FEF" w:rsidP="00442FEF">
            <w:pPr>
              <w:pStyle w:val="SemEspaamento"/>
              <w:jc w:val="center"/>
              <w:rPr>
                <w:rFonts w:ascii="Arial" w:hAnsi="Arial" w:cs="Arial"/>
                <w:sz w:val="20"/>
                <w:szCs w:val="20"/>
              </w:rPr>
            </w:pPr>
          </w:p>
          <w:p w:rsidR="00442FEF" w:rsidRPr="00336B4D" w:rsidRDefault="00442FEF" w:rsidP="00442FEF">
            <w:pPr>
              <w:pStyle w:val="SemEspaamento"/>
              <w:rPr>
                <w:rFonts w:ascii="Arial" w:hAnsi="Arial" w:cs="Arial"/>
                <w:sz w:val="20"/>
                <w:szCs w:val="20"/>
              </w:rPr>
            </w:pPr>
            <w:r w:rsidRPr="00336B4D">
              <w:rPr>
                <w:rFonts w:ascii="Arial" w:hAnsi="Arial" w:cs="Arial"/>
                <w:sz w:val="20"/>
                <w:szCs w:val="20"/>
              </w:rPr>
              <w:t>I</w:t>
            </w:r>
          </w:p>
          <w:p w:rsidR="00442FEF" w:rsidRPr="00336B4D" w:rsidRDefault="00442FEF" w:rsidP="00442FEF">
            <w:pPr>
              <w:pStyle w:val="SemEspaamento"/>
              <w:jc w:val="center"/>
              <w:rPr>
                <w:rFonts w:ascii="Arial" w:hAnsi="Arial" w:cs="Arial"/>
                <w:sz w:val="20"/>
                <w:szCs w:val="20"/>
              </w:rPr>
            </w:pPr>
          </w:p>
          <w:p w:rsidR="00442FEF" w:rsidRPr="00336B4D" w:rsidRDefault="00442FEF" w:rsidP="00442FEF">
            <w:pPr>
              <w:pStyle w:val="SemEspaamento"/>
              <w:rPr>
                <w:rFonts w:ascii="Arial" w:hAnsi="Arial" w:cs="Arial"/>
                <w:sz w:val="20"/>
                <w:szCs w:val="20"/>
              </w:rPr>
            </w:pP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p>
          <w:p w:rsidR="00442FEF" w:rsidRPr="00336B4D" w:rsidRDefault="00442FEF" w:rsidP="00442FEF">
            <w:pPr>
              <w:pStyle w:val="SemEspaamento"/>
              <w:jc w:val="center"/>
              <w:rPr>
                <w:rFonts w:ascii="Arial" w:hAnsi="Arial" w:cs="Arial"/>
                <w:sz w:val="20"/>
                <w:szCs w:val="20"/>
              </w:rPr>
            </w:pPr>
          </w:p>
          <w:p w:rsidR="00442FEF" w:rsidRPr="00336B4D" w:rsidRDefault="002B5414" w:rsidP="00442FEF">
            <w:pPr>
              <w:pStyle w:val="SemEspaamento"/>
              <w:jc w:val="center"/>
              <w:rPr>
                <w:rFonts w:ascii="Arial" w:hAnsi="Arial" w:cs="Arial"/>
                <w:sz w:val="20"/>
                <w:szCs w:val="20"/>
              </w:rPr>
            </w:pPr>
            <w:r>
              <w:rPr>
                <w:rFonts w:ascii="Arial" w:hAnsi="Arial" w:cs="Arial"/>
                <w:sz w:val="20"/>
                <w:szCs w:val="20"/>
              </w:rPr>
              <w:t>C</w:t>
            </w:r>
          </w:p>
          <w:p w:rsidR="00442FEF" w:rsidRPr="00336B4D" w:rsidRDefault="00442FEF" w:rsidP="00442FEF">
            <w:pPr>
              <w:pStyle w:val="SemEspaamento"/>
              <w:jc w:val="center"/>
              <w:rPr>
                <w:rFonts w:ascii="Arial" w:hAnsi="Arial" w:cs="Arial"/>
                <w:sz w:val="20"/>
                <w:szCs w:val="20"/>
              </w:rPr>
            </w:pPr>
          </w:p>
          <w:p w:rsidR="00442FEF" w:rsidRPr="00336B4D" w:rsidRDefault="00442FEF" w:rsidP="00442FEF">
            <w:pPr>
              <w:pStyle w:val="SemEspaamento"/>
              <w:jc w:val="center"/>
              <w:rPr>
                <w:rFonts w:ascii="Arial" w:hAnsi="Arial" w:cs="Arial"/>
                <w:sz w:val="20"/>
                <w:szCs w:val="20"/>
              </w:rPr>
            </w:pPr>
          </w:p>
          <w:p w:rsidR="00442FEF" w:rsidRPr="00336B4D" w:rsidRDefault="00442FEF" w:rsidP="00442FEF">
            <w:pPr>
              <w:pStyle w:val="SemEspaamento"/>
              <w:rPr>
                <w:rFonts w:ascii="Arial" w:hAnsi="Arial" w:cs="Arial"/>
                <w:sz w:val="20"/>
                <w:szCs w:val="20"/>
              </w:rPr>
            </w:pPr>
          </w:p>
        </w:tc>
      </w:tr>
      <w:tr w:rsidR="00442FEF" w:rsidRPr="00336B4D" w:rsidTr="00530F0E">
        <w:tc>
          <w:tcPr>
            <w:tcW w:w="2802" w:type="dxa"/>
            <w:vMerge/>
            <w:shd w:val="clear" w:color="auto" w:fill="B2A1C7" w:themeFill="accent4" w:themeFillTint="99"/>
          </w:tcPr>
          <w:p w:rsidR="00442FEF" w:rsidRPr="00336B4D" w:rsidRDefault="00442FEF" w:rsidP="00442FEF">
            <w:pPr>
              <w:pStyle w:val="SemEspaamento"/>
              <w:rPr>
                <w:rFonts w:ascii="Arial" w:hAnsi="Arial" w:cs="Arial"/>
                <w:sz w:val="20"/>
                <w:szCs w:val="20"/>
              </w:rPr>
            </w:pPr>
          </w:p>
        </w:tc>
        <w:tc>
          <w:tcPr>
            <w:tcW w:w="5386" w:type="dxa"/>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r w:rsidRPr="00336B4D">
              <w:rPr>
                <w:rFonts w:ascii="Arial" w:hAnsi="Arial" w:cs="Arial"/>
                <w:sz w:val="20"/>
                <w:szCs w:val="20"/>
                <w:lang w:eastAsia="pt-BR"/>
              </w:rPr>
              <w:t>19.8. Reconhecer a manifestação de preconceitos linguísticos como estratégia de discriminação e dominação.</w:t>
            </w:r>
          </w:p>
        </w:tc>
        <w:tc>
          <w:tcPr>
            <w:tcW w:w="4394" w:type="dxa"/>
            <w:vMerge/>
            <w:shd w:val="clear" w:color="auto" w:fill="E5DFEC" w:themeFill="accent4" w:themeFillTint="33"/>
            <w:vAlign w:val="center"/>
          </w:tcPr>
          <w:p w:rsidR="00442FEF" w:rsidRPr="00336B4D" w:rsidRDefault="00442FEF" w:rsidP="00442FEF">
            <w:pPr>
              <w:pStyle w:val="SemEspaamento"/>
              <w:rPr>
                <w:rFonts w:ascii="Arial" w:hAnsi="Arial" w:cs="Arial"/>
                <w:sz w:val="20"/>
                <w:szCs w:val="20"/>
              </w:rPr>
            </w:pP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I</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442FEF" w:rsidRPr="00336B4D" w:rsidRDefault="00442FEF" w:rsidP="00442FEF">
            <w:pPr>
              <w:pStyle w:val="SemEspaamento"/>
              <w:jc w:val="center"/>
              <w:rPr>
                <w:rFonts w:ascii="Arial" w:hAnsi="Arial" w:cs="Arial"/>
                <w:sz w:val="20"/>
                <w:szCs w:val="20"/>
              </w:rPr>
            </w:pPr>
            <w:r w:rsidRPr="00336B4D">
              <w:rPr>
                <w:rFonts w:ascii="Arial" w:hAnsi="Arial" w:cs="Arial"/>
                <w:sz w:val="20"/>
                <w:szCs w:val="20"/>
              </w:rPr>
              <w:t>C</w:t>
            </w:r>
          </w:p>
        </w:tc>
      </w:tr>
    </w:tbl>
    <w:p w:rsidR="00D5531C" w:rsidRDefault="00D5531C">
      <w:pPr>
        <w:rPr>
          <w:rFonts w:ascii="Arial" w:hAnsi="Arial" w:cs="Arial"/>
          <w:sz w:val="20"/>
        </w:rPr>
      </w:pPr>
    </w:p>
    <w:p w:rsidR="002B5414" w:rsidRDefault="002B5414">
      <w:pPr>
        <w:rPr>
          <w:rFonts w:ascii="Arial" w:hAnsi="Arial" w:cs="Arial"/>
          <w:sz w:val="20"/>
        </w:rPr>
      </w:pPr>
    </w:p>
    <w:p w:rsidR="002B5414" w:rsidRDefault="002B5414">
      <w:pPr>
        <w:rPr>
          <w:rFonts w:ascii="Arial" w:hAnsi="Arial" w:cs="Arial"/>
          <w:sz w:val="20"/>
        </w:rPr>
      </w:pPr>
    </w:p>
    <w:p w:rsidR="002B5414" w:rsidRDefault="002B5414">
      <w:pPr>
        <w:rPr>
          <w:rFonts w:ascii="Arial" w:hAnsi="Arial" w:cs="Arial"/>
          <w:sz w:val="20"/>
        </w:rPr>
      </w:pPr>
    </w:p>
    <w:p w:rsidR="00696ACA" w:rsidRDefault="00696ACA">
      <w:pPr>
        <w:rPr>
          <w:rFonts w:ascii="Arial" w:hAnsi="Arial" w:cs="Arial"/>
          <w:sz w:val="20"/>
        </w:rPr>
      </w:pPr>
    </w:p>
    <w:p w:rsidR="002B5414" w:rsidRDefault="002B5414">
      <w:pPr>
        <w:rPr>
          <w:rFonts w:ascii="Arial" w:hAnsi="Arial" w:cs="Arial"/>
          <w:sz w:val="20"/>
        </w:rPr>
      </w:pPr>
    </w:p>
    <w:tbl>
      <w:tblPr>
        <w:tblStyle w:val="Tabelacomgrade"/>
        <w:tblW w:w="0" w:type="auto"/>
        <w:tblCellMar>
          <w:top w:w="113" w:type="dxa"/>
          <w:bottom w:w="113" w:type="dxa"/>
        </w:tblCellMar>
        <w:tblLook w:val="04A0" w:firstRow="1" w:lastRow="0" w:firstColumn="1" w:lastColumn="0" w:noHBand="0" w:noVBand="1"/>
      </w:tblPr>
      <w:tblGrid>
        <w:gridCol w:w="2857"/>
        <w:gridCol w:w="4873"/>
        <w:gridCol w:w="4352"/>
        <w:gridCol w:w="908"/>
        <w:gridCol w:w="908"/>
        <w:gridCol w:w="858"/>
        <w:gridCol w:w="858"/>
      </w:tblGrid>
      <w:tr w:rsidR="00172AEF" w:rsidTr="005500D9">
        <w:trPr>
          <w:trHeight w:val="93"/>
        </w:trPr>
        <w:tc>
          <w:tcPr>
            <w:tcW w:w="2943" w:type="dxa"/>
            <w:shd w:val="clear" w:color="auto" w:fill="403152" w:themeFill="accent4" w:themeFillShade="80"/>
            <w:vAlign w:val="center"/>
          </w:tcPr>
          <w:p w:rsidR="00F077A4" w:rsidRPr="00590F1F" w:rsidRDefault="00A925FF" w:rsidP="009A27EB">
            <w:pPr>
              <w:rPr>
                <w:rFonts w:ascii="Arial" w:hAnsi="Arial" w:cs="Arial"/>
                <w:b/>
                <w:sz w:val="20"/>
                <w:szCs w:val="16"/>
              </w:rPr>
            </w:pPr>
            <w:r>
              <w:rPr>
                <w:rFonts w:ascii="Arial" w:hAnsi="Arial" w:cs="Arial"/>
                <w:b/>
                <w:sz w:val="20"/>
                <w:szCs w:val="16"/>
              </w:rPr>
              <w:t xml:space="preserve">           </w:t>
            </w:r>
            <w:r w:rsidR="009A27EB" w:rsidRPr="009A27EB">
              <w:rPr>
                <w:rFonts w:ascii="Arial" w:hAnsi="Arial" w:cs="Arial"/>
                <w:b/>
                <w:sz w:val="20"/>
                <w:szCs w:val="16"/>
              </w:rPr>
              <w:t>TÓPICOS E SUBTÓPICOS DE CONTEÚDO</w:t>
            </w:r>
          </w:p>
        </w:tc>
        <w:tc>
          <w:tcPr>
            <w:tcW w:w="5103" w:type="dxa"/>
            <w:shd w:val="clear" w:color="auto" w:fill="403152" w:themeFill="accent4" w:themeFillShade="80"/>
            <w:vAlign w:val="center"/>
          </w:tcPr>
          <w:p w:rsidR="00F077A4" w:rsidRPr="00590F1F" w:rsidRDefault="00F077A4" w:rsidP="00262E03">
            <w:pPr>
              <w:jc w:val="center"/>
              <w:rPr>
                <w:rFonts w:ascii="Arial" w:hAnsi="Arial" w:cs="Arial"/>
                <w:b/>
                <w:sz w:val="20"/>
                <w:szCs w:val="16"/>
              </w:rPr>
            </w:pPr>
            <w:r w:rsidRPr="00590F1F">
              <w:rPr>
                <w:rFonts w:ascii="Arial" w:hAnsi="Arial" w:cs="Arial"/>
                <w:b/>
                <w:sz w:val="20"/>
                <w:szCs w:val="16"/>
              </w:rPr>
              <w:t>HABILIDADE</w:t>
            </w:r>
            <w:r>
              <w:rPr>
                <w:rFonts w:ascii="Arial" w:hAnsi="Arial" w:cs="Arial"/>
                <w:b/>
                <w:sz w:val="20"/>
                <w:szCs w:val="16"/>
              </w:rPr>
              <w:t>S</w:t>
            </w:r>
          </w:p>
        </w:tc>
        <w:tc>
          <w:tcPr>
            <w:tcW w:w="4536" w:type="dxa"/>
            <w:shd w:val="clear" w:color="auto" w:fill="403152" w:themeFill="accent4" w:themeFillShade="80"/>
            <w:vAlign w:val="center"/>
          </w:tcPr>
          <w:p w:rsidR="00F077A4" w:rsidRPr="00590F1F" w:rsidRDefault="00F077A4" w:rsidP="00262E03">
            <w:pPr>
              <w:jc w:val="center"/>
              <w:rPr>
                <w:rFonts w:ascii="Arial" w:hAnsi="Arial" w:cs="Arial"/>
                <w:b/>
                <w:sz w:val="20"/>
                <w:szCs w:val="16"/>
              </w:rPr>
            </w:pPr>
            <w:r>
              <w:rPr>
                <w:rFonts w:ascii="Arial" w:hAnsi="Arial" w:cs="Arial"/>
                <w:b/>
                <w:sz w:val="20"/>
                <w:szCs w:val="16"/>
              </w:rPr>
              <w:t>ORIENTAÇÕES PEDAGÓGICAS</w:t>
            </w:r>
          </w:p>
        </w:tc>
        <w:tc>
          <w:tcPr>
            <w:tcW w:w="2956" w:type="dxa"/>
            <w:gridSpan w:val="4"/>
            <w:shd w:val="clear" w:color="auto" w:fill="403152" w:themeFill="accent4" w:themeFillShade="80"/>
            <w:vAlign w:val="center"/>
          </w:tcPr>
          <w:p w:rsidR="00F077A4" w:rsidRDefault="00F077A4" w:rsidP="00E719E7">
            <w:pPr>
              <w:jc w:val="center"/>
              <w:rPr>
                <w:rFonts w:ascii="Arial" w:hAnsi="Arial" w:cs="Arial"/>
                <w:sz w:val="20"/>
                <w:szCs w:val="20"/>
              </w:rPr>
            </w:pPr>
            <w:r>
              <w:rPr>
                <w:rFonts w:ascii="Arial" w:hAnsi="Arial" w:cs="Arial"/>
                <w:b/>
                <w:sz w:val="20"/>
                <w:szCs w:val="20"/>
              </w:rPr>
              <w:t>CICLOS</w:t>
            </w:r>
          </w:p>
        </w:tc>
      </w:tr>
      <w:tr w:rsidR="00172AEF" w:rsidRPr="00336B4D" w:rsidTr="005500D9">
        <w:tc>
          <w:tcPr>
            <w:tcW w:w="2943" w:type="dxa"/>
            <w:vMerge w:val="restart"/>
            <w:shd w:val="clear" w:color="auto" w:fill="B2A1C7" w:themeFill="accent4" w:themeFillTint="99"/>
            <w:vAlign w:val="center"/>
          </w:tcPr>
          <w:p w:rsidR="00F077A4" w:rsidRPr="00336B4D" w:rsidRDefault="00F077A4" w:rsidP="00F077A4">
            <w:pPr>
              <w:autoSpaceDE w:val="0"/>
              <w:autoSpaceDN w:val="0"/>
              <w:adjustRightInd w:val="0"/>
              <w:rPr>
                <w:rFonts w:ascii="Arial" w:hAnsi="Arial" w:cs="Arial"/>
                <w:b/>
                <w:bCs/>
                <w:sz w:val="20"/>
                <w:szCs w:val="20"/>
                <w:lang w:eastAsia="pt-BR"/>
              </w:rPr>
            </w:pPr>
            <w:r w:rsidRPr="00336B4D">
              <w:rPr>
                <w:rFonts w:ascii="Arial" w:hAnsi="Arial" w:cs="Arial"/>
                <w:b/>
                <w:bCs/>
                <w:sz w:val="20"/>
                <w:szCs w:val="20"/>
                <w:lang w:eastAsia="pt-BR"/>
              </w:rPr>
              <w:t>20. Neologia de palavras</w:t>
            </w:r>
          </w:p>
          <w:p w:rsidR="00F077A4" w:rsidRPr="00336B4D" w:rsidRDefault="00F077A4" w:rsidP="00F077A4">
            <w:pPr>
              <w:autoSpaceDE w:val="0"/>
              <w:autoSpaceDN w:val="0"/>
              <w:adjustRightInd w:val="0"/>
              <w:rPr>
                <w:rFonts w:ascii="Arial" w:hAnsi="Arial" w:cs="Arial"/>
                <w:sz w:val="20"/>
                <w:szCs w:val="20"/>
                <w:lang w:eastAsia="pt-BR"/>
              </w:rPr>
            </w:pPr>
            <w:r w:rsidRPr="00336B4D">
              <w:rPr>
                <w:rFonts w:ascii="Arial" w:hAnsi="Arial" w:cs="Arial"/>
                <w:sz w:val="20"/>
                <w:szCs w:val="20"/>
                <w:lang w:eastAsia="pt-BR"/>
              </w:rPr>
              <w:t>• Neologia semântica: a criação de novos sentidos para palavras, expressões e frases, e seus efeitos de sentido.</w:t>
            </w:r>
          </w:p>
          <w:p w:rsidR="00F077A4" w:rsidRPr="00336B4D" w:rsidRDefault="00F077A4" w:rsidP="00F077A4">
            <w:pPr>
              <w:autoSpaceDE w:val="0"/>
              <w:autoSpaceDN w:val="0"/>
              <w:adjustRightInd w:val="0"/>
              <w:rPr>
                <w:rFonts w:ascii="Arial" w:hAnsi="Arial" w:cs="Arial"/>
                <w:sz w:val="20"/>
                <w:szCs w:val="20"/>
                <w:lang w:eastAsia="pt-BR"/>
              </w:rPr>
            </w:pPr>
            <w:r w:rsidRPr="00336B4D">
              <w:rPr>
                <w:rFonts w:ascii="Arial" w:hAnsi="Arial" w:cs="Arial"/>
                <w:sz w:val="20"/>
                <w:szCs w:val="20"/>
                <w:lang w:eastAsia="pt-BR"/>
              </w:rPr>
              <w:t>• Neologia lexical: os processos mais produtivos no português brasileiro atual e seus efeitos de sentido.</w:t>
            </w:r>
          </w:p>
          <w:p w:rsidR="00F077A4" w:rsidRPr="00336B4D" w:rsidRDefault="00F077A4" w:rsidP="00F077A4">
            <w:pPr>
              <w:autoSpaceDE w:val="0"/>
              <w:autoSpaceDN w:val="0"/>
              <w:adjustRightInd w:val="0"/>
              <w:rPr>
                <w:rFonts w:ascii="Arial" w:hAnsi="Arial" w:cs="Arial"/>
                <w:sz w:val="20"/>
                <w:szCs w:val="20"/>
                <w:lang w:eastAsia="pt-BR"/>
              </w:rPr>
            </w:pPr>
            <w:r w:rsidRPr="00336B4D">
              <w:rPr>
                <w:rFonts w:ascii="Arial" w:hAnsi="Arial" w:cs="Arial"/>
                <w:sz w:val="20"/>
                <w:szCs w:val="20"/>
                <w:lang w:eastAsia="pt-BR"/>
              </w:rPr>
              <w:t>• Neologia por empréstimo: os estrangeirismos e seus efeitos de sentido.</w:t>
            </w:r>
          </w:p>
          <w:p w:rsidR="00F077A4" w:rsidRPr="00336B4D" w:rsidRDefault="00F077A4" w:rsidP="00F077A4">
            <w:pPr>
              <w:autoSpaceDE w:val="0"/>
              <w:autoSpaceDN w:val="0"/>
              <w:adjustRightInd w:val="0"/>
              <w:rPr>
                <w:rFonts w:ascii="Arial" w:hAnsi="Arial" w:cs="Arial"/>
                <w:b/>
                <w:sz w:val="20"/>
                <w:szCs w:val="20"/>
              </w:rPr>
            </w:pPr>
            <w:r w:rsidRPr="00336B4D">
              <w:rPr>
                <w:rFonts w:ascii="Arial" w:hAnsi="Arial" w:cs="Arial"/>
                <w:sz w:val="20"/>
                <w:szCs w:val="20"/>
                <w:lang w:eastAsia="pt-BR"/>
              </w:rPr>
              <w:t>• Derivação: diferenças entre o português padrão (PP) e não padrão (PNP).</w:t>
            </w:r>
          </w:p>
        </w:tc>
        <w:tc>
          <w:tcPr>
            <w:tcW w:w="5103" w:type="dxa"/>
            <w:vMerge w:val="restart"/>
            <w:shd w:val="clear" w:color="auto" w:fill="B2A1C7" w:themeFill="accent4" w:themeFillTint="99"/>
            <w:vAlign w:val="center"/>
          </w:tcPr>
          <w:p w:rsidR="00F077A4" w:rsidRPr="00336B4D" w:rsidRDefault="00F077A4" w:rsidP="001B54DA">
            <w:pPr>
              <w:rPr>
                <w:rFonts w:ascii="Arial" w:hAnsi="Arial" w:cs="Arial"/>
                <w:b/>
                <w:sz w:val="20"/>
                <w:szCs w:val="20"/>
              </w:rPr>
            </w:pPr>
            <w:r w:rsidRPr="00336B4D">
              <w:rPr>
                <w:rFonts w:ascii="Arial" w:hAnsi="Arial" w:cs="Arial"/>
                <w:b/>
                <w:bCs/>
                <w:sz w:val="20"/>
                <w:szCs w:val="20"/>
                <w:lang w:eastAsia="pt-BR"/>
              </w:rPr>
              <w:t>20.0. Reconhecer a neologia semântica, a lexical e o empréstimo como processos de criação linguística.</w:t>
            </w:r>
          </w:p>
        </w:tc>
        <w:tc>
          <w:tcPr>
            <w:tcW w:w="4536" w:type="dxa"/>
            <w:vMerge w:val="restart"/>
            <w:shd w:val="clear" w:color="auto" w:fill="E5DFEC" w:themeFill="accent4" w:themeFillTint="33"/>
            <w:vAlign w:val="center"/>
          </w:tcPr>
          <w:p w:rsidR="002F38E5" w:rsidRPr="00336B4D" w:rsidRDefault="00F077A4" w:rsidP="00A776AF">
            <w:pPr>
              <w:pStyle w:val="SemEspaamento"/>
              <w:jc w:val="both"/>
              <w:rPr>
                <w:rFonts w:ascii="Arial" w:hAnsi="Arial" w:cs="Arial"/>
                <w:sz w:val="20"/>
                <w:szCs w:val="20"/>
              </w:rPr>
            </w:pPr>
            <w:r w:rsidRPr="00336B4D">
              <w:rPr>
                <w:rFonts w:ascii="Arial" w:hAnsi="Arial" w:cs="Arial"/>
                <w:sz w:val="20"/>
                <w:szCs w:val="20"/>
              </w:rPr>
              <w:t xml:space="preserve">Para </w:t>
            </w:r>
            <w:r w:rsidR="004225EB" w:rsidRPr="00336B4D">
              <w:rPr>
                <w:rFonts w:ascii="Arial" w:hAnsi="Arial" w:cs="Arial"/>
                <w:sz w:val="20"/>
                <w:szCs w:val="20"/>
              </w:rPr>
              <w:t>o desenvolvimento dessas habilidades,</w:t>
            </w:r>
            <w:r w:rsidRPr="00336B4D">
              <w:rPr>
                <w:rFonts w:ascii="Arial" w:hAnsi="Arial" w:cs="Arial"/>
                <w:sz w:val="20"/>
                <w:szCs w:val="20"/>
              </w:rPr>
              <w:t xml:space="preserve"> o professor </w:t>
            </w:r>
            <w:r w:rsidR="002F38E5" w:rsidRPr="00336B4D">
              <w:rPr>
                <w:rFonts w:ascii="Arial" w:hAnsi="Arial" w:cs="Arial"/>
                <w:sz w:val="20"/>
                <w:szCs w:val="20"/>
              </w:rPr>
              <w:t>poderá:</w:t>
            </w:r>
          </w:p>
          <w:p w:rsidR="00F077A4" w:rsidRPr="00336B4D" w:rsidRDefault="002F38E5" w:rsidP="00A776AF">
            <w:pPr>
              <w:pStyle w:val="SemEspaamento"/>
              <w:jc w:val="both"/>
              <w:rPr>
                <w:rFonts w:ascii="Arial" w:hAnsi="Arial" w:cs="Arial"/>
                <w:b/>
                <w:sz w:val="20"/>
                <w:szCs w:val="20"/>
              </w:rPr>
            </w:pPr>
            <w:r w:rsidRPr="00336B4D">
              <w:rPr>
                <w:rFonts w:ascii="Arial" w:hAnsi="Arial" w:cs="Arial"/>
                <w:sz w:val="20"/>
                <w:szCs w:val="20"/>
              </w:rPr>
              <w:t xml:space="preserve">- </w:t>
            </w:r>
            <w:r w:rsidR="00F077A4" w:rsidRPr="00336B4D">
              <w:rPr>
                <w:rFonts w:ascii="Arial" w:hAnsi="Arial" w:cs="Arial"/>
                <w:sz w:val="20"/>
                <w:szCs w:val="20"/>
              </w:rPr>
              <w:t>trabalhar textos em que apareçam neologismos e, através de estímulos</w:t>
            </w:r>
            <w:r w:rsidR="00486EDD" w:rsidRPr="00336B4D">
              <w:rPr>
                <w:rFonts w:ascii="Arial" w:hAnsi="Arial" w:cs="Arial"/>
                <w:sz w:val="20"/>
                <w:szCs w:val="20"/>
              </w:rPr>
              <w:t>, em uma reflexão rica,</w:t>
            </w:r>
            <w:r w:rsidR="00336B4D" w:rsidRPr="00336B4D">
              <w:rPr>
                <w:rFonts w:ascii="Arial" w:hAnsi="Arial" w:cs="Arial"/>
                <w:sz w:val="20"/>
                <w:szCs w:val="20"/>
              </w:rPr>
              <w:t xml:space="preserve"> </w:t>
            </w:r>
            <w:r w:rsidR="00F077A4" w:rsidRPr="00336B4D">
              <w:rPr>
                <w:rFonts w:ascii="Arial" w:hAnsi="Arial" w:cs="Arial"/>
                <w:sz w:val="20"/>
                <w:szCs w:val="20"/>
              </w:rPr>
              <w:t>levar o aluno a expressar os possíveis sentidos das palavras</w:t>
            </w:r>
            <w:r w:rsidR="00CC0C92">
              <w:rPr>
                <w:rFonts w:ascii="Arial" w:hAnsi="Arial" w:cs="Arial"/>
                <w:sz w:val="20"/>
                <w:szCs w:val="20"/>
              </w:rPr>
              <w:t>,</w:t>
            </w:r>
            <w:r w:rsidR="005F70B5" w:rsidRPr="00336B4D">
              <w:rPr>
                <w:rFonts w:ascii="Arial" w:hAnsi="Arial" w:cs="Arial"/>
                <w:sz w:val="20"/>
                <w:szCs w:val="20"/>
              </w:rPr>
              <w:t xml:space="preserve"> a partir dos seus usos em </w:t>
            </w:r>
            <w:r w:rsidR="00F077A4" w:rsidRPr="00336B4D">
              <w:rPr>
                <w:rFonts w:ascii="Arial" w:hAnsi="Arial" w:cs="Arial"/>
                <w:sz w:val="20"/>
                <w:szCs w:val="20"/>
              </w:rPr>
              <w:t>trechos</w:t>
            </w:r>
            <w:r w:rsidR="005F70B5" w:rsidRPr="00336B4D">
              <w:rPr>
                <w:rFonts w:ascii="Arial" w:hAnsi="Arial" w:cs="Arial"/>
                <w:sz w:val="20"/>
                <w:szCs w:val="20"/>
              </w:rPr>
              <w:t xml:space="preserve"> que envolvam diferentes situações de interlocução (quem fala e para quem se fala, em quais contextos histórico e social</w:t>
            </w:r>
            <w:r w:rsidR="00CC0C92">
              <w:rPr>
                <w:rFonts w:ascii="Arial" w:hAnsi="Arial" w:cs="Arial"/>
                <w:sz w:val="20"/>
                <w:szCs w:val="20"/>
              </w:rPr>
              <w:t xml:space="preserve"> </w:t>
            </w:r>
            <w:r w:rsidR="005F70B5" w:rsidRPr="00336B4D">
              <w:rPr>
                <w:rFonts w:ascii="Arial" w:hAnsi="Arial" w:cs="Arial"/>
                <w:sz w:val="20"/>
                <w:szCs w:val="20"/>
              </w:rPr>
              <w:t>se d</w:t>
            </w:r>
            <w:r w:rsidR="00ED0A98" w:rsidRPr="00336B4D">
              <w:rPr>
                <w:rFonts w:ascii="Arial" w:hAnsi="Arial" w:cs="Arial"/>
                <w:sz w:val="20"/>
                <w:szCs w:val="20"/>
              </w:rPr>
              <w:t>á a comunicação</w:t>
            </w:r>
            <w:r w:rsidR="00486EDD" w:rsidRPr="00336B4D">
              <w:rPr>
                <w:rFonts w:ascii="Arial" w:hAnsi="Arial" w:cs="Arial"/>
                <w:sz w:val="20"/>
                <w:szCs w:val="20"/>
              </w:rPr>
              <w:t>).</w:t>
            </w:r>
          </w:p>
        </w:tc>
        <w:tc>
          <w:tcPr>
            <w:tcW w:w="1478" w:type="dxa"/>
            <w:gridSpan w:val="2"/>
            <w:shd w:val="clear" w:color="auto" w:fill="403152" w:themeFill="accent4" w:themeFillShade="80"/>
            <w:vAlign w:val="center"/>
          </w:tcPr>
          <w:p w:rsidR="00F077A4" w:rsidRPr="00336B4D" w:rsidRDefault="00F077A4" w:rsidP="00E719E7">
            <w:pPr>
              <w:jc w:val="center"/>
              <w:rPr>
                <w:rFonts w:ascii="Arial" w:hAnsi="Arial" w:cs="Arial"/>
                <w:b/>
                <w:sz w:val="20"/>
                <w:szCs w:val="20"/>
              </w:rPr>
            </w:pPr>
            <w:r w:rsidRPr="00336B4D">
              <w:rPr>
                <w:rFonts w:ascii="Arial" w:hAnsi="Arial" w:cs="Arial"/>
                <w:b/>
                <w:sz w:val="20"/>
                <w:szCs w:val="20"/>
              </w:rPr>
              <w:t>INTERMEDIÁRIO</w:t>
            </w:r>
          </w:p>
        </w:tc>
        <w:tc>
          <w:tcPr>
            <w:tcW w:w="1478" w:type="dxa"/>
            <w:gridSpan w:val="2"/>
            <w:shd w:val="clear" w:color="auto" w:fill="403152" w:themeFill="accent4" w:themeFillShade="80"/>
            <w:vAlign w:val="center"/>
          </w:tcPr>
          <w:p w:rsidR="00F077A4" w:rsidRPr="00336B4D" w:rsidRDefault="00F077A4" w:rsidP="00E719E7">
            <w:pPr>
              <w:jc w:val="center"/>
              <w:rPr>
                <w:rFonts w:ascii="Arial" w:hAnsi="Arial" w:cs="Arial"/>
                <w:b/>
                <w:sz w:val="20"/>
                <w:szCs w:val="20"/>
              </w:rPr>
            </w:pPr>
            <w:r w:rsidRPr="00336B4D">
              <w:rPr>
                <w:rFonts w:ascii="Arial" w:hAnsi="Arial" w:cs="Arial"/>
                <w:b/>
                <w:sz w:val="20"/>
                <w:szCs w:val="20"/>
              </w:rPr>
              <w:t>CONSOLIDADO</w:t>
            </w:r>
          </w:p>
        </w:tc>
      </w:tr>
      <w:tr w:rsidR="00D11FB5" w:rsidRPr="00336B4D" w:rsidTr="005500D9">
        <w:trPr>
          <w:trHeight w:val="169"/>
        </w:trPr>
        <w:tc>
          <w:tcPr>
            <w:tcW w:w="2943" w:type="dxa"/>
            <w:vMerge/>
            <w:shd w:val="clear" w:color="auto" w:fill="B2A1C7" w:themeFill="accent4" w:themeFillTint="99"/>
            <w:vAlign w:val="center"/>
          </w:tcPr>
          <w:p w:rsidR="00F077A4" w:rsidRPr="00336B4D" w:rsidRDefault="00F077A4" w:rsidP="00262E03">
            <w:pPr>
              <w:autoSpaceDE w:val="0"/>
              <w:autoSpaceDN w:val="0"/>
              <w:adjustRightInd w:val="0"/>
              <w:rPr>
                <w:rFonts w:ascii="Arial" w:hAnsi="Arial" w:cs="Arial"/>
                <w:b/>
                <w:sz w:val="20"/>
                <w:szCs w:val="20"/>
              </w:rPr>
            </w:pPr>
          </w:p>
        </w:tc>
        <w:tc>
          <w:tcPr>
            <w:tcW w:w="5103" w:type="dxa"/>
            <w:vMerge/>
            <w:shd w:val="clear" w:color="auto" w:fill="B2A1C7" w:themeFill="accent4" w:themeFillTint="99"/>
            <w:vAlign w:val="center"/>
          </w:tcPr>
          <w:p w:rsidR="00F077A4" w:rsidRPr="00336B4D" w:rsidRDefault="00F077A4" w:rsidP="001B54DA">
            <w:pPr>
              <w:rPr>
                <w:rFonts w:ascii="Arial" w:hAnsi="Arial" w:cs="Arial"/>
                <w:b/>
                <w:sz w:val="20"/>
                <w:szCs w:val="20"/>
              </w:rPr>
            </w:pPr>
          </w:p>
        </w:tc>
        <w:tc>
          <w:tcPr>
            <w:tcW w:w="4536" w:type="dxa"/>
            <w:vMerge/>
            <w:shd w:val="clear" w:color="auto" w:fill="E5DFEC" w:themeFill="accent4" w:themeFillTint="33"/>
            <w:vAlign w:val="center"/>
          </w:tcPr>
          <w:p w:rsidR="00F077A4" w:rsidRPr="00336B4D" w:rsidRDefault="00F077A4" w:rsidP="00262E03">
            <w:pPr>
              <w:pStyle w:val="SemEspaamento"/>
              <w:rPr>
                <w:rFonts w:ascii="Arial" w:hAnsi="Arial" w:cs="Arial"/>
                <w:b/>
                <w:sz w:val="20"/>
                <w:szCs w:val="20"/>
              </w:rPr>
            </w:pPr>
          </w:p>
        </w:tc>
        <w:tc>
          <w:tcPr>
            <w:tcW w:w="739" w:type="dxa"/>
            <w:shd w:val="clear" w:color="auto" w:fill="403152" w:themeFill="accent4" w:themeFillShade="80"/>
            <w:vAlign w:val="center"/>
          </w:tcPr>
          <w:p w:rsidR="00F077A4" w:rsidRPr="00336B4D" w:rsidRDefault="00F077A4" w:rsidP="00E719E7">
            <w:pPr>
              <w:jc w:val="center"/>
              <w:rPr>
                <w:rFonts w:ascii="Arial" w:hAnsi="Arial" w:cs="Arial"/>
                <w:b/>
                <w:sz w:val="20"/>
                <w:szCs w:val="20"/>
              </w:rPr>
            </w:pPr>
            <w:r w:rsidRPr="00336B4D">
              <w:rPr>
                <w:rFonts w:ascii="Arial" w:hAnsi="Arial" w:cs="Arial"/>
                <w:b/>
                <w:sz w:val="20"/>
                <w:szCs w:val="20"/>
              </w:rPr>
              <w:t>6°</w:t>
            </w:r>
          </w:p>
        </w:tc>
        <w:tc>
          <w:tcPr>
            <w:tcW w:w="739" w:type="dxa"/>
            <w:shd w:val="clear" w:color="auto" w:fill="403152" w:themeFill="accent4" w:themeFillShade="80"/>
            <w:vAlign w:val="center"/>
          </w:tcPr>
          <w:p w:rsidR="00F077A4" w:rsidRPr="00336B4D" w:rsidRDefault="00F077A4" w:rsidP="00E719E7">
            <w:pPr>
              <w:jc w:val="center"/>
              <w:rPr>
                <w:rFonts w:ascii="Arial" w:hAnsi="Arial" w:cs="Arial"/>
                <w:b/>
                <w:sz w:val="20"/>
                <w:szCs w:val="20"/>
              </w:rPr>
            </w:pPr>
            <w:r w:rsidRPr="00336B4D">
              <w:rPr>
                <w:rFonts w:ascii="Arial" w:hAnsi="Arial" w:cs="Arial"/>
                <w:b/>
                <w:sz w:val="20"/>
                <w:szCs w:val="20"/>
              </w:rPr>
              <w:t>7°</w:t>
            </w:r>
          </w:p>
        </w:tc>
        <w:tc>
          <w:tcPr>
            <w:tcW w:w="739" w:type="dxa"/>
            <w:shd w:val="clear" w:color="auto" w:fill="403152" w:themeFill="accent4" w:themeFillShade="80"/>
            <w:vAlign w:val="center"/>
          </w:tcPr>
          <w:p w:rsidR="00F077A4" w:rsidRPr="00336B4D" w:rsidRDefault="00F077A4" w:rsidP="00E719E7">
            <w:pPr>
              <w:jc w:val="center"/>
              <w:rPr>
                <w:rFonts w:ascii="Arial" w:hAnsi="Arial" w:cs="Arial"/>
                <w:b/>
                <w:sz w:val="20"/>
                <w:szCs w:val="20"/>
              </w:rPr>
            </w:pPr>
            <w:r w:rsidRPr="00336B4D">
              <w:rPr>
                <w:rFonts w:ascii="Arial" w:hAnsi="Arial" w:cs="Arial"/>
                <w:b/>
                <w:sz w:val="20"/>
                <w:szCs w:val="20"/>
              </w:rPr>
              <w:t>8°</w:t>
            </w:r>
          </w:p>
        </w:tc>
        <w:tc>
          <w:tcPr>
            <w:tcW w:w="739" w:type="dxa"/>
            <w:shd w:val="clear" w:color="auto" w:fill="403152" w:themeFill="accent4" w:themeFillShade="80"/>
            <w:vAlign w:val="center"/>
          </w:tcPr>
          <w:p w:rsidR="00F077A4" w:rsidRPr="00336B4D" w:rsidRDefault="00F077A4" w:rsidP="00E719E7">
            <w:pPr>
              <w:jc w:val="center"/>
              <w:rPr>
                <w:rFonts w:ascii="Arial" w:hAnsi="Arial" w:cs="Arial"/>
                <w:b/>
                <w:sz w:val="20"/>
                <w:szCs w:val="20"/>
              </w:rPr>
            </w:pPr>
            <w:r w:rsidRPr="00336B4D">
              <w:rPr>
                <w:rFonts w:ascii="Arial" w:hAnsi="Arial" w:cs="Arial"/>
                <w:b/>
                <w:sz w:val="20"/>
                <w:szCs w:val="20"/>
              </w:rPr>
              <w:t>9°</w:t>
            </w:r>
          </w:p>
        </w:tc>
      </w:tr>
      <w:tr w:rsidR="00D11FB5" w:rsidRPr="00336B4D" w:rsidTr="00530F0E">
        <w:tc>
          <w:tcPr>
            <w:tcW w:w="2943" w:type="dxa"/>
            <w:vMerge/>
            <w:shd w:val="clear" w:color="auto" w:fill="E5DFEC" w:themeFill="accent4" w:themeFillTint="33"/>
            <w:vAlign w:val="center"/>
          </w:tcPr>
          <w:p w:rsidR="009D39A0" w:rsidRPr="00336B4D" w:rsidRDefault="009D39A0" w:rsidP="00262E03">
            <w:pPr>
              <w:autoSpaceDE w:val="0"/>
              <w:autoSpaceDN w:val="0"/>
              <w:adjustRightInd w:val="0"/>
              <w:rPr>
                <w:rFonts w:ascii="Arial" w:hAnsi="Arial" w:cs="Arial"/>
                <w:sz w:val="20"/>
                <w:szCs w:val="20"/>
                <w:lang w:eastAsia="pt-BR"/>
              </w:rPr>
            </w:pPr>
          </w:p>
        </w:tc>
        <w:tc>
          <w:tcPr>
            <w:tcW w:w="5103" w:type="dxa"/>
            <w:shd w:val="clear" w:color="auto" w:fill="E5DFEC" w:themeFill="accent4" w:themeFillTint="33"/>
            <w:vAlign w:val="center"/>
          </w:tcPr>
          <w:p w:rsidR="009D39A0" w:rsidRPr="00336B4D" w:rsidRDefault="009D39A0" w:rsidP="00262E03">
            <w:pPr>
              <w:autoSpaceDE w:val="0"/>
              <w:autoSpaceDN w:val="0"/>
              <w:adjustRightInd w:val="0"/>
              <w:rPr>
                <w:rFonts w:ascii="Arial" w:hAnsi="Arial" w:cs="Arial"/>
                <w:iCs/>
                <w:sz w:val="20"/>
                <w:szCs w:val="20"/>
                <w:lang w:eastAsia="pt-BR"/>
              </w:rPr>
            </w:pPr>
            <w:r w:rsidRPr="00336B4D">
              <w:rPr>
                <w:rFonts w:ascii="Arial" w:hAnsi="Arial" w:cs="Arial"/>
                <w:sz w:val="20"/>
                <w:szCs w:val="20"/>
                <w:lang w:eastAsia="pt-BR"/>
              </w:rPr>
              <w:t>20.1. Identificar a origem de neologismos em circulação no português brasileiro.</w:t>
            </w:r>
          </w:p>
        </w:tc>
        <w:tc>
          <w:tcPr>
            <w:tcW w:w="4536" w:type="dxa"/>
            <w:vMerge/>
            <w:shd w:val="clear" w:color="auto" w:fill="E5DFEC" w:themeFill="accent4" w:themeFillTint="33"/>
            <w:vAlign w:val="center"/>
          </w:tcPr>
          <w:p w:rsidR="009D39A0" w:rsidRPr="00336B4D" w:rsidRDefault="009D39A0" w:rsidP="00262E03">
            <w:pPr>
              <w:pStyle w:val="SemEspaamento"/>
              <w:rPr>
                <w:rFonts w:ascii="Arial" w:hAnsi="Arial" w:cs="Arial"/>
                <w:sz w:val="20"/>
                <w:szCs w:val="20"/>
              </w:rPr>
            </w:pPr>
          </w:p>
        </w:tc>
        <w:tc>
          <w:tcPr>
            <w:tcW w:w="739" w:type="dxa"/>
            <w:shd w:val="clear" w:color="auto" w:fill="B2A1C7" w:themeFill="accent4" w:themeFillTint="99"/>
            <w:vAlign w:val="center"/>
          </w:tcPr>
          <w:p w:rsidR="009D39A0" w:rsidRPr="00336B4D" w:rsidRDefault="009D39A0" w:rsidP="00262E03">
            <w:pPr>
              <w:pStyle w:val="SemEspaamento"/>
              <w:jc w:val="center"/>
              <w:rPr>
                <w:rFonts w:ascii="Arial" w:hAnsi="Arial" w:cs="Arial"/>
                <w:sz w:val="20"/>
                <w:szCs w:val="20"/>
              </w:rPr>
            </w:pPr>
            <w:r w:rsidRPr="00336B4D">
              <w:rPr>
                <w:rFonts w:ascii="Arial" w:hAnsi="Arial" w:cs="Arial"/>
                <w:sz w:val="20"/>
                <w:szCs w:val="20"/>
              </w:rPr>
              <w:t>I</w:t>
            </w:r>
          </w:p>
        </w:tc>
        <w:tc>
          <w:tcPr>
            <w:tcW w:w="739" w:type="dxa"/>
            <w:shd w:val="clear" w:color="auto" w:fill="B2A1C7" w:themeFill="accent4" w:themeFillTint="99"/>
            <w:vAlign w:val="center"/>
          </w:tcPr>
          <w:p w:rsidR="009D39A0" w:rsidRPr="00336B4D" w:rsidRDefault="009D39A0" w:rsidP="00262E03">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9D39A0" w:rsidRPr="00336B4D" w:rsidRDefault="009D39A0" w:rsidP="00262E03">
            <w:pPr>
              <w:pStyle w:val="SemEspaamento"/>
              <w:jc w:val="center"/>
              <w:rPr>
                <w:rFonts w:ascii="Arial" w:hAnsi="Arial" w:cs="Arial"/>
                <w:sz w:val="20"/>
                <w:szCs w:val="20"/>
              </w:rPr>
            </w:pPr>
            <w:r w:rsidRPr="00336B4D">
              <w:rPr>
                <w:rFonts w:ascii="Arial" w:hAnsi="Arial" w:cs="Arial"/>
                <w:sz w:val="20"/>
                <w:szCs w:val="20"/>
              </w:rPr>
              <w:t>C</w:t>
            </w:r>
          </w:p>
        </w:tc>
        <w:tc>
          <w:tcPr>
            <w:tcW w:w="739" w:type="dxa"/>
            <w:shd w:val="clear" w:color="auto" w:fill="B2A1C7" w:themeFill="accent4" w:themeFillTint="99"/>
          </w:tcPr>
          <w:p w:rsidR="009D39A0" w:rsidRPr="00DB2EBB" w:rsidRDefault="009D39A0" w:rsidP="00A82878">
            <w:pPr>
              <w:jc w:val="center"/>
              <w:rPr>
                <w:color w:val="000000" w:themeColor="text1"/>
                <w:sz w:val="20"/>
                <w:szCs w:val="20"/>
              </w:rPr>
            </w:pPr>
            <w:r w:rsidRPr="00DB2EBB">
              <w:rPr>
                <w:color w:val="000000" w:themeColor="text1"/>
                <w:sz w:val="20"/>
                <w:szCs w:val="20"/>
              </w:rPr>
              <w:t>C</w:t>
            </w:r>
          </w:p>
        </w:tc>
      </w:tr>
      <w:tr w:rsidR="00D11FB5" w:rsidRPr="00336B4D" w:rsidTr="00530F0E">
        <w:tc>
          <w:tcPr>
            <w:tcW w:w="2943" w:type="dxa"/>
            <w:vMerge/>
            <w:shd w:val="clear" w:color="auto" w:fill="E5DFEC" w:themeFill="accent4" w:themeFillTint="33"/>
          </w:tcPr>
          <w:p w:rsidR="009D39A0" w:rsidRPr="00336B4D" w:rsidRDefault="009D39A0" w:rsidP="00262E03">
            <w:pPr>
              <w:pStyle w:val="SemEspaamento"/>
              <w:rPr>
                <w:rFonts w:ascii="Arial" w:hAnsi="Arial" w:cs="Arial"/>
                <w:sz w:val="20"/>
                <w:szCs w:val="20"/>
              </w:rPr>
            </w:pPr>
          </w:p>
        </w:tc>
        <w:tc>
          <w:tcPr>
            <w:tcW w:w="5103" w:type="dxa"/>
            <w:shd w:val="clear" w:color="auto" w:fill="E5DFEC" w:themeFill="accent4" w:themeFillTint="33"/>
            <w:vAlign w:val="center"/>
          </w:tcPr>
          <w:p w:rsidR="009D39A0" w:rsidRPr="00336B4D" w:rsidRDefault="009D39A0" w:rsidP="00262E03">
            <w:pPr>
              <w:pStyle w:val="SemEspaamento"/>
              <w:rPr>
                <w:rFonts w:ascii="Arial" w:hAnsi="Arial" w:cs="Arial"/>
                <w:sz w:val="20"/>
                <w:szCs w:val="20"/>
              </w:rPr>
            </w:pPr>
            <w:r w:rsidRPr="00336B4D">
              <w:rPr>
                <w:rFonts w:ascii="Arial" w:hAnsi="Arial" w:cs="Arial"/>
                <w:sz w:val="20"/>
                <w:szCs w:val="20"/>
                <w:lang w:eastAsia="pt-BR"/>
              </w:rPr>
              <w:t>20.2. Identificar o processo de formação de neologismos em circulação no português brasileiro.</w:t>
            </w:r>
          </w:p>
        </w:tc>
        <w:tc>
          <w:tcPr>
            <w:tcW w:w="4536" w:type="dxa"/>
            <w:vMerge/>
            <w:shd w:val="clear" w:color="auto" w:fill="E5DFEC" w:themeFill="accent4" w:themeFillTint="33"/>
            <w:vAlign w:val="center"/>
          </w:tcPr>
          <w:p w:rsidR="009D39A0" w:rsidRPr="00336B4D" w:rsidRDefault="009D39A0" w:rsidP="00262E03">
            <w:pPr>
              <w:pStyle w:val="SemEspaamento"/>
              <w:rPr>
                <w:rFonts w:ascii="Arial" w:hAnsi="Arial" w:cs="Arial"/>
                <w:sz w:val="20"/>
                <w:szCs w:val="20"/>
              </w:rPr>
            </w:pPr>
          </w:p>
        </w:tc>
        <w:tc>
          <w:tcPr>
            <w:tcW w:w="739" w:type="dxa"/>
            <w:shd w:val="clear" w:color="auto" w:fill="B2A1C7" w:themeFill="accent4" w:themeFillTint="99"/>
            <w:vAlign w:val="center"/>
          </w:tcPr>
          <w:p w:rsidR="009D39A0" w:rsidRPr="00336B4D" w:rsidRDefault="009D39A0" w:rsidP="00262E03">
            <w:pPr>
              <w:pStyle w:val="SemEspaamento"/>
              <w:jc w:val="center"/>
              <w:rPr>
                <w:rFonts w:ascii="Arial" w:hAnsi="Arial" w:cs="Arial"/>
                <w:sz w:val="20"/>
                <w:szCs w:val="20"/>
              </w:rPr>
            </w:pPr>
            <w:r w:rsidRPr="00336B4D">
              <w:rPr>
                <w:rFonts w:ascii="Arial" w:hAnsi="Arial" w:cs="Arial"/>
                <w:sz w:val="20"/>
                <w:szCs w:val="20"/>
              </w:rPr>
              <w:t>I</w:t>
            </w:r>
          </w:p>
        </w:tc>
        <w:tc>
          <w:tcPr>
            <w:tcW w:w="739" w:type="dxa"/>
            <w:shd w:val="clear" w:color="auto" w:fill="B2A1C7" w:themeFill="accent4" w:themeFillTint="99"/>
            <w:vAlign w:val="center"/>
          </w:tcPr>
          <w:p w:rsidR="009D39A0" w:rsidRPr="00336B4D" w:rsidRDefault="009D39A0" w:rsidP="00262E03">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9D39A0" w:rsidRPr="00336B4D" w:rsidRDefault="009D39A0" w:rsidP="00262E03">
            <w:pPr>
              <w:pStyle w:val="SemEspaamento"/>
              <w:jc w:val="center"/>
              <w:rPr>
                <w:rFonts w:ascii="Arial" w:hAnsi="Arial" w:cs="Arial"/>
                <w:sz w:val="20"/>
                <w:szCs w:val="20"/>
              </w:rPr>
            </w:pPr>
            <w:r w:rsidRPr="00336B4D">
              <w:rPr>
                <w:rFonts w:ascii="Arial" w:hAnsi="Arial" w:cs="Arial"/>
                <w:sz w:val="20"/>
                <w:szCs w:val="20"/>
              </w:rPr>
              <w:t>C</w:t>
            </w:r>
          </w:p>
        </w:tc>
        <w:tc>
          <w:tcPr>
            <w:tcW w:w="739" w:type="dxa"/>
            <w:shd w:val="clear" w:color="auto" w:fill="B2A1C7" w:themeFill="accent4" w:themeFillTint="99"/>
          </w:tcPr>
          <w:p w:rsidR="009D39A0" w:rsidRPr="00DB2EBB" w:rsidRDefault="009D39A0" w:rsidP="00A82878">
            <w:pPr>
              <w:jc w:val="center"/>
              <w:rPr>
                <w:color w:val="000000" w:themeColor="text1"/>
                <w:sz w:val="20"/>
                <w:szCs w:val="20"/>
              </w:rPr>
            </w:pPr>
            <w:r w:rsidRPr="00DB2EBB">
              <w:rPr>
                <w:color w:val="000000" w:themeColor="text1"/>
                <w:sz w:val="20"/>
                <w:szCs w:val="20"/>
              </w:rPr>
              <w:t>C</w:t>
            </w:r>
          </w:p>
        </w:tc>
      </w:tr>
      <w:tr w:rsidR="00D11FB5" w:rsidRPr="00336B4D" w:rsidTr="00530F0E">
        <w:tc>
          <w:tcPr>
            <w:tcW w:w="2943" w:type="dxa"/>
            <w:vMerge/>
            <w:shd w:val="clear" w:color="auto" w:fill="E5DFEC" w:themeFill="accent4" w:themeFillTint="33"/>
          </w:tcPr>
          <w:p w:rsidR="009D39A0" w:rsidRPr="00336B4D" w:rsidRDefault="009D39A0" w:rsidP="00262E03">
            <w:pPr>
              <w:pStyle w:val="SemEspaamento"/>
              <w:rPr>
                <w:rFonts w:ascii="Arial" w:hAnsi="Arial" w:cs="Arial"/>
                <w:sz w:val="20"/>
                <w:szCs w:val="20"/>
              </w:rPr>
            </w:pPr>
          </w:p>
        </w:tc>
        <w:tc>
          <w:tcPr>
            <w:tcW w:w="5103" w:type="dxa"/>
            <w:shd w:val="clear" w:color="auto" w:fill="E5DFEC" w:themeFill="accent4" w:themeFillTint="33"/>
            <w:vAlign w:val="center"/>
          </w:tcPr>
          <w:p w:rsidR="009D39A0" w:rsidRPr="00336B4D" w:rsidRDefault="009D39A0" w:rsidP="00262E03">
            <w:pPr>
              <w:pStyle w:val="SemEspaamento"/>
              <w:rPr>
                <w:rFonts w:ascii="Arial" w:hAnsi="Arial" w:cs="Arial"/>
                <w:sz w:val="20"/>
                <w:szCs w:val="20"/>
              </w:rPr>
            </w:pPr>
            <w:r w:rsidRPr="00336B4D">
              <w:rPr>
                <w:rFonts w:ascii="Arial" w:hAnsi="Arial" w:cs="Arial"/>
                <w:sz w:val="20"/>
                <w:szCs w:val="20"/>
                <w:lang w:eastAsia="pt-BR"/>
              </w:rPr>
              <w:t>20.3. Interpretar neologismos em diferentes situaç</w:t>
            </w:r>
            <w:r w:rsidR="005A31B9" w:rsidRPr="00336B4D">
              <w:rPr>
                <w:rFonts w:ascii="Arial" w:hAnsi="Arial" w:cs="Arial"/>
                <w:sz w:val="20"/>
                <w:szCs w:val="20"/>
                <w:lang w:eastAsia="pt-BR"/>
              </w:rPr>
              <w:t>ões de interlocução</w:t>
            </w:r>
            <w:r w:rsidR="00336B4D" w:rsidRPr="00336B4D">
              <w:rPr>
                <w:rFonts w:ascii="Arial" w:hAnsi="Arial" w:cs="Arial"/>
                <w:sz w:val="20"/>
                <w:szCs w:val="20"/>
                <w:lang w:eastAsia="pt-BR"/>
              </w:rPr>
              <w:t>.</w:t>
            </w:r>
          </w:p>
        </w:tc>
        <w:tc>
          <w:tcPr>
            <w:tcW w:w="4536" w:type="dxa"/>
            <w:vMerge/>
            <w:shd w:val="clear" w:color="auto" w:fill="E5DFEC" w:themeFill="accent4" w:themeFillTint="33"/>
            <w:vAlign w:val="center"/>
          </w:tcPr>
          <w:p w:rsidR="009D39A0" w:rsidRPr="00336B4D" w:rsidRDefault="009D39A0" w:rsidP="00262E03">
            <w:pPr>
              <w:pStyle w:val="SemEspaamento"/>
              <w:rPr>
                <w:rFonts w:ascii="Arial" w:hAnsi="Arial" w:cs="Arial"/>
                <w:sz w:val="20"/>
                <w:szCs w:val="20"/>
              </w:rPr>
            </w:pPr>
          </w:p>
        </w:tc>
        <w:tc>
          <w:tcPr>
            <w:tcW w:w="739" w:type="dxa"/>
            <w:shd w:val="clear" w:color="auto" w:fill="B2A1C7" w:themeFill="accent4" w:themeFillTint="99"/>
            <w:vAlign w:val="center"/>
          </w:tcPr>
          <w:p w:rsidR="009D39A0" w:rsidRPr="00336B4D" w:rsidRDefault="009D39A0" w:rsidP="00262E03">
            <w:pPr>
              <w:pStyle w:val="SemEspaamento"/>
              <w:jc w:val="center"/>
              <w:rPr>
                <w:rFonts w:ascii="Arial" w:hAnsi="Arial" w:cs="Arial"/>
                <w:sz w:val="20"/>
                <w:szCs w:val="20"/>
              </w:rPr>
            </w:pPr>
            <w:r w:rsidRPr="00336B4D">
              <w:rPr>
                <w:rFonts w:ascii="Arial" w:hAnsi="Arial" w:cs="Arial"/>
                <w:sz w:val="20"/>
                <w:szCs w:val="20"/>
              </w:rPr>
              <w:t>I</w:t>
            </w:r>
          </w:p>
        </w:tc>
        <w:tc>
          <w:tcPr>
            <w:tcW w:w="739" w:type="dxa"/>
            <w:shd w:val="clear" w:color="auto" w:fill="B2A1C7" w:themeFill="accent4" w:themeFillTint="99"/>
            <w:vAlign w:val="center"/>
          </w:tcPr>
          <w:p w:rsidR="009D39A0" w:rsidRPr="00336B4D" w:rsidRDefault="009D39A0" w:rsidP="00262E03">
            <w:pPr>
              <w:pStyle w:val="SemEspaamento"/>
              <w:jc w:val="center"/>
              <w:rPr>
                <w:rFonts w:ascii="Arial" w:hAnsi="Arial" w:cs="Arial"/>
                <w:sz w:val="20"/>
                <w:szCs w:val="20"/>
              </w:rPr>
            </w:pPr>
            <w:r w:rsidRPr="00336B4D">
              <w:rPr>
                <w:rFonts w:ascii="Arial" w:hAnsi="Arial" w:cs="Arial"/>
                <w:sz w:val="20"/>
                <w:szCs w:val="20"/>
              </w:rPr>
              <w:t>A</w:t>
            </w:r>
          </w:p>
        </w:tc>
        <w:tc>
          <w:tcPr>
            <w:tcW w:w="739" w:type="dxa"/>
            <w:shd w:val="clear" w:color="auto" w:fill="B2A1C7" w:themeFill="accent4" w:themeFillTint="99"/>
            <w:vAlign w:val="center"/>
          </w:tcPr>
          <w:p w:rsidR="009D39A0" w:rsidRPr="00336B4D" w:rsidRDefault="009D39A0" w:rsidP="00262E03">
            <w:pPr>
              <w:pStyle w:val="SemEspaamento"/>
              <w:jc w:val="center"/>
              <w:rPr>
                <w:rFonts w:ascii="Arial" w:hAnsi="Arial" w:cs="Arial"/>
                <w:sz w:val="20"/>
                <w:szCs w:val="20"/>
              </w:rPr>
            </w:pPr>
            <w:r w:rsidRPr="00336B4D">
              <w:rPr>
                <w:rFonts w:ascii="Arial" w:hAnsi="Arial" w:cs="Arial"/>
                <w:sz w:val="20"/>
                <w:szCs w:val="20"/>
              </w:rPr>
              <w:t>C</w:t>
            </w:r>
          </w:p>
        </w:tc>
        <w:tc>
          <w:tcPr>
            <w:tcW w:w="739" w:type="dxa"/>
            <w:shd w:val="clear" w:color="auto" w:fill="B2A1C7" w:themeFill="accent4" w:themeFillTint="99"/>
          </w:tcPr>
          <w:p w:rsidR="00530F0E" w:rsidRPr="00DB2EBB" w:rsidRDefault="00530F0E" w:rsidP="00A82878">
            <w:pPr>
              <w:jc w:val="center"/>
              <w:rPr>
                <w:color w:val="000000" w:themeColor="text1"/>
                <w:sz w:val="20"/>
                <w:szCs w:val="20"/>
              </w:rPr>
            </w:pPr>
          </w:p>
          <w:p w:rsidR="00530F0E" w:rsidRPr="00DB2EBB" w:rsidRDefault="00530F0E" w:rsidP="00A82878">
            <w:pPr>
              <w:jc w:val="center"/>
              <w:rPr>
                <w:color w:val="000000" w:themeColor="text1"/>
                <w:sz w:val="20"/>
                <w:szCs w:val="20"/>
              </w:rPr>
            </w:pPr>
          </w:p>
          <w:p w:rsidR="00530F0E" w:rsidRPr="00DB2EBB" w:rsidRDefault="00530F0E" w:rsidP="00A82878">
            <w:pPr>
              <w:jc w:val="center"/>
              <w:rPr>
                <w:color w:val="000000" w:themeColor="text1"/>
                <w:sz w:val="20"/>
                <w:szCs w:val="20"/>
              </w:rPr>
            </w:pPr>
          </w:p>
          <w:p w:rsidR="009D39A0" w:rsidRPr="00DB2EBB" w:rsidRDefault="009D39A0" w:rsidP="00A82878">
            <w:pPr>
              <w:jc w:val="center"/>
              <w:rPr>
                <w:color w:val="000000" w:themeColor="text1"/>
                <w:sz w:val="20"/>
                <w:szCs w:val="20"/>
              </w:rPr>
            </w:pPr>
            <w:r w:rsidRPr="00DB2EBB">
              <w:rPr>
                <w:color w:val="000000" w:themeColor="text1"/>
                <w:sz w:val="20"/>
                <w:szCs w:val="20"/>
              </w:rPr>
              <w:t>C</w:t>
            </w:r>
          </w:p>
        </w:tc>
      </w:tr>
    </w:tbl>
    <w:p w:rsidR="00585FE1" w:rsidRPr="00336B4D" w:rsidRDefault="00585FE1" w:rsidP="00752635">
      <w:pPr>
        <w:spacing w:after="0"/>
        <w:rPr>
          <w:rFonts w:ascii="Arial" w:hAnsi="Arial" w:cs="Arial"/>
          <w:sz w:val="24"/>
          <w:szCs w:val="24"/>
        </w:rPr>
      </w:pPr>
    </w:p>
    <w:tbl>
      <w:tblPr>
        <w:tblStyle w:val="Tabelacomgrade"/>
        <w:tblW w:w="0" w:type="auto"/>
        <w:tblCellMar>
          <w:top w:w="113" w:type="dxa"/>
          <w:bottom w:w="113" w:type="dxa"/>
        </w:tblCellMar>
        <w:tblLook w:val="04A0" w:firstRow="1" w:lastRow="0" w:firstColumn="1" w:lastColumn="0" w:noHBand="0" w:noVBand="1"/>
      </w:tblPr>
      <w:tblGrid>
        <w:gridCol w:w="2862"/>
        <w:gridCol w:w="5142"/>
        <w:gridCol w:w="4078"/>
        <w:gridCol w:w="908"/>
        <w:gridCol w:w="908"/>
        <w:gridCol w:w="827"/>
        <w:gridCol w:w="889"/>
      </w:tblGrid>
      <w:tr w:rsidR="00F077A4" w:rsidTr="005500D9">
        <w:trPr>
          <w:trHeight w:val="79"/>
        </w:trPr>
        <w:tc>
          <w:tcPr>
            <w:tcW w:w="2943" w:type="dxa"/>
            <w:shd w:val="clear" w:color="auto" w:fill="403152" w:themeFill="accent4" w:themeFillShade="80"/>
            <w:vAlign w:val="center"/>
          </w:tcPr>
          <w:p w:rsidR="00F077A4"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5387" w:type="dxa"/>
            <w:shd w:val="clear" w:color="auto" w:fill="403152" w:themeFill="accent4" w:themeFillShade="80"/>
            <w:vAlign w:val="center"/>
          </w:tcPr>
          <w:p w:rsidR="00F077A4" w:rsidRPr="00590F1F" w:rsidRDefault="00F077A4" w:rsidP="00262E03">
            <w:pPr>
              <w:jc w:val="center"/>
              <w:rPr>
                <w:rFonts w:ascii="Arial" w:hAnsi="Arial" w:cs="Arial"/>
                <w:b/>
                <w:sz w:val="20"/>
                <w:szCs w:val="16"/>
              </w:rPr>
            </w:pPr>
            <w:r w:rsidRPr="00590F1F">
              <w:rPr>
                <w:rFonts w:ascii="Arial" w:hAnsi="Arial" w:cs="Arial"/>
                <w:b/>
                <w:sz w:val="20"/>
                <w:szCs w:val="16"/>
              </w:rPr>
              <w:t>HABILIDADE</w:t>
            </w:r>
            <w:r>
              <w:rPr>
                <w:rFonts w:ascii="Arial" w:hAnsi="Arial" w:cs="Arial"/>
                <w:b/>
                <w:sz w:val="20"/>
                <w:szCs w:val="16"/>
              </w:rPr>
              <w:t>S</w:t>
            </w:r>
          </w:p>
        </w:tc>
        <w:tc>
          <w:tcPr>
            <w:tcW w:w="4252" w:type="dxa"/>
            <w:shd w:val="clear" w:color="auto" w:fill="403152" w:themeFill="accent4" w:themeFillShade="80"/>
            <w:vAlign w:val="center"/>
          </w:tcPr>
          <w:p w:rsidR="00F077A4" w:rsidRPr="00590F1F" w:rsidRDefault="00F077A4" w:rsidP="00262E03">
            <w:pPr>
              <w:jc w:val="center"/>
              <w:rPr>
                <w:rFonts w:ascii="Arial" w:hAnsi="Arial" w:cs="Arial"/>
                <w:b/>
                <w:sz w:val="20"/>
                <w:szCs w:val="16"/>
              </w:rPr>
            </w:pPr>
            <w:r>
              <w:rPr>
                <w:rFonts w:ascii="Arial" w:hAnsi="Arial" w:cs="Arial"/>
                <w:b/>
                <w:sz w:val="20"/>
                <w:szCs w:val="16"/>
              </w:rPr>
              <w:t>ORIENTAÇÕES PEDAGÓGICAS</w:t>
            </w:r>
          </w:p>
        </w:tc>
        <w:tc>
          <w:tcPr>
            <w:tcW w:w="2956" w:type="dxa"/>
            <w:gridSpan w:val="4"/>
            <w:shd w:val="clear" w:color="auto" w:fill="403152" w:themeFill="accent4" w:themeFillShade="80"/>
            <w:vAlign w:val="center"/>
          </w:tcPr>
          <w:p w:rsidR="00F077A4" w:rsidRDefault="00F077A4" w:rsidP="00E719E7">
            <w:pPr>
              <w:jc w:val="center"/>
              <w:rPr>
                <w:rFonts w:ascii="Arial" w:hAnsi="Arial" w:cs="Arial"/>
                <w:sz w:val="20"/>
                <w:szCs w:val="20"/>
              </w:rPr>
            </w:pPr>
            <w:r>
              <w:rPr>
                <w:rFonts w:ascii="Arial" w:hAnsi="Arial" w:cs="Arial"/>
                <w:b/>
                <w:sz w:val="20"/>
                <w:szCs w:val="20"/>
              </w:rPr>
              <w:t>CICLOS</w:t>
            </w:r>
          </w:p>
        </w:tc>
      </w:tr>
      <w:tr w:rsidR="00F077A4" w:rsidRPr="00C758DC" w:rsidTr="005500D9">
        <w:tc>
          <w:tcPr>
            <w:tcW w:w="2943" w:type="dxa"/>
            <w:vMerge w:val="restart"/>
            <w:shd w:val="clear" w:color="auto" w:fill="B2A1C7" w:themeFill="accent4" w:themeFillTint="99"/>
            <w:vAlign w:val="center"/>
          </w:tcPr>
          <w:p w:rsidR="00F077A4" w:rsidRPr="00C758DC" w:rsidRDefault="00F077A4" w:rsidP="00F077A4">
            <w:pPr>
              <w:autoSpaceDE w:val="0"/>
              <w:autoSpaceDN w:val="0"/>
              <w:adjustRightInd w:val="0"/>
              <w:rPr>
                <w:rFonts w:ascii="Arial" w:hAnsi="Arial" w:cs="Arial"/>
                <w:b/>
                <w:bCs/>
                <w:sz w:val="20"/>
                <w:szCs w:val="20"/>
                <w:lang w:eastAsia="pt-BR"/>
              </w:rPr>
            </w:pPr>
            <w:r w:rsidRPr="00C758DC">
              <w:rPr>
                <w:rFonts w:ascii="Arial" w:hAnsi="Arial" w:cs="Arial"/>
                <w:b/>
                <w:bCs/>
                <w:sz w:val="20"/>
                <w:szCs w:val="20"/>
                <w:lang w:eastAsia="pt-BR"/>
              </w:rPr>
              <w:t xml:space="preserve">21. Uso de pronomes pessoais no português padrão (PP) e não padrão </w:t>
            </w:r>
            <w:r w:rsidRPr="00C758DC">
              <w:rPr>
                <w:rFonts w:ascii="Arial" w:hAnsi="Arial" w:cs="Arial"/>
                <w:b/>
                <w:bCs/>
                <w:sz w:val="20"/>
                <w:szCs w:val="20"/>
                <w:lang w:eastAsia="pt-BR"/>
              </w:rPr>
              <w:lastRenderedPageBreak/>
              <w:t>(PNP)</w:t>
            </w:r>
          </w:p>
          <w:p w:rsidR="00C758DC" w:rsidRPr="00C758DC" w:rsidRDefault="00F077A4" w:rsidP="00F077A4">
            <w:pPr>
              <w:autoSpaceDE w:val="0"/>
              <w:autoSpaceDN w:val="0"/>
              <w:adjustRightInd w:val="0"/>
              <w:rPr>
                <w:rFonts w:ascii="Arial" w:hAnsi="Arial" w:cs="Arial"/>
                <w:sz w:val="20"/>
                <w:szCs w:val="20"/>
                <w:lang w:eastAsia="pt-BR"/>
              </w:rPr>
            </w:pPr>
            <w:r w:rsidRPr="00C758DC">
              <w:rPr>
                <w:rFonts w:ascii="Arial" w:hAnsi="Arial" w:cs="Arial"/>
                <w:sz w:val="20"/>
                <w:szCs w:val="20"/>
                <w:lang w:eastAsia="pt-BR"/>
              </w:rPr>
              <w:t xml:space="preserve">• Sistemas pronominais do PP e do PNP: diferenças quanto: </w:t>
            </w:r>
          </w:p>
          <w:p w:rsidR="00C758DC" w:rsidRPr="00C758DC" w:rsidRDefault="00C758DC" w:rsidP="00F077A4">
            <w:pPr>
              <w:autoSpaceDE w:val="0"/>
              <w:autoSpaceDN w:val="0"/>
              <w:adjustRightInd w:val="0"/>
              <w:rPr>
                <w:rFonts w:ascii="Arial" w:hAnsi="Arial" w:cs="Arial"/>
                <w:sz w:val="20"/>
                <w:szCs w:val="20"/>
                <w:lang w:eastAsia="pt-BR"/>
              </w:rPr>
            </w:pPr>
            <w:r w:rsidRPr="00C758DC">
              <w:rPr>
                <w:rFonts w:ascii="Arial" w:hAnsi="Arial" w:cs="Arial"/>
                <w:sz w:val="20"/>
                <w:szCs w:val="20"/>
                <w:lang w:eastAsia="pt-BR"/>
              </w:rPr>
              <w:t>-</w:t>
            </w:r>
            <w:r w:rsidR="009A5C70">
              <w:rPr>
                <w:rFonts w:ascii="Arial" w:hAnsi="Arial" w:cs="Arial"/>
                <w:sz w:val="20"/>
                <w:szCs w:val="20"/>
                <w:lang w:eastAsia="pt-BR"/>
              </w:rPr>
              <w:t xml:space="preserve"> </w:t>
            </w:r>
            <w:r w:rsidR="00F077A4" w:rsidRPr="00C758DC">
              <w:rPr>
                <w:rFonts w:ascii="Arial" w:hAnsi="Arial" w:cs="Arial"/>
                <w:sz w:val="20"/>
                <w:szCs w:val="20"/>
                <w:lang w:eastAsia="pt-BR"/>
              </w:rPr>
              <w:t xml:space="preserve">ao preenchimento da posição de sujeito; </w:t>
            </w:r>
          </w:p>
          <w:p w:rsidR="00C758DC" w:rsidRPr="00C758DC" w:rsidRDefault="00C758DC" w:rsidP="00F077A4">
            <w:pPr>
              <w:autoSpaceDE w:val="0"/>
              <w:autoSpaceDN w:val="0"/>
              <w:adjustRightInd w:val="0"/>
              <w:rPr>
                <w:rFonts w:ascii="Arial" w:hAnsi="Arial" w:cs="Arial"/>
                <w:sz w:val="20"/>
                <w:szCs w:val="20"/>
                <w:lang w:eastAsia="pt-BR"/>
              </w:rPr>
            </w:pPr>
            <w:r w:rsidRPr="00C758DC">
              <w:rPr>
                <w:rFonts w:ascii="Arial" w:hAnsi="Arial" w:cs="Arial"/>
                <w:sz w:val="20"/>
                <w:szCs w:val="20"/>
                <w:lang w:eastAsia="pt-BR"/>
              </w:rPr>
              <w:t>-</w:t>
            </w:r>
            <w:r w:rsidR="009A5C70">
              <w:rPr>
                <w:rFonts w:ascii="Arial" w:hAnsi="Arial" w:cs="Arial"/>
                <w:sz w:val="20"/>
                <w:szCs w:val="20"/>
                <w:lang w:eastAsia="pt-BR"/>
              </w:rPr>
              <w:t xml:space="preserve"> </w:t>
            </w:r>
            <w:r w:rsidR="00F077A4" w:rsidRPr="00C758DC">
              <w:rPr>
                <w:rFonts w:ascii="Arial" w:hAnsi="Arial" w:cs="Arial"/>
                <w:sz w:val="20"/>
                <w:szCs w:val="20"/>
                <w:lang w:eastAsia="pt-BR"/>
              </w:rPr>
              <w:t xml:space="preserve">à extensão do emprego de pronomes pessoais tônicos como objeto; </w:t>
            </w:r>
          </w:p>
          <w:p w:rsidR="00C758DC" w:rsidRPr="00C758DC" w:rsidRDefault="00C758DC" w:rsidP="00F077A4">
            <w:pPr>
              <w:autoSpaceDE w:val="0"/>
              <w:autoSpaceDN w:val="0"/>
              <w:adjustRightInd w:val="0"/>
              <w:rPr>
                <w:rFonts w:ascii="Arial" w:hAnsi="Arial" w:cs="Arial"/>
                <w:sz w:val="20"/>
                <w:szCs w:val="20"/>
                <w:lang w:eastAsia="pt-BR"/>
              </w:rPr>
            </w:pPr>
            <w:r w:rsidRPr="00C758DC">
              <w:rPr>
                <w:rFonts w:ascii="Arial" w:hAnsi="Arial" w:cs="Arial"/>
                <w:sz w:val="20"/>
                <w:szCs w:val="20"/>
                <w:lang w:eastAsia="pt-BR"/>
              </w:rPr>
              <w:t>-</w:t>
            </w:r>
            <w:r w:rsidR="009A5C70">
              <w:rPr>
                <w:rFonts w:ascii="Arial" w:hAnsi="Arial" w:cs="Arial"/>
                <w:sz w:val="20"/>
                <w:szCs w:val="20"/>
                <w:lang w:eastAsia="pt-BR"/>
              </w:rPr>
              <w:t xml:space="preserve"> </w:t>
            </w:r>
            <w:r w:rsidR="00F077A4" w:rsidRPr="00C758DC">
              <w:rPr>
                <w:rFonts w:ascii="Arial" w:hAnsi="Arial" w:cs="Arial"/>
                <w:sz w:val="20"/>
                <w:szCs w:val="20"/>
                <w:lang w:eastAsia="pt-BR"/>
              </w:rPr>
              <w:t xml:space="preserve">ao desaparecimento de clíticos junto ao verbo; </w:t>
            </w:r>
          </w:p>
          <w:p w:rsidR="00C758DC" w:rsidRDefault="00C758DC" w:rsidP="00F077A4">
            <w:pPr>
              <w:autoSpaceDE w:val="0"/>
              <w:autoSpaceDN w:val="0"/>
              <w:adjustRightInd w:val="0"/>
              <w:rPr>
                <w:rFonts w:ascii="Arial" w:hAnsi="Arial" w:cs="Arial"/>
                <w:sz w:val="20"/>
                <w:szCs w:val="20"/>
                <w:lang w:eastAsia="pt-BR"/>
              </w:rPr>
            </w:pPr>
            <w:r w:rsidRPr="00C758DC">
              <w:rPr>
                <w:rFonts w:ascii="Arial" w:hAnsi="Arial" w:cs="Arial"/>
                <w:sz w:val="20"/>
                <w:szCs w:val="20"/>
                <w:lang w:eastAsia="pt-BR"/>
              </w:rPr>
              <w:t>-</w:t>
            </w:r>
            <w:r w:rsidR="009A5C70">
              <w:rPr>
                <w:rFonts w:ascii="Arial" w:hAnsi="Arial" w:cs="Arial"/>
                <w:sz w:val="20"/>
                <w:szCs w:val="20"/>
                <w:lang w:eastAsia="pt-BR"/>
              </w:rPr>
              <w:t xml:space="preserve"> </w:t>
            </w:r>
            <w:r w:rsidR="00F077A4" w:rsidRPr="00C758DC">
              <w:rPr>
                <w:rFonts w:ascii="Arial" w:hAnsi="Arial" w:cs="Arial"/>
                <w:sz w:val="20"/>
                <w:szCs w:val="20"/>
                <w:lang w:eastAsia="pt-BR"/>
              </w:rPr>
              <w:t xml:space="preserve">ao emprego de pronomes reflexivos; </w:t>
            </w:r>
          </w:p>
          <w:p w:rsidR="00F077A4" w:rsidRPr="00C758DC" w:rsidRDefault="00C758DC" w:rsidP="00F077A4">
            <w:pPr>
              <w:autoSpaceDE w:val="0"/>
              <w:autoSpaceDN w:val="0"/>
              <w:adjustRightInd w:val="0"/>
              <w:rPr>
                <w:rFonts w:ascii="Arial" w:hAnsi="Arial" w:cs="Arial"/>
                <w:b/>
                <w:sz w:val="20"/>
                <w:szCs w:val="20"/>
              </w:rPr>
            </w:pPr>
            <w:r>
              <w:rPr>
                <w:rFonts w:ascii="Arial" w:hAnsi="Arial" w:cs="Arial"/>
                <w:sz w:val="20"/>
                <w:szCs w:val="20"/>
                <w:lang w:eastAsia="pt-BR"/>
              </w:rPr>
              <w:t>-</w:t>
            </w:r>
            <w:r w:rsidR="009A5C70">
              <w:rPr>
                <w:rFonts w:ascii="Arial" w:hAnsi="Arial" w:cs="Arial"/>
                <w:sz w:val="20"/>
                <w:szCs w:val="20"/>
                <w:lang w:eastAsia="pt-BR"/>
              </w:rPr>
              <w:t xml:space="preserve"> </w:t>
            </w:r>
            <w:r w:rsidR="00F077A4" w:rsidRPr="00C758DC">
              <w:rPr>
                <w:rFonts w:ascii="Arial" w:hAnsi="Arial" w:cs="Arial"/>
                <w:sz w:val="20"/>
                <w:szCs w:val="20"/>
                <w:lang w:eastAsia="pt-BR"/>
              </w:rPr>
              <w:t>ao emprego de dêiticos e anafóricos.</w:t>
            </w:r>
          </w:p>
        </w:tc>
        <w:tc>
          <w:tcPr>
            <w:tcW w:w="5387" w:type="dxa"/>
            <w:vMerge w:val="restart"/>
            <w:shd w:val="clear" w:color="auto" w:fill="B2A1C7" w:themeFill="accent4" w:themeFillTint="99"/>
            <w:vAlign w:val="center"/>
          </w:tcPr>
          <w:p w:rsidR="00F077A4" w:rsidRPr="00C758DC" w:rsidRDefault="00F077A4" w:rsidP="00F077A4">
            <w:pPr>
              <w:rPr>
                <w:rFonts w:ascii="Arial" w:hAnsi="Arial" w:cs="Arial"/>
                <w:b/>
                <w:sz w:val="20"/>
                <w:szCs w:val="20"/>
              </w:rPr>
            </w:pPr>
            <w:r w:rsidRPr="00C758DC">
              <w:rPr>
                <w:rFonts w:ascii="Arial" w:hAnsi="Arial" w:cs="Arial"/>
                <w:b/>
                <w:bCs/>
                <w:sz w:val="20"/>
                <w:szCs w:val="20"/>
                <w:lang w:eastAsia="pt-BR"/>
              </w:rPr>
              <w:lastRenderedPageBreak/>
              <w:t>21.0. Reconhecer e usar o pronome pessoal, produtiva e autonomamente.</w:t>
            </w:r>
          </w:p>
        </w:tc>
        <w:tc>
          <w:tcPr>
            <w:tcW w:w="4252" w:type="dxa"/>
            <w:vMerge w:val="restart"/>
            <w:shd w:val="clear" w:color="auto" w:fill="E5DFEC" w:themeFill="accent4" w:themeFillTint="33"/>
            <w:vAlign w:val="center"/>
          </w:tcPr>
          <w:p w:rsidR="00BF5E74" w:rsidRPr="00C758DC" w:rsidRDefault="009701E8" w:rsidP="00A776AF">
            <w:pPr>
              <w:pStyle w:val="SemEspaamento"/>
              <w:jc w:val="both"/>
              <w:rPr>
                <w:rFonts w:ascii="Arial" w:hAnsi="Arial" w:cs="Arial"/>
                <w:sz w:val="20"/>
                <w:szCs w:val="20"/>
              </w:rPr>
            </w:pPr>
            <w:r>
              <w:rPr>
                <w:rFonts w:ascii="Arial" w:hAnsi="Arial" w:cs="Arial"/>
                <w:sz w:val="20"/>
                <w:szCs w:val="20"/>
              </w:rPr>
              <w:t xml:space="preserve">O </w:t>
            </w:r>
            <w:r w:rsidR="00F077A4" w:rsidRPr="00C758DC">
              <w:rPr>
                <w:rFonts w:ascii="Arial" w:hAnsi="Arial" w:cs="Arial"/>
                <w:sz w:val="20"/>
                <w:szCs w:val="20"/>
              </w:rPr>
              <w:t xml:space="preserve"> professor poderá</w:t>
            </w:r>
            <w:r w:rsidR="00BF5E74" w:rsidRPr="00C758DC">
              <w:rPr>
                <w:rFonts w:ascii="Arial" w:hAnsi="Arial" w:cs="Arial"/>
                <w:sz w:val="20"/>
                <w:szCs w:val="20"/>
              </w:rPr>
              <w:t>:</w:t>
            </w:r>
          </w:p>
          <w:p w:rsidR="00F077A4" w:rsidRPr="00C758DC" w:rsidRDefault="00BF5E74" w:rsidP="00A776AF">
            <w:pPr>
              <w:pStyle w:val="SemEspaamento"/>
              <w:jc w:val="both"/>
              <w:rPr>
                <w:rFonts w:ascii="Arial" w:hAnsi="Arial" w:cs="Arial"/>
                <w:sz w:val="20"/>
                <w:szCs w:val="20"/>
              </w:rPr>
            </w:pPr>
            <w:r w:rsidRPr="00C758DC">
              <w:rPr>
                <w:rFonts w:ascii="Arial" w:hAnsi="Arial" w:cs="Arial"/>
                <w:sz w:val="20"/>
                <w:szCs w:val="20"/>
              </w:rPr>
              <w:t>-</w:t>
            </w:r>
            <w:r w:rsidR="00F077A4" w:rsidRPr="00C758DC">
              <w:rPr>
                <w:rFonts w:ascii="Arial" w:hAnsi="Arial" w:cs="Arial"/>
                <w:sz w:val="20"/>
                <w:szCs w:val="20"/>
              </w:rPr>
              <w:t xml:space="preserve"> trabalhar textos de diversos gêneros discursivos em </w:t>
            </w:r>
            <w:r w:rsidR="004225EB" w:rsidRPr="00C758DC">
              <w:rPr>
                <w:rFonts w:ascii="Arial" w:hAnsi="Arial" w:cs="Arial"/>
                <w:sz w:val="20"/>
                <w:szCs w:val="20"/>
              </w:rPr>
              <w:t xml:space="preserve">que o pronome pessoal </w:t>
            </w:r>
            <w:r w:rsidR="004225EB" w:rsidRPr="00C758DC">
              <w:rPr>
                <w:rFonts w:ascii="Arial" w:hAnsi="Arial" w:cs="Arial"/>
                <w:sz w:val="20"/>
                <w:szCs w:val="20"/>
              </w:rPr>
              <w:lastRenderedPageBreak/>
              <w:t xml:space="preserve">seja amplamente utilizado e analisar sua atuação (função </w:t>
            </w:r>
            <w:r w:rsidR="00D84240" w:rsidRPr="00C758DC">
              <w:rPr>
                <w:rFonts w:ascii="Arial" w:hAnsi="Arial" w:cs="Arial"/>
                <w:sz w:val="20"/>
                <w:szCs w:val="20"/>
              </w:rPr>
              <w:t>sintática, semântica, discursiva e pragmática) para a produção de sentido;</w:t>
            </w:r>
          </w:p>
          <w:p w:rsidR="00D84240" w:rsidRPr="00C758DC" w:rsidRDefault="00D84240" w:rsidP="00A776AF">
            <w:pPr>
              <w:pStyle w:val="SemEspaamento"/>
              <w:jc w:val="both"/>
              <w:rPr>
                <w:rFonts w:ascii="Arial" w:hAnsi="Arial" w:cs="Arial"/>
                <w:b/>
                <w:sz w:val="20"/>
                <w:szCs w:val="20"/>
              </w:rPr>
            </w:pPr>
            <w:r w:rsidRPr="00C758DC">
              <w:rPr>
                <w:rFonts w:ascii="Arial" w:hAnsi="Arial" w:cs="Arial"/>
                <w:sz w:val="20"/>
                <w:szCs w:val="20"/>
              </w:rPr>
              <w:t>- trabalhar textos com problemas de coesão e coerência textuais, principalmente no uso dos pronomes pessoais, e corrigi-los através de uma análise crítica do que foi posto.</w:t>
            </w:r>
          </w:p>
        </w:tc>
        <w:tc>
          <w:tcPr>
            <w:tcW w:w="1478" w:type="dxa"/>
            <w:gridSpan w:val="2"/>
            <w:shd w:val="clear" w:color="auto" w:fill="403152" w:themeFill="accent4" w:themeFillShade="80"/>
            <w:vAlign w:val="center"/>
          </w:tcPr>
          <w:p w:rsidR="00F077A4" w:rsidRPr="00C758DC" w:rsidRDefault="00F077A4" w:rsidP="00E719E7">
            <w:pPr>
              <w:jc w:val="center"/>
              <w:rPr>
                <w:rFonts w:ascii="Arial" w:hAnsi="Arial" w:cs="Arial"/>
                <w:b/>
                <w:sz w:val="20"/>
                <w:szCs w:val="20"/>
              </w:rPr>
            </w:pPr>
            <w:r w:rsidRPr="00C758DC">
              <w:rPr>
                <w:rFonts w:ascii="Arial" w:hAnsi="Arial" w:cs="Arial"/>
                <w:b/>
                <w:sz w:val="20"/>
                <w:szCs w:val="20"/>
              </w:rPr>
              <w:lastRenderedPageBreak/>
              <w:t>INTERMEDIÁRIO</w:t>
            </w:r>
          </w:p>
        </w:tc>
        <w:tc>
          <w:tcPr>
            <w:tcW w:w="1478" w:type="dxa"/>
            <w:gridSpan w:val="2"/>
            <w:shd w:val="clear" w:color="auto" w:fill="403152" w:themeFill="accent4" w:themeFillShade="80"/>
            <w:vAlign w:val="center"/>
          </w:tcPr>
          <w:p w:rsidR="00F077A4" w:rsidRPr="00C758DC" w:rsidRDefault="00F077A4" w:rsidP="00E719E7">
            <w:pPr>
              <w:jc w:val="center"/>
              <w:rPr>
                <w:rFonts w:ascii="Arial" w:hAnsi="Arial" w:cs="Arial"/>
                <w:b/>
                <w:sz w:val="20"/>
                <w:szCs w:val="20"/>
              </w:rPr>
            </w:pPr>
            <w:r w:rsidRPr="00C758DC">
              <w:rPr>
                <w:rFonts w:ascii="Arial" w:hAnsi="Arial" w:cs="Arial"/>
                <w:b/>
                <w:sz w:val="20"/>
                <w:szCs w:val="20"/>
              </w:rPr>
              <w:t>CONSOLIDADO</w:t>
            </w:r>
          </w:p>
        </w:tc>
      </w:tr>
      <w:tr w:rsidR="00F077A4" w:rsidRPr="00C758DC" w:rsidTr="005500D9">
        <w:tc>
          <w:tcPr>
            <w:tcW w:w="2943" w:type="dxa"/>
            <w:vMerge/>
            <w:shd w:val="clear" w:color="auto" w:fill="B2A1C7" w:themeFill="accent4" w:themeFillTint="99"/>
            <w:vAlign w:val="center"/>
          </w:tcPr>
          <w:p w:rsidR="00F077A4" w:rsidRPr="00C758DC" w:rsidRDefault="00F077A4" w:rsidP="00262E03">
            <w:pPr>
              <w:autoSpaceDE w:val="0"/>
              <w:autoSpaceDN w:val="0"/>
              <w:adjustRightInd w:val="0"/>
              <w:rPr>
                <w:rFonts w:ascii="Arial" w:hAnsi="Arial" w:cs="Arial"/>
                <w:b/>
                <w:sz w:val="20"/>
                <w:szCs w:val="20"/>
              </w:rPr>
            </w:pPr>
          </w:p>
        </w:tc>
        <w:tc>
          <w:tcPr>
            <w:tcW w:w="5387" w:type="dxa"/>
            <w:vMerge/>
            <w:shd w:val="clear" w:color="auto" w:fill="B2A1C7" w:themeFill="accent4" w:themeFillTint="99"/>
            <w:vAlign w:val="center"/>
          </w:tcPr>
          <w:p w:rsidR="00F077A4" w:rsidRPr="00C758DC" w:rsidRDefault="00F077A4" w:rsidP="00F077A4">
            <w:pPr>
              <w:rPr>
                <w:rFonts w:ascii="Arial" w:hAnsi="Arial" w:cs="Arial"/>
                <w:b/>
                <w:sz w:val="20"/>
                <w:szCs w:val="20"/>
              </w:rPr>
            </w:pPr>
          </w:p>
        </w:tc>
        <w:tc>
          <w:tcPr>
            <w:tcW w:w="4252" w:type="dxa"/>
            <w:vMerge/>
            <w:shd w:val="clear" w:color="auto" w:fill="E5DFEC" w:themeFill="accent4" w:themeFillTint="33"/>
            <w:vAlign w:val="center"/>
          </w:tcPr>
          <w:p w:rsidR="00F077A4" w:rsidRPr="00C758DC" w:rsidRDefault="00F077A4" w:rsidP="00262E03">
            <w:pPr>
              <w:pStyle w:val="SemEspaamento"/>
              <w:rPr>
                <w:rFonts w:ascii="Arial" w:hAnsi="Arial" w:cs="Arial"/>
                <w:b/>
                <w:sz w:val="20"/>
                <w:szCs w:val="20"/>
              </w:rPr>
            </w:pPr>
          </w:p>
        </w:tc>
        <w:tc>
          <w:tcPr>
            <w:tcW w:w="739" w:type="dxa"/>
            <w:shd w:val="clear" w:color="auto" w:fill="403152" w:themeFill="accent4" w:themeFillShade="80"/>
            <w:vAlign w:val="center"/>
          </w:tcPr>
          <w:p w:rsidR="00F077A4" w:rsidRPr="00C758DC" w:rsidRDefault="00F077A4" w:rsidP="00E719E7">
            <w:pPr>
              <w:jc w:val="center"/>
              <w:rPr>
                <w:rFonts w:ascii="Arial" w:hAnsi="Arial" w:cs="Arial"/>
                <w:b/>
                <w:sz w:val="20"/>
                <w:szCs w:val="20"/>
              </w:rPr>
            </w:pPr>
            <w:r w:rsidRPr="00C758DC">
              <w:rPr>
                <w:rFonts w:ascii="Arial" w:hAnsi="Arial" w:cs="Arial"/>
                <w:b/>
                <w:sz w:val="20"/>
                <w:szCs w:val="20"/>
              </w:rPr>
              <w:t>6°</w:t>
            </w:r>
          </w:p>
        </w:tc>
        <w:tc>
          <w:tcPr>
            <w:tcW w:w="739" w:type="dxa"/>
            <w:shd w:val="clear" w:color="auto" w:fill="403152" w:themeFill="accent4" w:themeFillShade="80"/>
            <w:vAlign w:val="center"/>
          </w:tcPr>
          <w:p w:rsidR="00F077A4" w:rsidRPr="00C758DC" w:rsidRDefault="00F077A4" w:rsidP="00E719E7">
            <w:pPr>
              <w:jc w:val="center"/>
              <w:rPr>
                <w:rFonts w:ascii="Arial" w:hAnsi="Arial" w:cs="Arial"/>
                <w:b/>
                <w:sz w:val="20"/>
                <w:szCs w:val="20"/>
              </w:rPr>
            </w:pPr>
            <w:r w:rsidRPr="00C758DC">
              <w:rPr>
                <w:rFonts w:ascii="Arial" w:hAnsi="Arial" w:cs="Arial"/>
                <w:b/>
                <w:sz w:val="20"/>
                <w:szCs w:val="20"/>
              </w:rPr>
              <w:t>7°</w:t>
            </w:r>
          </w:p>
        </w:tc>
        <w:tc>
          <w:tcPr>
            <w:tcW w:w="739" w:type="dxa"/>
            <w:shd w:val="clear" w:color="auto" w:fill="403152" w:themeFill="accent4" w:themeFillShade="80"/>
            <w:vAlign w:val="center"/>
          </w:tcPr>
          <w:p w:rsidR="00F077A4" w:rsidRPr="00C758DC" w:rsidRDefault="00F077A4" w:rsidP="00E719E7">
            <w:pPr>
              <w:jc w:val="center"/>
              <w:rPr>
                <w:rFonts w:ascii="Arial" w:hAnsi="Arial" w:cs="Arial"/>
                <w:b/>
                <w:sz w:val="20"/>
                <w:szCs w:val="20"/>
              </w:rPr>
            </w:pPr>
            <w:r w:rsidRPr="00C758DC">
              <w:rPr>
                <w:rFonts w:ascii="Arial" w:hAnsi="Arial" w:cs="Arial"/>
                <w:b/>
                <w:sz w:val="20"/>
                <w:szCs w:val="20"/>
              </w:rPr>
              <w:t>8°</w:t>
            </w:r>
          </w:p>
        </w:tc>
        <w:tc>
          <w:tcPr>
            <w:tcW w:w="739" w:type="dxa"/>
            <w:shd w:val="clear" w:color="auto" w:fill="403152" w:themeFill="accent4" w:themeFillShade="80"/>
            <w:vAlign w:val="center"/>
          </w:tcPr>
          <w:p w:rsidR="00F077A4" w:rsidRPr="00C758DC" w:rsidRDefault="00F077A4" w:rsidP="00E719E7">
            <w:pPr>
              <w:jc w:val="center"/>
              <w:rPr>
                <w:rFonts w:ascii="Arial" w:hAnsi="Arial" w:cs="Arial"/>
                <w:b/>
                <w:sz w:val="20"/>
                <w:szCs w:val="20"/>
              </w:rPr>
            </w:pPr>
            <w:r w:rsidRPr="00C758DC">
              <w:rPr>
                <w:rFonts w:ascii="Arial" w:hAnsi="Arial" w:cs="Arial"/>
                <w:b/>
                <w:sz w:val="20"/>
                <w:szCs w:val="20"/>
              </w:rPr>
              <w:t>9°</w:t>
            </w:r>
          </w:p>
        </w:tc>
      </w:tr>
      <w:tr w:rsidR="00F077A4" w:rsidRPr="00C758DC" w:rsidTr="00530F0E">
        <w:trPr>
          <w:trHeight w:val="2449"/>
        </w:trPr>
        <w:tc>
          <w:tcPr>
            <w:tcW w:w="2943" w:type="dxa"/>
            <w:vMerge/>
            <w:shd w:val="clear" w:color="auto" w:fill="B2A1C7" w:themeFill="accent4" w:themeFillTint="99"/>
            <w:vAlign w:val="center"/>
          </w:tcPr>
          <w:p w:rsidR="00F077A4" w:rsidRPr="00C758DC" w:rsidRDefault="00F077A4" w:rsidP="00262E03">
            <w:pPr>
              <w:autoSpaceDE w:val="0"/>
              <w:autoSpaceDN w:val="0"/>
              <w:adjustRightInd w:val="0"/>
              <w:rPr>
                <w:rFonts w:ascii="Arial" w:hAnsi="Arial" w:cs="Arial"/>
                <w:sz w:val="20"/>
                <w:szCs w:val="20"/>
                <w:lang w:eastAsia="pt-BR"/>
              </w:rPr>
            </w:pPr>
          </w:p>
        </w:tc>
        <w:tc>
          <w:tcPr>
            <w:tcW w:w="5387" w:type="dxa"/>
            <w:shd w:val="clear" w:color="auto" w:fill="E5DFEC" w:themeFill="accent4" w:themeFillTint="33"/>
            <w:vAlign w:val="center"/>
          </w:tcPr>
          <w:p w:rsidR="00F077A4" w:rsidRPr="00C758DC" w:rsidRDefault="00F077A4" w:rsidP="00262E03">
            <w:pPr>
              <w:autoSpaceDE w:val="0"/>
              <w:autoSpaceDN w:val="0"/>
              <w:adjustRightInd w:val="0"/>
              <w:rPr>
                <w:rFonts w:ascii="Arial" w:hAnsi="Arial" w:cs="Arial"/>
                <w:sz w:val="20"/>
                <w:szCs w:val="20"/>
                <w:lang w:eastAsia="pt-BR"/>
              </w:rPr>
            </w:pPr>
            <w:r w:rsidRPr="00C758DC">
              <w:rPr>
                <w:rFonts w:ascii="Arial" w:hAnsi="Arial" w:cs="Arial"/>
                <w:sz w:val="20"/>
                <w:szCs w:val="20"/>
                <w:lang w:eastAsia="pt-BR"/>
              </w:rPr>
              <w:t>21.1. Reconhecer diferenças de uso do pronome pessoal entre o português padrão (PP) e o português não padrão (PNP).</w:t>
            </w:r>
          </w:p>
        </w:tc>
        <w:tc>
          <w:tcPr>
            <w:tcW w:w="4252" w:type="dxa"/>
            <w:vMerge/>
            <w:shd w:val="clear" w:color="auto" w:fill="E5DFEC" w:themeFill="accent4" w:themeFillTint="33"/>
            <w:vAlign w:val="center"/>
          </w:tcPr>
          <w:p w:rsidR="00F077A4" w:rsidRPr="00C758DC" w:rsidRDefault="00F077A4" w:rsidP="00262E03">
            <w:pPr>
              <w:pStyle w:val="SemEspaamento"/>
              <w:rPr>
                <w:rFonts w:ascii="Arial" w:hAnsi="Arial" w:cs="Arial"/>
                <w:sz w:val="20"/>
                <w:szCs w:val="20"/>
              </w:rPr>
            </w:pPr>
          </w:p>
        </w:tc>
        <w:tc>
          <w:tcPr>
            <w:tcW w:w="739" w:type="dxa"/>
            <w:shd w:val="clear" w:color="auto" w:fill="B2A1C7" w:themeFill="accent4" w:themeFillTint="99"/>
            <w:vAlign w:val="center"/>
          </w:tcPr>
          <w:p w:rsidR="00F077A4" w:rsidRPr="00DB2EBB" w:rsidRDefault="00B50977" w:rsidP="00A82878">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F077A4" w:rsidRPr="00DB2EBB" w:rsidRDefault="00F077A4" w:rsidP="00A82878">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F077A4" w:rsidRPr="00C758DC" w:rsidRDefault="00F077A4" w:rsidP="00262E03">
            <w:pPr>
              <w:pStyle w:val="SemEspaamento"/>
              <w:jc w:val="center"/>
              <w:rPr>
                <w:rFonts w:ascii="Arial" w:hAnsi="Arial" w:cs="Arial"/>
                <w:sz w:val="20"/>
                <w:szCs w:val="20"/>
              </w:rPr>
            </w:pPr>
            <w:r w:rsidRPr="00C758DC">
              <w:rPr>
                <w:rFonts w:ascii="Arial" w:hAnsi="Arial" w:cs="Arial"/>
                <w:sz w:val="20"/>
                <w:szCs w:val="20"/>
              </w:rPr>
              <w:t>A</w:t>
            </w:r>
          </w:p>
        </w:tc>
        <w:tc>
          <w:tcPr>
            <w:tcW w:w="739" w:type="dxa"/>
            <w:shd w:val="clear" w:color="auto" w:fill="B2A1C7" w:themeFill="accent4" w:themeFillTint="99"/>
            <w:vAlign w:val="center"/>
          </w:tcPr>
          <w:p w:rsidR="00F077A4" w:rsidRPr="00C758DC" w:rsidRDefault="00F077A4" w:rsidP="00262E03">
            <w:pPr>
              <w:pStyle w:val="SemEspaamento"/>
              <w:jc w:val="center"/>
              <w:rPr>
                <w:rFonts w:ascii="Arial" w:hAnsi="Arial" w:cs="Arial"/>
                <w:sz w:val="20"/>
                <w:szCs w:val="20"/>
              </w:rPr>
            </w:pPr>
            <w:r w:rsidRPr="00C758DC">
              <w:rPr>
                <w:rFonts w:ascii="Arial" w:hAnsi="Arial" w:cs="Arial"/>
                <w:sz w:val="20"/>
                <w:szCs w:val="20"/>
              </w:rPr>
              <w:t>C</w:t>
            </w:r>
          </w:p>
        </w:tc>
      </w:tr>
      <w:tr w:rsidR="00F077A4" w:rsidRPr="00C758DC" w:rsidTr="00530F0E">
        <w:trPr>
          <w:trHeight w:val="960"/>
        </w:trPr>
        <w:tc>
          <w:tcPr>
            <w:tcW w:w="2943" w:type="dxa"/>
            <w:vMerge/>
            <w:shd w:val="clear" w:color="auto" w:fill="B2A1C7" w:themeFill="accent4" w:themeFillTint="99"/>
          </w:tcPr>
          <w:p w:rsidR="00F077A4" w:rsidRPr="00C758DC" w:rsidRDefault="00F077A4" w:rsidP="00262E03">
            <w:pPr>
              <w:pStyle w:val="SemEspaamento"/>
              <w:rPr>
                <w:rFonts w:ascii="Arial" w:hAnsi="Arial" w:cs="Arial"/>
                <w:sz w:val="20"/>
                <w:szCs w:val="20"/>
              </w:rPr>
            </w:pPr>
          </w:p>
        </w:tc>
        <w:tc>
          <w:tcPr>
            <w:tcW w:w="5387" w:type="dxa"/>
            <w:shd w:val="clear" w:color="auto" w:fill="E5DFEC" w:themeFill="accent4" w:themeFillTint="33"/>
            <w:vAlign w:val="center"/>
          </w:tcPr>
          <w:p w:rsidR="00F077A4" w:rsidRPr="00C758DC" w:rsidRDefault="00F077A4" w:rsidP="00262E03">
            <w:pPr>
              <w:pStyle w:val="SemEspaamento"/>
              <w:rPr>
                <w:rFonts w:ascii="Arial" w:hAnsi="Arial" w:cs="Arial"/>
                <w:sz w:val="20"/>
                <w:szCs w:val="20"/>
              </w:rPr>
            </w:pPr>
            <w:r w:rsidRPr="00C758DC">
              <w:rPr>
                <w:rFonts w:ascii="Arial" w:hAnsi="Arial" w:cs="Arial"/>
                <w:sz w:val="20"/>
                <w:szCs w:val="20"/>
                <w:lang w:eastAsia="pt-BR"/>
              </w:rPr>
              <w:t>21.2. Avaliar a adequação do uso padrão ou não padrão do pronome pessoal em um texto ou sequência textual, considerando a situação comunicativa e o gênero do texto.</w:t>
            </w:r>
          </w:p>
        </w:tc>
        <w:tc>
          <w:tcPr>
            <w:tcW w:w="4252" w:type="dxa"/>
            <w:vMerge/>
            <w:shd w:val="clear" w:color="auto" w:fill="E5DFEC" w:themeFill="accent4" w:themeFillTint="33"/>
            <w:vAlign w:val="center"/>
          </w:tcPr>
          <w:p w:rsidR="00F077A4" w:rsidRPr="00C758DC" w:rsidRDefault="00F077A4" w:rsidP="00262E03">
            <w:pPr>
              <w:pStyle w:val="SemEspaamento"/>
              <w:rPr>
                <w:rFonts w:ascii="Arial" w:hAnsi="Arial" w:cs="Arial"/>
                <w:sz w:val="20"/>
                <w:szCs w:val="20"/>
              </w:rPr>
            </w:pPr>
          </w:p>
        </w:tc>
        <w:tc>
          <w:tcPr>
            <w:tcW w:w="739" w:type="dxa"/>
            <w:shd w:val="clear" w:color="auto" w:fill="B2A1C7" w:themeFill="accent4" w:themeFillTint="99"/>
            <w:vAlign w:val="center"/>
          </w:tcPr>
          <w:p w:rsidR="00F077A4" w:rsidRPr="00DB2EBB" w:rsidRDefault="00B50977" w:rsidP="00A82878">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F077A4" w:rsidRPr="00DB2EBB" w:rsidRDefault="006F0678" w:rsidP="00A82878">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F077A4" w:rsidRPr="00C758DC" w:rsidRDefault="00F077A4" w:rsidP="00262E03">
            <w:pPr>
              <w:pStyle w:val="SemEspaamento"/>
              <w:jc w:val="center"/>
              <w:rPr>
                <w:rFonts w:ascii="Arial" w:hAnsi="Arial" w:cs="Arial"/>
                <w:sz w:val="20"/>
                <w:szCs w:val="20"/>
              </w:rPr>
            </w:pPr>
            <w:r w:rsidRPr="00C758DC">
              <w:rPr>
                <w:rFonts w:ascii="Arial" w:hAnsi="Arial" w:cs="Arial"/>
                <w:sz w:val="20"/>
                <w:szCs w:val="20"/>
              </w:rPr>
              <w:t>I/A</w:t>
            </w:r>
          </w:p>
        </w:tc>
        <w:tc>
          <w:tcPr>
            <w:tcW w:w="739" w:type="dxa"/>
            <w:shd w:val="clear" w:color="auto" w:fill="B2A1C7" w:themeFill="accent4" w:themeFillTint="99"/>
            <w:vAlign w:val="center"/>
          </w:tcPr>
          <w:p w:rsidR="00F077A4" w:rsidRPr="00C758DC" w:rsidRDefault="00F077A4" w:rsidP="00262E03">
            <w:pPr>
              <w:pStyle w:val="SemEspaamento"/>
              <w:jc w:val="center"/>
              <w:rPr>
                <w:rFonts w:ascii="Arial" w:hAnsi="Arial" w:cs="Arial"/>
                <w:sz w:val="20"/>
                <w:szCs w:val="20"/>
              </w:rPr>
            </w:pPr>
            <w:r w:rsidRPr="00C758DC">
              <w:rPr>
                <w:rFonts w:ascii="Arial" w:hAnsi="Arial" w:cs="Arial"/>
                <w:sz w:val="20"/>
                <w:szCs w:val="20"/>
              </w:rPr>
              <w:t>A/C</w:t>
            </w:r>
          </w:p>
        </w:tc>
      </w:tr>
      <w:tr w:rsidR="00F077A4" w:rsidRPr="00C758DC" w:rsidTr="00530F0E">
        <w:tc>
          <w:tcPr>
            <w:tcW w:w="2943" w:type="dxa"/>
            <w:vMerge/>
            <w:shd w:val="clear" w:color="auto" w:fill="B2A1C7" w:themeFill="accent4" w:themeFillTint="99"/>
          </w:tcPr>
          <w:p w:rsidR="00F077A4" w:rsidRPr="00C758DC" w:rsidRDefault="00F077A4" w:rsidP="00262E03">
            <w:pPr>
              <w:pStyle w:val="SemEspaamento"/>
              <w:rPr>
                <w:rFonts w:ascii="Arial" w:hAnsi="Arial" w:cs="Arial"/>
                <w:sz w:val="20"/>
                <w:szCs w:val="20"/>
              </w:rPr>
            </w:pPr>
          </w:p>
        </w:tc>
        <w:tc>
          <w:tcPr>
            <w:tcW w:w="5387" w:type="dxa"/>
            <w:shd w:val="clear" w:color="auto" w:fill="E5DFEC" w:themeFill="accent4" w:themeFillTint="33"/>
            <w:vAlign w:val="center"/>
          </w:tcPr>
          <w:p w:rsidR="00F077A4" w:rsidRPr="00C758DC" w:rsidRDefault="00F077A4" w:rsidP="00262E03">
            <w:pPr>
              <w:pStyle w:val="SemEspaamento"/>
              <w:rPr>
                <w:rFonts w:ascii="Arial" w:hAnsi="Arial" w:cs="Arial"/>
                <w:sz w:val="20"/>
                <w:szCs w:val="20"/>
              </w:rPr>
            </w:pPr>
            <w:r w:rsidRPr="00C758DC">
              <w:rPr>
                <w:rFonts w:ascii="Arial" w:hAnsi="Arial" w:cs="Arial"/>
                <w:sz w:val="20"/>
                <w:szCs w:val="20"/>
                <w:lang w:eastAsia="pt-BR"/>
              </w:rPr>
              <w:t>21.3. Corrigir um texto ou sequência textual, considerando a necessidade de uso da norma padrão de emprego do pronome pessoal.</w:t>
            </w:r>
          </w:p>
        </w:tc>
        <w:tc>
          <w:tcPr>
            <w:tcW w:w="4252" w:type="dxa"/>
            <w:vMerge/>
            <w:shd w:val="clear" w:color="auto" w:fill="E5DFEC" w:themeFill="accent4" w:themeFillTint="33"/>
            <w:vAlign w:val="center"/>
          </w:tcPr>
          <w:p w:rsidR="00F077A4" w:rsidRPr="00C758DC" w:rsidRDefault="00F077A4" w:rsidP="00262E03">
            <w:pPr>
              <w:pStyle w:val="SemEspaamento"/>
              <w:rPr>
                <w:rFonts w:ascii="Arial" w:hAnsi="Arial" w:cs="Arial"/>
                <w:sz w:val="20"/>
                <w:szCs w:val="20"/>
              </w:rPr>
            </w:pPr>
          </w:p>
        </w:tc>
        <w:tc>
          <w:tcPr>
            <w:tcW w:w="739" w:type="dxa"/>
            <w:shd w:val="clear" w:color="auto" w:fill="B2A1C7" w:themeFill="accent4" w:themeFillTint="99"/>
            <w:vAlign w:val="center"/>
          </w:tcPr>
          <w:p w:rsidR="00F077A4" w:rsidRPr="00DB2EBB" w:rsidRDefault="00B50977" w:rsidP="00A82878">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6F0678" w:rsidRPr="00DB2EBB" w:rsidRDefault="006F0678" w:rsidP="00A82878">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p w:rsidR="006F0678" w:rsidRPr="00DB2EBB" w:rsidRDefault="006F0678" w:rsidP="00A82878">
            <w:pPr>
              <w:pStyle w:val="SemEspaamento"/>
              <w:jc w:val="center"/>
              <w:rPr>
                <w:rFonts w:ascii="Arial" w:hAnsi="Arial" w:cs="Arial"/>
                <w:color w:val="000000" w:themeColor="text1"/>
                <w:sz w:val="20"/>
                <w:szCs w:val="20"/>
              </w:rPr>
            </w:pPr>
          </w:p>
          <w:p w:rsidR="00F077A4" w:rsidRPr="00DB2EBB" w:rsidRDefault="00F077A4" w:rsidP="00A82878">
            <w:pPr>
              <w:pStyle w:val="SemEspaamento"/>
              <w:jc w:val="center"/>
              <w:rPr>
                <w:rFonts w:ascii="Arial" w:hAnsi="Arial" w:cs="Arial"/>
                <w:color w:val="000000" w:themeColor="text1"/>
                <w:sz w:val="20"/>
                <w:szCs w:val="20"/>
              </w:rPr>
            </w:pPr>
          </w:p>
        </w:tc>
        <w:tc>
          <w:tcPr>
            <w:tcW w:w="739" w:type="dxa"/>
            <w:shd w:val="clear" w:color="auto" w:fill="B2A1C7" w:themeFill="accent4" w:themeFillTint="99"/>
            <w:vAlign w:val="center"/>
          </w:tcPr>
          <w:p w:rsidR="00F077A4" w:rsidRPr="00C758DC" w:rsidRDefault="00F077A4" w:rsidP="00262E03">
            <w:pPr>
              <w:pStyle w:val="SemEspaamento"/>
              <w:jc w:val="center"/>
              <w:rPr>
                <w:rFonts w:ascii="Arial" w:hAnsi="Arial" w:cs="Arial"/>
                <w:sz w:val="20"/>
                <w:szCs w:val="20"/>
              </w:rPr>
            </w:pPr>
            <w:r w:rsidRPr="00C758DC">
              <w:rPr>
                <w:rFonts w:ascii="Arial" w:hAnsi="Arial" w:cs="Arial"/>
                <w:sz w:val="20"/>
                <w:szCs w:val="20"/>
              </w:rPr>
              <w:t>I/A</w:t>
            </w:r>
          </w:p>
        </w:tc>
        <w:tc>
          <w:tcPr>
            <w:tcW w:w="739" w:type="dxa"/>
            <w:shd w:val="clear" w:color="auto" w:fill="B2A1C7" w:themeFill="accent4" w:themeFillTint="99"/>
            <w:vAlign w:val="center"/>
          </w:tcPr>
          <w:p w:rsidR="00F077A4" w:rsidRPr="00C758DC" w:rsidRDefault="00F077A4" w:rsidP="00262E03">
            <w:pPr>
              <w:pStyle w:val="SemEspaamento"/>
              <w:jc w:val="center"/>
              <w:rPr>
                <w:rFonts w:ascii="Arial" w:hAnsi="Arial" w:cs="Arial"/>
                <w:sz w:val="20"/>
                <w:szCs w:val="20"/>
              </w:rPr>
            </w:pPr>
            <w:r w:rsidRPr="00C758DC">
              <w:rPr>
                <w:rFonts w:ascii="Arial" w:hAnsi="Arial" w:cs="Arial"/>
                <w:sz w:val="20"/>
                <w:szCs w:val="20"/>
              </w:rPr>
              <w:t>A/C</w:t>
            </w:r>
          </w:p>
        </w:tc>
      </w:tr>
      <w:tr w:rsidR="00F077A4" w:rsidRPr="00C758DC" w:rsidTr="00530F0E">
        <w:tc>
          <w:tcPr>
            <w:tcW w:w="2943" w:type="dxa"/>
            <w:vMerge/>
            <w:shd w:val="clear" w:color="auto" w:fill="B2A1C7" w:themeFill="accent4" w:themeFillTint="99"/>
          </w:tcPr>
          <w:p w:rsidR="00F077A4" w:rsidRPr="00C758DC" w:rsidRDefault="00F077A4" w:rsidP="00262E03">
            <w:pPr>
              <w:pStyle w:val="SemEspaamento"/>
              <w:rPr>
                <w:rFonts w:ascii="Arial" w:hAnsi="Arial" w:cs="Arial"/>
                <w:sz w:val="20"/>
                <w:szCs w:val="20"/>
              </w:rPr>
            </w:pPr>
          </w:p>
        </w:tc>
        <w:tc>
          <w:tcPr>
            <w:tcW w:w="5387" w:type="dxa"/>
            <w:shd w:val="clear" w:color="auto" w:fill="E5DFEC" w:themeFill="accent4" w:themeFillTint="33"/>
            <w:vAlign w:val="center"/>
          </w:tcPr>
          <w:p w:rsidR="00F077A4" w:rsidRPr="00C758DC" w:rsidRDefault="00F077A4" w:rsidP="00262E03">
            <w:pPr>
              <w:pStyle w:val="SemEspaamento"/>
              <w:rPr>
                <w:rFonts w:ascii="Arial" w:hAnsi="Arial" w:cs="Arial"/>
                <w:sz w:val="20"/>
                <w:szCs w:val="20"/>
              </w:rPr>
            </w:pPr>
            <w:r w:rsidRPr="00C758DC">
              <w:rPr>
                <w:rFonts w:ascii="Arial" w:hAnsi="Arial" w:cs="Arial"/>
                <w:sz w:val="20"/>
                <w:szCs w:val="20"/>
                <w:lang w:eastAsia="pt-BR"/>
              </w:rPr>
              <w:t>21.4. Usar a norma padrão do pronome pessoal em situações comunicativas e gêneros textuais que a exijam.</w:t>
            </w:r>
          </w:p>
        </w:tc>
        <w:tc>
          <w:tcPr>
            <w:tcW w:w="4252" w:type="dxa"/>
            <w:vMerge/>
            <w:shd w:val="clear" w:color="auto" w:fill="E5DFEC" w:themeFill="accent4" w:themeFillTint="33"/>
            <w:vAlign w:val="center"/>
          </w:tcPr>
          <w:p w:rsidR="00F077A4" w:rsidRPr="00C758DC" w:rsidRDefault="00F077A4" w:rsidP="00262E03">
            <w:pPr>
              <w:pStyle w:val="SemEspaamento"/>
              <w:rPr>
                <w:rFonts w:ascii="Arial" w:hAnsi="Arial" w:cs="Arial"/>
                <w:sz w:val="20"/>
                <w:szCs w:val="20"/>
              </w:rPr>
            </w:pPr>
          </w:p>
        </w:tc>
        <w:tc>
          <w:tcPr>
            <w:tcW w:w="739" w:type="dxa"/>
            <w:shd w:val="clear" w:color="auto" w:fill="B2A1C7" w:themeFill="accent4" w:themeFillTint="99"/>
            <w:vAlign w:val="center"/>
          </w:tcPr>
          <w:p w:rsidR="00F077A4" w:rsidRPr="00DB2EBB" w:rsidRDefault="00B50977" w:rsidP="00A82878">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530F0E" w:rsidRPr="00DB2EBB" w:rsidRDefault="00530F0E" w:rsidP="00A82878">
            <w:pPr>
              <w:pStyle w:val="SemEspaamento"/>
              <w:jc w:val="center"/>
              <w:rPr>
                <w:rFonts w:ascii="Arial" w:hAnsi="Arial" w:cs="Arial"/>
                <w:color w:val="000000" w:themeColor="text1"/>
                <w:sz w:val="20"/>
                <w:szCs w:val="20"/>
              </w:rPr>
            </w:pPr>
          </w:p>
          <w:p w:rsidR="006F0678" w:rsidRPr="00DB2EBB" w:rsidRDefault="006F0678" w:rsidP="00A82878">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p w:rsidR="006F0678" w:rsidRPr="00DB2EBB" w:rsidRDefault="006F0678" w:rsidP="00A82878">
            <w:pPr>
              <w:pStyle w:val="SemEspaamento"/>
              <w:jc w:val="center"/>
              <w:rPr>
                <w:rFonts w:ascii="Arial" w:hAnsi="Arial" w:cs="Arial"/>
                <w:color w:val="000000" w:themeColor="text1"/>
                <w:sz w:val="20"/>
                <w:szCs w:val="20"/>
              </w:rPr>
            </w:pPr>
          </w:p>
          <w:p w:rsidR="00F077A4" w:rsidRPr="00DB2EBB" w:rsidRDefault="00F077A4" w:rsidP="00A82878">
            <w:pPr>
              <w:pStyle w:val="SemEspaamento"/>
              <w:jc w:val="center"/>
              <w:rPr>
                <w:rFonts w:ascii="Arial" w:hAnsi="Arial" w:cs="Arial"/>
                <w:color w:val="000000" w:themeColor="text1"/>
                <w:sz w:val="20"/>
                <w:szCs w:val="20"/>
              </w:rPr>
            </w:pPr>
          </w:p>
        </w:tc>
        <w:tc>
          <w:tcPr>
            <w:tcW w:w="739" w:type="dxa"/>
            <w:shd w:val="clear" w:color="auto" w:fill="B2A1C7" w:themeFill="accent4" w:themeFillTint="99"/>
            <w:vAlign w:val="center"/>
          </w:tcPr>
          <w:p w:rsidR="00F077A4" w:rsidRPr="00C758DC" w:rsidRDefault="00F077A4" w:rsidP="00262E03">
            <w:pPr>
              <w:pStyle w:val="SemEspaamento"/>
              <w:jc w:val="center"/>
              <w:rPr>
                <w:rFonts w:ascii="Arial" w:hAnsi="Arial" w:cs="Arial"/>
                <w:sz w:val="20"/>
                <w:szCs w:val="20"/>
              </w:rPr>
            </w:pPr>
            <w:r w:rsidRPr="00C758DC">
              <w:rPr>
                <w:rFonts w:ascii="Arial" w:hAnsi="Arial" w:cs="Arial"/>
                <w:sz w:val="20"/>
                <w:szCs w:val="20"/>
              </w:rPr>
              <w:t>I/A</w:t>
            </w:r>
          </w:p>
        </w:tc>
        <w:tc>
          <w:tcPr>
            <w:tcW w:w="739" w:type="dxa"/>
            <w:shd w:val="clear" w:color="auto" w:fill="B2A1C7" w:themeFill="accent4" w:themeFillTint="99"/>
            <w:vAlign w:val="center"/>
          </w:tcPr>
          <w:p w:rsidR="00F077A4" w:rsidRPr="00C758DC" w:rsidRDefault="00F077A4" w:rsidP="00262E03">
            <w:pPr>
              <w:pStyle w:val="SemEspaamento"/>
              <w:jc w:val="center"/>
              <w:rPr>
                <w:rFonts w:ascii="Arial" w:hAnsi="Arial" w:cs="Arial"/>
                <w:sz w:val="20"/>
                <w:szCs w:val="20"/>
              </w:rPr>
            </w:pPr>
            <w:r w:rsidRPr="00C758DC">
              <w:rPr>
                <w:rFonts w:ascii="Arial" w:hAnsi="Arial" w:cs="Arial"/>
                <w:sz w:val="20"/>
                <w:szCs w:val="20"/>
              </w:rPr>
              <w:t>A/C</w:t>
            </w:r>
          </w:p>
        </w:tc>
      </w:tr>
    </w:tbl>
    <w:p w:rsidR="00D5531C" w:rsidRPr="00C758DC" w:rsidRDefault="00D5531C" w:rsidP="00F077A4">
      <w:pPr>
        <w:spacing w:after="0"/>
        <w:rPr>
          <w:rFonts w:ascii="Arial" w:hAnsi="Arial" w:cs="Arial"/>
          <w:sz w:val="20"/>
          <w:szCs w:val="20"/>
        </w:rPr>
      </w:pPr>
    </w:p>
    <w:tbl>
      <w:tblPr>
        <w:tblStyle w:val="Tabelacomgrade"/>
        <w:tblW w:w="0" w:type="auto"/>
        <w:tblCellMar>
          <w:top w:w="113" w:type="dxa"/>
          <w:bottom w:w="113" w:type="dxa"/>
        </w:tblCellMar>
        <w:tblLook w:val="04A0" w:firstRow="1" w:lastRow="0" w:firstColumn="1" w:lastColumn="0" w:noHBand="0" w:noVBand="1"/>
      </w:tblPr>
      <w:tblGrid>
        <w:gridCol w:w="2717"/>
        <w:gridCol w:w="5149"/>
        <w:gridCol w:w="4216"/>
        <w:gridCol w:w="908"/>
        <w:gridCol w:w="908"/>
        <w:gridCol w:w="808"/>
        <w:gridCol w:w="908"/>
      </w:tblGrid>
      <w:tr w:rsidR="00172AEF" w:rsidTr="002B5414">
        <w:trPr>
          <w:trHeight w:val="28"/>
        </w:trPr>
        <w:tc>
          <w:tcPr>
            <w:tcW w:w="2717" w:type="dxa"/>
            <w:shd w:val="clear" w:color="auto" w:fill="403152" w:themeFill="accent4" w:themeFillShade="80"/>
            <w:vAlign w:val="center"/>
          </w:tcPr>
          <w:p w:rsidR="009677BF"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5149" w:type="dxa"/>
            <w:shd w:val="clear" w:color="auto" w:fill="403152" w:themeFill="accent4" w:themeFillShade="80"/>
            <w:vAlign w:val="center"/>
          </w:tcPr>
          <w:p w:rsidR="009677BF" w:rsidRPr="00590F1F" w:rsidRDefault="009677BF" w:rsidP="00262E03">
            <w:pPr>
              <w:jc w:val="center"/>
              <w:rPr>
                <w:rFonts w:ascii="Arial" w:hAnsi="Arial" w:cs="Arial"/>
                <w:b/>
                <w:sz w:val="20"/>
                <w:szCs w:val="16"/>
              </w:rPr>
            </w:pPr>
            <w:r w:rsidRPr="00590F1F">
              <w:rPr>
                <w:rFonts w:ascii="Arial" w:hAnsi="Arial" w:cs="Arial"/>
                <w:b/>
                <w:sz w:val="20"/>
                <w:szCs w:val="16"/>
              </w:rPr>
              <w:t>HABILIDADE</w:t>
            </w:r>
          </w:p>
        </w:tc>
        <w:tc>
          <w:tcPr>
            <w:tcW w:w="4216" w:type="dxa"/>
            <w:shd w:val="clear" w:color="auto" w:fill="403152" w:themeFill="accent4" w:themeFillShade="80"/>
            <w:vAlign w:val="center"/>
          </w:tcPr>
          <w:p w:rsidR="009677BF" w:rsidRPr="00590F1F" w:rsidRDefault="009677BF" w:rsidP="00262E03">
            <w:pPr>
              <w:jc w:val="center"/>
              <w:rPr>
                <w:rFonts w:ascii="Arial" w:hAnsi="Arial" w:cs="Arial"/>
                <w:b/>
                <w:sz w:val="20"/>
                <w:szCs w:val="16"/>
              </w:rPr>
            </w:pPr>
            <w:r>
              <w:rPr>
                <w:rFonts w:ascii="Arial" w:hAnsi="Arial" w:cs="Arial"/>
                <w:b/>
                <w:sz w:val="20"/>
                <w:szCs w:val="16"/>
              </w:rPr>
              <w:t>ORIENTAÇÕES PEDAGÓGICAS</w:t>
            </w:r>
          </w:p>
        </w:tc>
        <w:tc>
          <w:tcPr>
            <w:tcW w:w="3532" w:type="dxa"/>
            <w:gridSpan w:val="4"/>
            <w:shd w:val="clear" w:color="auto" w:fill="403152" w:themeFill="accent4" w:themeFillShade="80"/>
            <w:vAlign w:val="center"/>
          </w:tcPr>
          <w:p w:rsidR="009677BF" w:rsidRDefault="009677BF" w:rsidP="00E719E7">
            <w:pPr>
              <w:jc w:val="center"/>
              <w:rPr>
                <w:rFonts w:ascii="Arial" w:hAnsi="Arial" w:cs="Arial"/>
                <w:sz w:val="20"/>
                <w:szCs w:val="20"/>
              </w:rPr>
            </w:pPr>
            <w:r>
              <w:rPr>
                <w:rFonts w:ascii="Arial" w:hAnsi="Arial" w:cs="Arial"/>
                <w:b/>
                <w:sz w:val="20"/>
                <w:szCs w:val="20"/>
              </w:rPr>
              <w:t>CICLOS</w:t>
            </w:r>
          </w:p>
        </w:tc>
      </w:tr>
      <w:tr w:rsidR="00172AEF" w:rsidRPr="00C7682A" w:rsidTr="002B5414">
        <w:tc>
          <w:tcPr>
            <w:tcW w:w="2717" w:type="dxa"/>
            <w:vMerge w:val="restart"/>
            <w:shd w:val="clear" w:color="auto" w:fill="B2A1C7" w:themeFill="accent4" w:themeFillTint="99"/>
            <w:vAlign w:val="center"/>
          </w:tcPr>
          <w:p w:rsidR="00F077A4" w:rsidRPr="0007031F" w:rsidRDefault="00F077A4" w:rsidP="00F077A4">
            <w:pPr>
              <w:autoSpaceDE w:val="0"/>
              <w:autoSpaceDN w:val="0"/>
              <w:adjustRightInd w:val="0"/>
              <w:rPr>
                <w:rFonts w:ascii="Arial" w:hAnsi="Arial" w:cs="Arial"/>
                <w:b/>
                <w:bCs/>
                <w:sz w:val="20"/>
                <w:szCs w:val="20"/>
                <w:lang w:eastAsia="pt-BR"/>
              </w:rPr>
            </w:pPr>
            <w:r w:rsidRPr="0007031F">
              <w:rPr>
                <w:rFonts w:ascii="Arial" w:hAnsi="Arial" w:cs="Arial"/>
                <w:b/>
                <w:bCs/>
                <w:sz w:val="20"/>
                <w:szCs w:val="20"/>
                <w:lang w:eastAsia="pt-BR"/>
              </w:rPr>
              <w:t>22. Flexão verbal no português padrão (PP) e não padrão (PNP)</w:t>
            </w:r>
          </w:p>
          <w:p w:rsidR="0007031F" w:rsidRPr="0007031F" w:rsidRDefault="00F077A4" w:rsidP="00F077A4">
            <w:pPr>
              <w:autoSpaceDE w:val="0"/>
              <w:autoSpaceDN w:val="0"/>
              <w:adjustRightInd w:val="0"/>
              <w:rPr>
                <w:rFonts w:ascii="Arial" w:hAnsi="Arial" w:cs="Arial"/>
                <w:sz w:val="20"/>
                <w:szCs w:val="20"/>
                <w:lang w:eastAsia="pt-BR"/>
              </w:rPr>
            </w:pPr>
            <w:r w:rsidRPr="0007031F">
              <w:rPr>
                <w:rFonts w:ascii="Arial" w:hAnsi="Arial" w:cs="Arial"/>
                <w:sz w:val="20"/>
                <w:szCs w:val="20"/>
                <w:lang w:eastAsia="pt-BR"/>
              </w:rPr>
              <w:t xml:space="preserve">• Sistemas de flexão verbal no PP e no PNP: </w:t>
            </w:r>
          </w:p>
          <w:p w:rsidR="0007031F" w:rsidRPr="0007031F" w:rsidRDefault="0007031F" w:rsidP="00F077A4">
            <w:pPr>
              <w:autoSpaceDE w:val="0"/>
              <w:autoSpaceDN w:val="0"/>
              <w:adjustRightInd w:val="0"/>
              <w:rPr>
                <w:rFonts w:ascii="Arial" w:hAnsi="Arial" w:cs="Arial"/>
                <w:sz w:val="20"/>
                <w:szCs w:val="20"/>
                <w:lang w:eastAsia="pt-BR"/>
              </w:rPr>
            </w:pPr>
            <w:r w:rsidRPr="0007031F">
              <w:rPr>
                <w:rFonts w:ascii="Arial" w:hAnsi="Arial" w:cs="Arial"/>
                <w:sz w:val="20"/>
                <w:szCs w:val="20"/>
                <w:lang w:eastAsia="pt-BR"/>
              </w:rPr>
              <w:t xml:space="preserve">- </w:t>
            </w:r>
            <w:r w:rsidR="00F077A4" w:rsidRPr="0007031F">
              <w:rPr>
                <w:rFonts w:ascii="Arial" w:hAnsi="Arial" w:cs="Arial"/>
                <w:sz w:val="20"/>
                <w:szCs w:val="20"/>
                <w:lang w:eastAsia="pt-BR"/>
              </w:rPr>
              <w:t xml:space="preserve">manutenção / redução do paradigma das pessoas verbais; </w:t>
            </w:r>
          </w:p>
          <w:p w:rsidR="0007031F" w:rsidRPr="0007031F" w:rsidRDefault="0007031F" w:rsidP="00F077A4">
            <w:pPr>
              <w:autoSpaceDE w:val="0"/>
              <w:autoSpaceDN w:val="0"/>
              <w:adjustRightInd w:val="0"/>
              <w:rPr>
                <w:rFonts w:ascii="Arial" w:hAnsi="Arial" w:cs="Arial"/>
                <w:sz w:val="20"/>
                <w:szCs w:val="20"/>
                <w:lang w:eastAsia="pt-BR"/>
              </w:rPr>
            </w:pPr>
            <w:r w:rsidRPr="0007031F">
              <w:rPr>
                <w:rFonts w:ascii="Arial" w:hAnsi="Arial" w:cs="Arial"/>
                <w:sz w:val="20"/>
                <w:szCs w:val="20"/>
                <w:lang w:eastAsia="pt-BR"/>
              </w:rPr>
              <w:t xml:space="preserve">- </w:t>
            </w:r>
            <w:r w:rsidR="00F077A4" w:rsidRPr="0007031F">
              <w:rPr>
                <w:rFonts w:ascii="Arial" w:hAnsi="Arial" w:cs="Arial"/>
                <w:sz w:val="20"/>
                <w:szCs w:val="20"/>
                <w:lang w:eastAsia="pt-BR"/>
              </w:rPr>
              <w:t xml:space="preserve">[- ou +] emprego de formas verbais compostas no futuro e no pretérito </w:t>
            </w:r>
            <w:r w:rsidR="00F077A4" w:rsidRPr="0007031F">
              <w:rPr>
                <w:rFonts w:ascii="Arial" w:hAnsi="Arial" w:cs="Arial"/>
                <w:sz w:val="20"/>
                <w:szCs w:val="20"/>
                <w:lang w:eastAsia="pt-BR"/>
              </w:rPr>
              <w:lastRenderedPageBreak/>
              <w:t>mais-que-perfeito;</w:t>
            </w:r>
          </w:p>
          <w:p w:rsidR="0007031F" w:rsidRPr="0007031F" w:rsidRDefault="0007031F" w:rsidP="00F077A4">
            <w:pPr>
              <w:autoSpaceDE w:val="0"/>
              <w:autoSpaceDN w:val="0"/>
              <w:adjustRightInd w:val="0"/>
              <w:rPr>
                <w:rFonts w:ascii="Arial" w:hAnsi="Arial" w:cs="Arial"/>
                <w:sz w:val="20"/>
                <w:szCs w:val="20"/>
                <w:lang w:eastAsia="pt-BR"/>
              </w:rPr>
            </w:pPr>
            <w:r w:rsidRPr="0007031F">
              <w:rPr>
                <w:rFonts w:ascii="Arial" w:hAnsi="Arial" w:cs="Arial"/>
                <w:sz w:val="20"/>
                <w:szCs w:val="20"/>
                <w:lang w:eastAsia="pt-BR"/>
              </w:rPr>
              <w:t xml:space="preserve">- </w:t>
            </w:r>
            <w:r w:rsidR="00F077A4" w:rsidRPr="0007031F">
              <w:rPr>
                <w:rFonts w:ascii="Arial" w:hAnsi="Arial" w:cs="Arial"/>
                <w:sz w:val="20"/>
                <w:szCs w:val="20"/>
                <w:lang w:eastAsia="pt-BR"/>
              </w:rPr>
              <w:t xml:space="preserve"> [- ou +] uso do pretérito imperfeito pelo futuro do pretérito (condicional);</w:t>
            </w:r>
          </w:p>
          <w:p w:rsidR="00F077A4" w:rsidRPr="0007031F" w:rsidRDefault="0007031F" w:rsidP="00F077A4">
            <w:pPr>
              <w:autoSpaceDE w:val="0"/>
              <w:autoSpaceDN w:val="0"/>
              <w:adjustRightInd w:val="0"/>
              <w:rPr>
                <w:rFonts w:ascii="Arial" w:hAnsi="Arial" w:cs="Arial"/>
                <w:sz w:val="20"/>
                <w:szCs w:val="20"/>
                <w:lang w:eastAsia="pt-BR"/>
              </w:rPr>
            </w:pPr>
            <w:r w:rsidRPr="0007031F">
              <w:rPr>
                <w:rFonts w:ascii="Arial" w:hAnsi="Arial" w:cs="Arial"/>
                <w:sz w:val="20"/>
                <w:szCs w:val="20"/>
                <w:lang w:eastAsia="pt-BR"/>
              </w:rPr>
              <w:t xml:space="preserve">- </w:t>
            </w:r>
            <w:r w:rsidR="00F077A4" w:rsidRPr="0007031F">
              <w:rPr>
                <w:rFonts w:ascii="Arial" w:hAnsi="Arial" w:cs="Arial"/>
                <w:sz w:val="20"/>
                <w:szCs w:val="20"/>
                <w:lang w:eastAsia="pt-BR"/>
              </w:rPr>
              <w:t xml:space="preserve"> [- ou +] predominância do modo indicativo.</w:t>
            </w:r>
          </w:p>
          <w:p w:rsidR="0007031F" w:rsidRPr="0007031F" w:rsidRDefault="00F077A4" w:rsidP="00F077A4">
            <w:pPr>
              <w:rPr>
                <w:rFonts w:ascii="Arial" w:hAnsi="Arial" w:cs="Arial"/>
                <w:sz w:val="20"/>
                <w:szCs w:val="20"/>
                <w:lang w:eastAsia="pt-BR"/>
              </w:rPr>
            </w:pPr>
            <w:r w:rsidRPr="0007031F">
              <w:rPr>
                <w:rFonts w:ascii="Arial" w:hAnsi="Arial" w:cs="Arial"/>
                <w:sz w:val="20"/>
                <w:szCs w:val="20"/>
                <w:lang w:eastAsia="pt-BR"/>
              </w:rPr>
              <w:t>• Conc</w:t>
            </w:r>
            <w:r w:rsidR="0007031F" w:rsidRPr="0007031F">
              <w:rPr>
                <w:rFonts w:ascii="Arial" w:hAnsi="Arial" w:cs="Arial"/>
                <w:sz w:val="20"/>
                <w:szCs w:val="20"/>
                <w:lang w:eastAsia="pt-BR"/>
              </w:rPr>
              <w:t>ordância verbal no PP e no PNP:</w:t>
            </w:r>
          </w:p>
          <w:p w:rsidR="0007031F" w:rsidRPr="0007031F" w:rsidRDefault="0007031F" w:rsidP="00F077A4">
            <w:pPr>
              <w:rPr>
                <w:rFonts w:ascii="Arial" w:hAnsi="Arial" w:cs="Arial"/>
                <w:sz w:val="20"/>
                <w:szCs w:val="20"/>
                <w:lang w:eastAsia="pt-BR"/>
              </w:rPr>
            </w:pPr>
            <w:r w:rsidRPr="0007031F">
              <w:rPr>
                <w:rFonts w:ascii="Arial" w:hAnsi="Arial" w:cs="Arial"/>
                <w:sz w:val="20"/>
                <w:szCs w:val="20"/>
                <w:lang w:eastAsia="pt-BR"/>
              </w:rPr>
              <w:t xml:space="preserve">- </w:t>
            </w:r>
            <w:r w:rsidR="00F077A4" w:rsidRPr="0007031F">
              <w:rPr>
                <w:rFonts w:ascii="Arial" w:hAnsi="Arial" w:cs="Arial"/>
                <w:sz w:val="20"/>
                <w:szCs w:val="20"/>
                <w:lang w:eastAsia="pt-BR"/>
              </w:rPr>
              <w:t xml:space="preserve">concordância verbal e coesão; </w:t>
            </w:r>
          </w:p>
          <w:p w:rsidR="00F077A4" w:rsidRPr="0007031F" w:rsidRDefault="0007031F" w:rsidP="00F077A4">
            <w:pPr>
              <w:rPr>
                <w:rFonts w:ascii="Arial" w:hAnsi="Arial" w:cs="Arial"/>
                <w:b/>
                <w:sz w:val="20"/>
                <w:szCs w:val="20"/>
              </w:rPr>
            </w:pPr>
            <w:r w:rsidRPr="0007031F">
              <w:rPr>
                <w:rFonts w:ascii="Arial" w:hAnsi="Arial" w:cs="Arial"/>
                <w:sz w:val="20"/>
                <w:szCs w:val="20"/>
                <w:lang w:eastAsia="pt-BR"/>
              </w:rPr>
              <w:t xml:space="preserve">- </w:t>
            </w:r>
            <w:r w:rsidR="00F077A4" w:rsidRPr="0007031F">
              <w:rPr>
                <w:rFonts w:ascii="Arial" w:hAnsi="Arial" w:cs="Arial"/>
                <w:sz w:val="20"/>
                <w:szCs w:val="20"/>
                <w:lang w:eastAsia="pt-BR"/>
              </w:rPr>
              <w:t>casos gerais de concordância verbal.</w:t>
            </w:r>
          </w:p>
        </w:tc>
        <w:tc>
          <w:tcPr>
            <w:tcW w:w="5149" w:type="dxa"/>
            <w:vMerge w:val="restart"/>
            <w:shd w:val="clear" w:color="auto" w:fill="B2A1C7" w:themeFill="accent4" w:themeFillTint="99"/>
            <w:vAlign w:val="center"/>
          </w:tcPr>
          <w:p w:rsidR="00F077A4" w:rsidRPr="0007031F" w:rsidRDefault="00F077A4" w:rsidP="00F077A4">
            <w:pPr>
              <w:rPr>
                <w:rFonts w:ascii="Arial" w:hAnsi="Arial" w:cs="Arial"/>
                <w:b/>
                <w:sz w:val="20"/>
                <w:szCs w:val="20"/>
              </w:rPr>
            </w:pPr>
            <w:r w:rsidRPr="0007031F">
              <w:rPr>
                <w:rFonts w:ascii="Arial" w:hAnsi="Arial" w:cs="Arial"/>
                <w:b/>
                <w:bCs/>
                <w:sz w:val="20"/>
                <w:szCs w:val="20"/>
                <w:lang w:eastAsia="pt-BR"/>
              </w:rPr>
              <w:lastRenderedPageBreak/>
              <w:t>22.0. Reconhecer e usar mecanismos de flexão verbal, produtiva e autonomamente.</w:t>
            </w:r>
          </w:p>
        </w:tc>
        <w:tc>
          <w:tcPr>
            <w:tcW w:w="4216" w:type="dxa"/>
            <w:vMerge w:val="restart"/>
            <w:shd w:val="clear" w:color="auto" w:fill="E5DFEC" w:themeFill="accent4" w:themeFillTint="33"/>
            <w:vAlign w:val="center"/>
          </w:tcPr>
          <w:p w:rsidR="00BF5E74" w:rsidRPr="0007031F" w:rsidRDefault="009701E8" w:rsidP="00A776AF">
            <w:pPr>
              <w:pStyle w:val="SemEspaamento"/>
              <w:jc w:val="both"/>
              <w:rPr>
                <w:rFonts w:ascii="Arial" w:hAnsi="Arial" w:cs="Arial"/>
                <w:sz w:val="20"/>
                <w:szCs w:val="20"/>
              </w:rPr>
            </w:pPr>
            <w:r>
              <w:rPr>
                <w:rFonts w:ascii="Arial" w:hAnsi="Arial" w:cs="Arial"/>
                <w:sz w:val="20"/>
                <w:szCs w:val="20"/>
              </w:rPr>
              <w:t>Muitas são as estratégias p</w:t>
            </w:r>
            <w:r w:rsidR="00F077A4" w:rsidRPr="0007031F">
              <w:rPr>
                <w:rFonts w:ascii="Arial" w:hAnsi="Arial" w:cs="Arial"/>
                <w:sz w:val="20"/>
                <w:szCs w:val="20"/>
              </w:rPr>
              <w:t xml:space="preserve">ara </w:t>
            </w:r>
            <w:r w:rsidR="00D84240" w:rsidRPr="0007031F">
              <w:rPr>
                <w:rFonts w:ascii="Arial" w:hAnsi="Arial" w:cs="Arial"/>
                <w:sz w:val="20"/>
                <w:szCs w:val="20"/>
              </w:rPr>
              <w:t>o des</w:t>
            </w:r>
            <w:r>
              <w:rPr>
                <w:rFonts w:ascii="Arial" w:hAnsi="Arial" w:cs="Arial"/>
                <w:sz w:val="20"/>
                <w:szCs w:val="20"/>
              </w:rPr>
              <w:t>envolvimento dessas habilidades. E a compreensão de seu emprego dentro de texto é essencial para que o aluno tenha</w:t>
            </w:r>
            <w:r w:rsidR="00A40C34">
              <w:rPr>
                <w:rFonts w:ascii="Arial" w:hAnsi="Arial" w:cs="Arial"/>
                <w:sz w:val="20"/>
                <w:szCs w:val="20"/>
              </w:rPr>
              <w:t xml:space="preserve"> a exata dimensão de seu emprego e sentido. </w:t>
            </w:r>
            <w:r>
              <w:rPr>
                <w:rFonts w:ascii="Arial" w:hAnsi="Arial" w:cs="Arial"/>
                <w:sz w:val="20"/>
                <w:szCs w:val="20"/>
              </w:rPr>
              <w:t>Dentre elas, sugerimos:</w:t>
            </w:r>
            <w:r w:rsidR="00D84240" w:rsidRPr="0007031F">
              <w:rPr>
                <w:rFonts w:ascii="Arial" w:hAnsi="Arial" w:cs="Arial"/>
                <w:sz w:val="20"/>
                <w:szCs w:val="20"/>
              </w:rPr>
              <w:t xml:space="preserve"> </w:t>
            </w:r>
          </w:p>
          <w:p w:rsidR="00F077A4" w:rsidRPr="0007031F" w:rsidRDefault="00BF5E74" w:rsidP="00A776AF">
            <w:pPr>
              <w:pStyle w:val="SemEspaamento"/>
              <w:jc w:val="both"/>
              <w:rPr>
                <w:rFonts w:ascii="Arial" w:hAnsi="Arial" w:cs="Arial"/>
                <w:sz w:val="20"/>
                <w:szCs w:val="20"/>
              </w:rPr>
            </w:pPr>
            <w:r w:rsidRPr="0007031F">
              <w:rPr>
                <w:rFonts w:ascii="Arial" w:hAnsi="Arial" w:cs="Arial"/>
                <w:sz w:val="20"/>
                <w:szCs w:val="20"/>
              </w:rPr>
              <w:t>-</w:t>
            </w:r>
            <w:r w:rsidR="00F077A4" w:rsidRPr="0007031F">
              <w:rPr>
                <w:rFonts w:ascii="Arial" w:hAnsi="Arial" w:cs="Arial"/>
                <w:sz w:val="20"/>
                <w:szCs w:val="20"/>
              </w:rPr>
              <w:t xml:space="preserve"> trabalhar</w:t>
            </w:r>
            <w:r w:rsidR="00D84240" w:rsidRPr="0007031F">
              <w:rPr>
                <w:rFonts w:ascii="Arial" w:hAnsi="Arial" w:cs="Arial"/>
                <w:sz w:val="20"/>
                <w:szCs w:val="20"/>
              </w:rPr>
              <w:t xml:space="preserve"> os verbos,</w:t>
            </w:r>
            <w:r w:rsidR="00F077A4" w:rsidRPr="0007031F">
              <w:rPr>
                <w:rFonts w:ascii="Arial" w:hAnsi="Arial" w:cs="Arial"/>
                <w:sz w:val="20"/>
                <w:szCs w:val="20"/>
              </w:rPr>
              <w:t xml:space="preserve"> a partir do conhecimento linguístico qu</w:t>
            </w:r>
            <w:r w:rsidR="00C321C3">
              <w:rPr>
                <w:rFonts w:ascii="Arial" w:hAnsi="Arial" w:cs="Arial"/>
                <w:sz w:val="20"/>
                <w:szCs w:val="20"/>
              </w:rPr>
              <w:t>e o aluno possui</w:t>
            </w:r>
            <w:r w:rsidR="009701E8">
              <w:rPr>
                <w:rFonts w:ascii="Arial" w:hAnsi="Arial" w:cs="Arial"/>
                <w:sz w:val="20"/>
                <w:szCs w:val="20"/>
              </w:rPr>
              <w:t>,</w:t>
            </w:r>
            <w:proofErr w:type="gramStart"/>
            <w:r w:rsidR="00C321C3">
              <w:rPr>
                <w:rFonts w:ascii="Arial" w:hAnsi="Arial" w:cs="Arial"/>
                <w:sz w:val="20"/>
                <w:szCs w:val="20"/>
              </w:rPr>
              <w:t xml:space="preserve"> </w:t>
            </w:r>
            <w:r w:rsidR="0007031F" w:rsidRPr="0007031F">
              <w:rPr>
                <w:rFonts w:ascii="Arial" w:hAnsi="Arial" w:cs="Arial"/>
                <w:sz w:val="20"/>
                <w:szCs w:val="20"/>
              </w:rPr>
              <w:t xml:space="preserve"> </w:t>
            </w:r>
            <w:proofErr w:type="gramEnd"/>
            <w:r w:rsidR="00F077A4" w:rsidRPr="0007031F">
              <w:rPr>
                <w:rFonts w:ascii="Arial" w:hAnsi="Arial" w:cs="Arial"/>
                <w:sz w:val="20"/>
                <w:szCs w:val="20"/>
              </w:rPr>
              <w:t xml:space="preserve">orientando-o a experimentar o que denominamos atividade epilinguística, ou seja, reescrever frases acrescentando , </w:t>
            </w:r>
            <w:r w:rsidR="00F077A4" w:rsidRPr="0007031F">
              <w:rPr>
                <w:rFonts w:ascii="Arial" w:hAnsi="Arial" w:cs="Arial"/>
                <w:sz w:val="20"/>
                <w:szCs w:val="20"/>
              </w:rPr>
              <w:lastRenderedPageBreak/>
              <w:t xml:space="preserve">alterando, invertendo e desdobrando palavras, de modo a perceber </w:t>
            </w:r>
            <w:r w:rsidR="00D84240" w:rsidRPr="0007031F">
              <w:rPr>
                <w:rFonts w:ascii="Arial" w:hAnsi="Arial" w:cs="Arial"/>
                <w:sz w:val="20"/>
                <w:szCs w:val="20"/>
              </w:rPr>
              <w:t>quais cabem</w:t>
            </w:r>
            <w:r w:rsidR="00F077A4" w:rsidRPr="0007031F">
              <w:rPr>
                <w:rFonts w:ascii="Arial" w:hAnsi="Arial" w:cs="Arial"/>
                <w:sz w:val="20"/>
                <w:szCs w:val="20"/>
              </w:rPr>
              <w:t xml:space="preserve"> melhor no texto </w:t>
            </w:r>
            <w:r w:rsidR="00A776AF">
              <w:rPr>
                <w:rFonts w:ascii="Arial" w:hAnsi="Arial" w:cs="Arial"/>
                <w:sz w:val="20"/>
                <w:szCs w:val="20"/>
              </w:rPr>
              <w:t xml:space="preserve">a ser produzido, tendo </w:t>
            </w:r>
            <w:r w:rsidR="00D84240" w:rsidRPr="0007031F">
              <w:rPr>
                <w:rFonts w:ascii="Arial" w:hAnsi="Arial" w:cs="Arial"/>
                <w:sz w:val="20"/>
                <w:szCs w:val="20"/>
              </w:rPr>
              <w:t xml:space="preserve">em vista os contextos de uso apresentados. Não se trata </w:t>
            </w:r>
            <w:r w:rsidR="00F077A4" w:rsidRPr="0007031F">
              <w:rPr>
                <w:rFonts w:ascii="Arial" w:hAnsi="Arial" w:cs="Arial"/>
                <w:sz w:val="20"/>
                <w:szCs w:val="20"/>
              </w:rPr>
              <w:t>de ensinar as classes gramaticais de modo isolado, mas de uso efetivo das palavras nas frases, em busca do alcance da c</w:t>
            </w:r>
            <w:r w:rsidR="00D84240" w:rsidRPr="0007031F">
              <w:rPr>
                <w:rFonts w:ascii="Arial" w:hAnsi="Arial" w:cs="Arial"/>
                <w:sz w:val="20"/>
                <w:szCs w:val="20"/>
              </w:rPr>
              <w:t>oerência e da produção de sentido.</w:t>
            </w:r>
          </w:p>
        </w:tc>
        <w:tc>
          <w:tcPr>
            <w:tcW w:w="1816" w:type="dxa"/>
            <w:gridSpan w:val="2"/>
            <w:shd w:val="clear" w:color="auto" w:fill="403152" w:themeFill="accent4" w:themeFillShade="80"/>
            <w:vAlign w:val="center"/>
          </w:tcPr>
          <w:p w:rsidR="00F077A4" w:rsidRPr="0007031F" w:rsidRDefault="00F077A4" w:rsidP="00E719E7">
            <w:pPr>
              <w:jc w:val="center"/>
              <w:rPr>
                <w:rFonts w:ascii="Arial" w:hAnsi="Arial" w:cs="Arial"/>
                <w:b/>
                <w:sz w:val="20"/>
                <w:szCs w:val="20"/>
              </w:rPr>
            </w:pPr>
            <w:r w:rsidRPr="0007031F">
              <w:rPr>
                <w:rFonts w:ascii="Arial" w:hAnsi="Arial" w:cs="Arial"/>
                <w:b/>
                <w:sz w:val="20"/>
                <w:szCs w:val="20"/>
              </w:rPr>
              <w:lastRenderedPageBreak/>
              <w:t>INTERMEDIÁRIO</w:t>
            </w:r>
          </w:p>
        </w:tc>
        <w:tc>
          <w:tcPr>
            <w:tcW w:w="1716" w:type="dxa"/>
            <w:gridSpan w:val="2"/>
            <w:shd w:val="clear" w:color="auto" w:fill="403152" w:themeFill="accent4" w:themeFillShade="80"/>
            <w:vAlign w:val="center"/>
          </w:tcPr>
          <w:p w:rsidR="00F077A4" w:rsidRPr="0007031F" w:rsidRDefault="00F077A4" w:rsidP="00E719E7">
            <w:pPr>
              <w:jc w:val="center"/>
              <w:rPr>
                <w:rFonts w:ascii="Arial" w:hAnsi="Arial" w:cs="Arial"/>
                <w:b/>
                <w:sz w:val="20"/>
                <w:szCs w:val="20"/>
              </w:rPr>
            </w:pPr>
            <w:r w:rsidRPr="0007031F">
              <w:rPr>
                <w:rFonts w:ascii="Arial" w:hAnsi="Arial" w:cs="Arial"/>
                <w:b/>
                <w:sz w:val="20"/>
                <w:szCs w:val="20"/>
              </w:rPr>
              <w:t>CONSOLIDADO</w:t>
            </w:r>
          </w:p>
        </w:tc>
      </w:tr>
      <w:tr w:rsidR="00172AEF" w:rsidRPr="00C7682A" w:rsidTr="002B5414">
        <w:tc>
          <w:tcPr>
            <w:tcW w:w="2717" w:type="dxa"/>
            <w:vMerge/>
            <w:shd w:val="clear" w:color="auto" w:fill="B2A1C7" w:themeFill="accent4" w:themeFillTint="99"/>
            <w:vAlign w:val="center"/>
          </w:tcPr>
          <w:p w:rsidR="00F077A4" w:rsidRPr="0007031F" w:rsidRDefault="00F077A4" w:rsidP="00F077A4">
            <w:pPr>
              <w:rPr>
                <w:rFonts w:ascii="Arial" w:hAnsi="Arial" w:cs="Arial"/>
                <w:b/>
                <w:sz w:val="20"/>
                <w:szCs w:val="20"/>
              </w:rPr>
            </w:pPr>
          </w:p>
        </w:tc>
        <w:tc>
          <w:tcPr>
            <w:tcW w:w="5149" w:type="dxa"/>
            <w:vMerge/>
            <w:shd w:val="clear" w:color="auto" w:fill="B2A1C7" w:themeFill="accent4" w:themeFillTint="99"/>
            <w:vAlign w:val="center"/>
          </w:tcPr>
          <w:p w:rsidR="00F077A4" w:rsidRPr="0007031F" w:rsidRDefault="00F077A4" w:rsidP="00F077A4">
            <w:pPr>
              <w:rPr>
                <w:rFonts w:ascii="Arial" w:hAnsi="Arial" w:cs="Arial"/>
                <w:b/>
                <w:sz w:val="20"/>
                <w:szCs w:val="20"/>
              </w:rPr>
            </w:pPr>
          </w:p>
        </w:tc>
        <w:tc>
          <w:tcPr>
            <w:tcW w:w="4216" w:type="dxa"/>
            <w:vMerge/>
            <w:shd w:val="clear" w:color="auto" w:fill="E5DFEC" w:themeFill="accent4" w:themeFillTint="33"/>
            <w:vAlign w:val="center"/>
          </w:tcPr>
          <w:p w:rsidR="00F077A4" w:rsidRPr="0007031F" w:rsidRDefault="00F077A4" w:rsidP="00262E03">
            <w:pPr>
              <w:pStyle w:val="SemEspaamento"/>
              <w:rPr>
                <w:rFonts w:ascii="Arial" w:hAnsi="Arial" w:cs="Arial"/>
                <w:b/>
                <w:sz w:val="20"/>
                <w:szCs w:val="20"/>
              </w:rPr>
            </w:pPr>
          </w:p>
        </w:tc>
        <w:tc>
          <w:tcPr>
            <w:tcW w:w="908" w:type="dxa"/>
            <w:shd w:val="clear" w:color="auto" w:fill="403152" w:themeFill="accent4" w:themeFillShade="80"/>
            <w:vAlign w:val="center"/>
          </w:tcPr>
          <w:p w:rsidR="00F077A4" w:rsidRPr="0007031F" w:rsidRDefault="00F077A4" w:rsidP="00E719E7">
            <w:pPr>
              <w:jc w:val="center"/>
              <w:rPr>
                <w:rFonts w:ascii="Arial" w:hAnsi="Arial" w:cs="Arial"/>
                <w:b/>
                <w:sz w:val="20"/>
                <w:szCs w:val="20"/>
              </w:rPr>
            </w:pPr>
            <w:r w:rsidRPr="0007031F">
              <w:rPr>
                <w:rFonts w:ascii="Arial" w:hAnsi="Arial" w:cs="Arial"/>
                <w:b/>
                <w:sz w:val="20"/>
                <w:szCs w:val="20"/>
              </w:rPr>
              <w:t>6°</w:t>
            </w:r>
          </w:p>
        </w:tc>
        <w:tc>
          <w:tcPr>
            <w:tcW w:w="908" w:type="dxa"/>
            <w:shd w:val="clear" w:color="auto" w:fill="403152" w:themeFill="accent4" w:themeFillShade="80"/>
            <w:vAlign w:val="center"/>
          </w:tcPr>
          <w:p w:rsidR="00F077A4" w:rsidRPr="0007031F" w:rsidRDefault="00F077A4" w:rsidP="00E719E7">
            <w:pPr>
              <w:jc w:val="center"/>
              <w:rPr>
                <w:rFonts w:ascii="Arial" w:hAnsi="Arial" w:cs="Arial"/>
                <w:b/>
                <w:sz w:val="20"/>
                <w:szCs w:val="20"/>
              </w:rPr>
            </w:pPr>
            <w:r w:rsidRPr="0007031F">
              <w:rPr>
                <w:rFonts w:ascii="Arial" w:hAnsi="Arial" w:cs="Arial"/>
                <w:b/>
                <w:sz w:val="20"/>
                <w:szCs w:val="20"/>
              </w:rPr>
              <w:t>7°</w:t>
            </w:r>
          </w:p>
        </w:tc>
        <w:tc>
          <w:tcPr>
            <w:tcW w:w="808" w:type="dxa"/>
            <w:shd w:val="clear" w:color="auto" w:fill="403152" w:themeFill="accent4" w:themeFillShade="80"/>
            <w:vAlign w:val="center"/>
          </w:tcPr>
          <w:p w:rsidR="00F077A4" w:rsidRPr="0007031F" w:rsidRDefault="00F077A4" w:rsidP="00E719E7">
            <w:pPr>
              <w:jc w:val="center"/>
              <w:rPr>
                <w:rFonts w:ascii="Arial" w:hAnsi="Arial" w:cs="Arial"/>
                <w:b/>
                <w:sz w:val="20"/>
                <w:szCs w:val="20"/>
              </w:rPr>
            </w:pPr>
            <w:r w:rsidRPr="0007031F">
              <w:rPr>
                <w:rFonts w:ascii="Arial" w:hAnsi="Arial" w:cs="Arial"/>
                <w:b/>
                <w:sz w:val="20"/>
                <w:szCs w:val="20"/>
              </w:rPr>
              <w:t>8°</w:t>
            </w:r>
          </w:p>
        </w:tc>
        <w:tc>
          <w:tcPr>
            <w:tcW w:w="908" w:type="dxa"/>
            <w:shd w:val="clear" w:color="auto" w:fill="403152" w:themeFill="accent4" w:themeFillShade="80"/>
            <w:vAlign w:val="center"/>
          </w:tcPr>
          <w:p w:rsidR="00F077A4" w:rsidRPr="0007031F" w:rsidRDefault="00F077A4" w:rsidP="00E719E7">
            <w:pPr>
              <w:jc w:val="center"/>
              <w:rPr>
                <w:rFonts w:ascii="Arial" w:hAnsi="Arial" w:cs="Arial"/>
                <w:b/>
                <w:sz w:val="20"/>
                <w:szCs w:val="20"/>
              </w:rPr>
            </w:pPr>
            <w:r w:rsidRPr="0007031F">
              <w:rPr>
                <w:rFonts w:ascii="Arial" w:hAnsi="Arial" w:cs="Arial"/>
                <w:b/>
                <w:sz w:val="20"/>
                <w:szCs w:val="20"/>
              </w:rPr>
              <w:t>9°</w:t>
            </w:r>
          </w:p>
        </w:tc>
      </w:tr>
      <w:tr w:rsidR="00172AEF" w:rsidRPr="00C7682A" w:rsidTr="00754C79">
        <w:tc>
          <w:tcPr>
            <w:tcW w:w="2717" w:type="dxa"/>
            <w:vMerge/>
            <w:shd w:val="clear" w:color="auto" w:fill="E5DFEC" w:themeFill="accent4" w:themeFillTint="33"/>
            <w:vAlign w:val="center"/>
          </w:tcPr>
          <w:p w:rsidR="004E6AFA" w:rsidRPr="0007031F" w:rsidRDefault="004E6AFA" w:rsidP="00262E03">
            <w:pPr>
              <w:autoSpaceDE w:val="0"/>
              <w:autoSpaceDN w:val="0"/>
              <w:adjustRightInd w:val="0"/>
              <w:rPr>
                <w:rFonts w:ascii="Arial" w:hAnsi="Arial" w:cs="Arial"/>
                <w:sz w:val="20"/>
                <w:szCs w:val="20"/>
                <w:lang w:eastAsia="pt-BR"/>
              </w:rPr>
            </w:pPr>
          </w:p>
        </w:tc>
        <w:tc>
          <w:tcPr>
            <w:tcW w:w="5149" w:type="dxa"/>
            <w:shd w:val="clear" w:color="auto" w:fill="E5DFEC" w:themeFill="accent4" w:themeFillTint="33"/>
            <w:vAlign w:val="center"/>
          </w:tcPr>
          <w:p w:rsidR="004E6AFA" w:rsidRPr="0007031F" w:rsidRDefault="004E6AFA" w:rsidP="00262E03">
            <w:pPr>
              <w:autoSpaceDE w:val="0"/>
              <w:autoSpaceDN w:val="0"/>
              <w:adjustRightInd w:val="0"/>
              <w:rPr>
                <w:rFonts w:ascii="Arial" w:hAnsi="Arial" w:cs="Arial"/>
                <w:sz w:val="20"/>
                <w:szCs w:val="20"/>
                <w:lang w:eastAsia="pt-BR"/>
              </w:rPr>
            </w:pPr>
            <w:r w:rsidRPr="0007031F">
              <w:rPr>
                <w:rFonts w:ascii="Arial" w:hAnsi="Arial" w:cs="Arial"/>
                <w:sz w:val="20"/>
                <w:szCs w:val="20"/>
                <w:lang w:eastAsia="pt-BR"/>
              </w:rPr>
              <w:t>22.1. Reconhecer diferenças de flexão verbal entre o português padrão (PP) e o português não padrão (PNP).</w:t>
            </w:r>
          </w:p>
        </w:tc>
        <w:tc>
          <w:tcPr>
            <w:tcW w:w="4216" w:type="dxa"/>
            <w:vMerge/>
            <w:shd w:val="clear" w:color="auto" w:fill="E5DFEC" w:themeFill="accent4" w:themeFillTint="33"/>
            <w:vAlign w:val="center"/>
          </w:tcPr>
          <w:p w:rsidR="004E6AFA" w:rsidRPr="0007031F" w:rsidRDefault="004E6AFA" w:rsidP="00262E03">
            <w:pPr>
              <w:pStyle w:val="SemEspaamento"/>
              <w:rPr>
                <w:rFonts w:ascii="Arial" w:hAnsi="Arial" w:cs="Arial"/>
                <w:sz w:val="20"/>
                <w:szCs w:val="20"/>
              </w:rPr>
            </w:pPr>
          </w:p>
        </w:tc>
        <w:tc>
          <w:tcPr>
            <w:tcW w:w="908" w:type="dxa"/>
            <w:shd w:val="clear" w:color="auto" w:fill="B2A1C7" w:themeFill="accent4" w:themeFillTint="99"/>
          </w:tcPr>
          <w:p w:rsidR="00530F0E" w:rsidRPr="00DB2EBB" w:rsidRDefault="00530F0E" w:rsidP="00A13E08">
            <w:pPr>
              <w:rPr>
                <w:color w:val="000000" w:themeColor="text1"/>
                <w:sz w:val="20"/>
                <w:szCs w:val="20"/>
              </w:rPr>
            </w:pPr>
          </w:p>
          <w:p w:rsidR="004E6AFA" w:rsidRPr="00DB2EBB" w:rsidRDefault="004E6AFA" w:rsidP="00A13E08">
            <w:pPr>
              <w:rPr>
                <w:color w:val="000000" w:themeColor="text1"/>
                <w:sz w:val="20"/>
                <w:szCs w:val="20"/>
              </w:rPr>
            </w:pPr>
            <w:r w:rsidRPr="00DB2EBB">
              <w:rPr>
                <w:color w:val="000000" w:themeColor="text1"/>
                <w:sz w:val="20"/>
                <w:szCs w:val="20"/>
              </w:rPr>
              <w:t>I</w:t>
            </w:r>
          </w:p>
        </w:tc>
        <w:tc>
          <w:tcPr>
            <w:tcW w:w="908" w:type="dxa"/>
            <w:shd w:val="clear" w:color="auto" w:fill="B2A1C7" w:themeFill="accent4" w:themeFillTint="99"/>
          </w:tcPr>
          <w:p w:rsidR="00530F0E" w:rsidRPr="00DB2EBB" w:rsidRDefault="00530F0E" w:rsidP="00A13E08">
            <w:pPr>
              <w:rPr>
                <w:color w:val="000000" w:themeColor="text1"/>
                <w:sz w:val="20"/>
                <w:szCs w:val="20"/>
              </w:rPr>
            </w:pPr>
          </w:p>
          <w:p w:rsidR="004E6AFA" w:rsidRPr="00DB2EBB" w:rsidRDefault="00CA0236" w:rsidP="00A13E08">
            <w:pPr>
              <w:rPr>
                <w:color w:val="000000" w:themeColor="text1"/>
                <w:sz w:val="20"/>
                <w:szCs w:val="20"/>
              </w:rPr>
            </w:pPr>
            <w:r w:rsidRPr="00DB2EBB">
              <w:rPr>
                <w:color w:val="000000" w:themeColor="text1"/>
                <w:sz w:val="20"/>
                <w:szCs w:val="20"/>
              </w:rPr>
              <w:t>A</w:t>
            </w:r>
          </w:p>
        </w:tc>
        <w:tc>
          <w:tcPr>
            <w:tcW w:w="808" w:type="dxa"/>
            <w:shd w:val="clear" w:color="auto" w:fill="B2A1C7" w:themeFill="accent4" w:themeFillTint="99"/>
            <w:vAlign w:val="center"/>
          </w:tcPr>
          <w:p w:rsidR="004E6AFA" w:rsidRPr="00DB2EBB" w:rsidRDefault="00530F0E" w:rsidP="00530F0E">
            <w:pPr>
              <w:pStyle w:val="SemEspaamento"/>
              <w:rPr>
                <w:rFonts w:ascii="Arial" w:hAnsi="Arial" w:cs="Arial"/>
                <w:color w:val="000000" w:themeColor="text1"/>
                <w:sz w:val="20"/>
                <w:szCs w:val="20"/>
              </w:rPr>
            </w:pPr>
            <w:r w:rsidRPr="00DB2EBB">
              <w:rPr>
                <w:rFonts w:ascii="Arial" w:hAnsi="Arial" w:cs="Arial"/>
                <w:color w:val="000000" w:themeColor="text1"/>
                <w:sz w:val="20"/>
                <w:szCs w:val="20"/>
              </w:rPr>
              <w:t>A</w:t>
            </w:r>
          </w:p>
        </w:tc>
        <w:tc>
          <w:tcPr>
            <w:tcW w:w="908" w:type="dxa"/>
            <w:shd w:val="clear" w:color="auto" w:fill="B2A1C7" w:themeFill="accent4" w:themeFillTint="99"/>
            <w:vAlign w:val="center"/>
          </w:tcPr>
          <w:p w:rsidR="004E6AFA" w:rsidRPr="00DB2EBB" w:rsidRDefault="004E6AFA"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r w:rsidR="00CA0236" w:rsidRPr="00DB2EBB">
              <w:rPr>
                <w:rFonts w:ascii="Arial" w:hAnsi="Arial" w:cs="Arial"/>
                <w:color w:val="000000" w:themeColor="text1"/>
                <w:sz w:val="20"/>
                <w:szCs w:val="20"/>
              </w:rPr>
              <w:t>/C</w:t>
            </w:r>
          </w:p>
        </w:tc>
      </w:tr>
      <w:tr w:rsidR="00172AEF" w:rsidRPr="00C7682A" w:rsidTr="00754C79">
        <w:tc>
          <w:tcPr>
            <w:tcW w:w="2717" w:type="dxa"/>
            <w:vMerge/>
            <w:shd w:val="clear" w:color="auto" w:fill="E5DFEC" w:themeFill="accent4" w:themeFillTint="33"/>
          </w:tcPr>
          <w:p w:rsidR="004E6AFA" w:rsidRPr="0007031F" w:rsidRDefault="004E6AFA" w:rsidP="00262E03">
            <w:pPr>
              <w:pStyle w:val="SemEspaamento"/>
              <w:rPr>
                <w:rFonts w:ascii="Arial" w:hAnsi="Arial" w:cs="Arial"/>
                <w:sz w:val="20"/>
                <w:szCs w:val="20"/>
              </w:rPr>
            </w:pPr>
          </w:p>
        </w:tc>
        <w:tc>
          <w:tcPr>
            <w:tcW w:w="5149" w:type="dxa"/>
            <w:shd w:val="clear" w:color="auto" w:fill="E5DFEC" w:themeFill="accent4" w:themeFillTint="33"/>
            <w:vAlign w:val="center"/>
          </w:tcPr>
          <w:p w:rsidR="004E6AFA" w:rsidRPr="0007031F" w:rsidRDefault="004E6AFA" w:rsidP="00262E03">
            <w:pPr>
              <w:pStyle w:val="SemEspaamento"/>
              <w:rPr>
                <w:rFonts w:ascii="Arial" w:hAnsi="Arial" w:cs="Arial"/>
                <w:sz w:val="20"/>
                <w:szCs w:val="20"/>
              </w:rPr>
            </w:pPr>
            <w:r w:rsidRPr="0007031F">
              <w:rPr>
                <w:rFonts w:ascii="Arial" w:hAnsi="Arial" w:cs="Arial"/>
                <w:sz w:val="20"/>
                <w:szCs w:val="20"/>
                <w:lang w:eastAsia="pt-BR"/>
              </w:rPr>
              <w:t xml:space="preserve">22.2. Avaliar adequação da flexão verbal padrão ou não padrão em um texto ou sequência textual, considerando a situação comunicativa e o gênero do </w:t>
            </w:r>
            <w:r w:rsidRPr="0007031F">
              <w:rPr>
                <w:rFonts w:ascii="Arial" w:hAnsi="Arial" w:cs="Arial"/>
                <w:sz w:val="20"/>
                <w:szCs w:val="20"/>
                <w:lang w:eastAsia="pt-BR"/>
              </w:rPr>
              <w:lastRenderedPageBreak/>
              <w:t>texto.</w:t>
            </w:r>
          </w:p>
        </w:tc>
        <w:tc>
          <w:tcPr>
            <w:tcW w:w="4216" w:type="dxa"/>
            <w:vMerge/>
            <w:shd w:val="clear" w:color="auto" w:fill="E5DFEC" w:themeFill="accent4" w:themeFillTint="33"/>
            <w:vAlign w:val="center"/>
          </w:tcPr>
          <w:p w:rsidR="004E6AFA" w:rsidRPr="0007031F" w:rsidRDefault="004E6AFA" w:rsidP="00262E03">
            <w:pPr>
              <w:pStyle w:val="SemEspaamento"/>
              <w:rPr>
                <w:rFonts w:ascii="Arial" w:hAnsi="Arial" w:cs="Arial"/>
                <w:sz w:val="20"/>
                <w:szCs w:val="20"/>
              </w:rPr>
            </w:pPr>
          </w:p>
        </w:tc>
        <w:tc>
          <w:tcPr>
            <w:tcW w:w="908" w:type="dxa"/>
            <w:shd w:val="clear" w:color="auto" w:fill="B2A1C7" w:themeFill="accent4" w:themeFillTint="99"/>
          </w:tcPr>
          <w:p w:rsidR="004E6AFA" w:rsidRPr="00DB2EBB" w:rsidRDefault="004E6AFA" w:rsidP="00A13E08">
            <w:pPr>
              <w:rPr>
                <w:color w:val="000000" w:themeColor="text1"/>
                <w:sz w:val="20"/>
                <w:szCs w:val="20"/>
              </w:rPr>
            </w:pPr>
            <w:r w:rsidRPr="00DB2EBB">
              <w:rPr>
                <w:color w:val="000000" w:themeColor="text1"/>
                <w:sz w:val="20"/>
                <w:szCs w:val="20"/>
              </w:rPr>
              <w:t>I</w:t>
            </w:r>
          </w:p>
        </w:tc>
        <w:tc>
          <w:tcPr>
            <w:tcW w:w="908" w:type="dxa"/>
            <w:shd w:val="clear" w:color="auto" w:fill="B2A1C7" w:themeFill="accent4" w:themeFillTint="99"/>
          </w:tcPr>
          <w:p w:rsidR="004E6AFA" w:rsidRPr="00DB2EBB" w:rsidRDefault="00CA0236" w:rsidP="00A13E08">
            <w:pPr>
              <w:rPr>
                <w:color w:val="000000" w:themeColor="text1"/>
                <w:sz w:val="20"/>
                <w:szCs w:val="20"/>
              </w:rPr>
            </w:pPr>
            <w:r w:rsidRPr="00DB2EBB">
              <w:rPr>
                <w:color w:val="000000" w:themeColor="text1"/>
                <w:sz w:val="20"/>
                <w:szCs w:val="20"/>
              </w:rPr>
              <w:t>A</w:t>
            </w:r>
          </w:p>
        </w:tc>
        <w:tc>
          <w:tcPr>
            <w:tcW w:w="808" w:type="dxa"/>
            <w:shd w:val="clear" w:color="auto" w:fill="B2A1C7" w:themeFill="accent4" w:themeFillTint="99"/>
            <w:vAlign w:val="center"/>
          </w:tcPr>
          <w:p w:rsidR="004E6AFA" w:rsidRPr="00DB2EBB" w:rsidRDefault="00CA0236"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908" w:type="dxa"/>
            <w:shd w:val="clear" w:color="auto" w:fill="B2A1C7" w:themeFill="accent4" w:themeFillTint="99"/>
            <w:vAlign w:val="center"/>
          </w:tcPr>
          <w:p w:rsidR="004E6AFA" w:rsidRPr="00DB2EBB" w:rsidRDefault="004E6AFA"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r w:rsidR="00CA0236" w:rsidRPr="00DB2EBB">
              <w:rPr>
                <w:rFonts w:ascii="Arial" w:hAnsi="Arial" w:cs="Arial"/>
                <w:color w:val="000000" w:themeColor="text1"/>
                <w:sz w:val="20"/>
                <w:szCs w:val="20"/>
              </w:rPr>
              <w:t>/C</w:t>
            </w:r>
          </w:p>
        </w:tc>
      </w:tr>
      <w:tr w:rsidR="00172AEF" w:rsidRPr="00C7682A" w:rsidTr="00754C79">
        <w:tc>
          <w:tcPr>
            <w:tcW w:w="2717" w:type="dxa"/>
            <w:vMerge/>
            <w:shd w:val="clear" w:color="auto" w:fill="E5DFEC" w:themeFill="accent4" w:themeFillTint="33"/>
          </w:tcPr>
          <w:p w:rsidR="004E6AFA" w:rsidRPr="0007031F" w:rsidRDefault="004E6AFA" w:rsidP="00262E03">
            <w:pPr>
              <w:pStyle w:val="SemEspaamento"/>
              <w:rPr>
                <w:rFonts w:ascii="Arial" w:hAnsi="Arial" w:cs="Arial"/>
                <w:sz w:val="20"/>
                <w:szCs w:val="20"/>
              </w:rPr>
            </w:pPr>
          </w:p>
        </w:tc>
        <w:tc>
          <w:tcPr>
            <w:tcW w:w="5149" w:type="dxa"/>
            <w:shd w:val="clear" w:color="auto" w:fill="E5DFEC" w:themeFill="accent4" w:themeFillTint="33"/>
            <w:vAlign w:val="center"/>
          </w:tcPr>
          <w:p w:rsidR="004E6AFA" w:rsidRPr="0007031F" w:rsidRDefault="004E6AFA" w:rsidP="00262E03">
            <w:pPr>
              <w:pStyle w:val="SemEspaamento"/>
              <w:rPr>
                <w:rFonts w:ascii="Arial" w:hAnsi="Arial" w:cs="Arial"/>
                <w:sz w:val="20"/>
                <w:szCs w:val="20"/>
              </w:rPr>
            </w:pPr>
            <w:r w:rsidRPr="0007031F">
              <w:rPr>
                <w:rFonts w:ascii="Arial" w:hAnsi="Arial" w:cs="Arial"/>
                <w:sz w:val="20"/>
                <w:szCs w:val="20"/>
                <w:lang w:eastAsia="pt-BR"/>
              </w:rPr>
              <w:t>22.3. Corrigir um texto ou sequência textual, considerando a necessidade de uso da norma padrão de flexão verbal.</w:t>
            </w:r>
          </w:p>
        </w:tc>
        <w:tc>
          <w:tcPr>
            <w:tcW w:w="4216" w:type="dxa"/>
            <w:vMerge/>
            <w:shd w:val="clear" w:color="auto" w:fill="E5DFEC" w:themeFill="accent4" w:themeFillTint="33"/>
            <w:vAlign w:val="center"/>
          </w:tcPr>
          <w:p w:rsidR="004E6AFA" w:rsidRPr="0007031F" w:rsidRDefault="004E6AFA" w:rsidP="00262E03">
            <w:pPr>
              <w:pStyle w:val="SemEspaamento"/>
              <w:rPr>
                <w:rFonts w:ascii="Arial" w:hAnsi="Arial" w:cs="Arial"/>
                <w:sz w:val="20"/>
                <w:szCs w:val="20"/>
              </w:rPr>
            </w:pPr>
          </w:p>
        </w:tc>
        <w:tc>
          <w:tcPr>
            <w:tcW w:w="908" w:type="dxa"/>
            <w:shd w:val="clear" w:color="auto" w:fill="B2A1C7" w:themeFill="accent4" w:themeFillTint="99"/>
          </w:tcPr>
          <w:p w:rsidR="00754C79" w:rsidRPr="00DB2EBB" w:rsidRDefault="00754C79" w:rsidP="00A13E08">
            <w:pPr>
              <w:rPr>
                <w:color w:val="000000" w:themeColor="text1"/>
                <w:sz w:val="20"/>
                <w:szCs w:val="20"/>
              </w:rPr>
            </w:pPr>
          </w:p>
          <w:p w:rsidR="004E6AFA" w:rsidRPr="00DB2EBB" w:rsidRDefault="004E6AFA" w:rsidP="00A13E08">
            <w:pPr>
              <w:rPr>
                <w:color w:val="000000" w:themeColor="text1"/>
                <w:sz w:val="20"/>
                <w:szCs w:val="20"/>
              </w:rPr>
            </w:pPr>
            <w:r w:rsidRPr="00DB2EBB">
              <w:rPr>
                <w:color w:val="000000" w:themeColor="text1"/>
                <w:sz w:val="20"/>
                <w:szCs w:val="20"/>
              </w:rPr>
              <w:t>I</w:t>
            </w:r>
          </w:p>
        </w:tc>
        <w:tc>
          <w:tcPr>
            <w:tcW w:w="908" w:type="dxa"/>
            <w:shd w:val="clear" w:color="auto" w:fill="B2A1C7" w:themeFill="accent4" w:themeFillTint="99"/>
          </w:tcPr>
          <w:p w:rsidR="00754C79" w:rsidRPr="00DB2EBB" w:rsidRDefault="00754C79" w:rsidP="00A13E08">
            <w:pPr>
              <w:rPr>
                <w:color w:val="000000" w:themeColor="text1"/>
                <w:sz w:val="20"/>
                <w:szCs w:val="20"/>
              </w:rPr>
            </w:pPr>
          </w:p>
          <w:p w:rsidR="004E6AFA" w:rsidRPr="00DB2EBB" w:rsidRDefault="00CA0236" w:rsidP="00A13E08">
            <w:pPr>
              <w:rPr>
                <w:color w:val="000000" w:themeColor="text1"/>
                <w:sz w:val="20"/>
                <w:szCs w:val="20"/>
              </w:rPr>
            </w:pPr>
            <w:r w:rsidRPr="00DB2EBB">
              <w:rPr>
                <w:color w:val="000000" w:themeColor="text1"/>
                <w:sz w:val="20"/>
                <w:szCs w:val="20"/>
              </w:rPr>
              <w:t>A</w:t>
            </w:r>
          </w:p>
        </w:tc>
        <w:tc>
          <w:tcPr>
            <w:tcW w:w="808" w:type="dxa"/>
            <w:shd w:val="clear" w:color="auto" w:fill="B2A1C7" w:themeFill="accent4" w:themeFillTint="99"/>
            <w:vAlign w:val="center"/>
          </w:tcPr>
          <w:p w:rsidR="004E6AFA" w:rsidRPr="00DB2EBB" w:rsidRDefault="00CA0236"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908" w:type="dxa"/>
            <w:shd w:val="clear" w:color="auto" w:fill="B2A1C7" w:themeFill="accent4" w:themeFillTint="99"/>
            <w:vAlign w:val="center"/>
          </w:tcPr>
          <w:p w:rsidR="004E6AFA" w:rsidRPr="00DB2EBB" w:rsidRDefault="004E6AFA"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r w:rsidR="00CA0236" w:rsidRPr="00DB2EBB">
              <w:rPr>
                <w:rFonts w:ascii="Arial" w:hAnsi="Arial" w:cs="Arial"/>
                <w:color w:val="000000" w:themeColor="text1"/>
                <w:sz w:val="20"/>
                <w:szCs w:val="20"/>
              </w:rPr>
              <w:t>/C</w:t>
            </w:r>
          </w:p>
        </w:tc>
      </w:tr>
      <w:tr w:rsidR="00172AEF" w:rsidRPr="00C7682A" w:rsidTr="00754C79">
        <w:tc>
          <w:tcPr>
            <w:tcW w:w="2717" w:type="dxa"/>
            <w:vMerge/>
            <w:shd w:val="clear" w:color="auto" w:fill="E5DFEC" w:themeFill="accent4" w:themeFillTint="33"/>
          </w:tcPr>
          <w:p w:rsidR="004E6AFA" w:rsidRPr="0007031F" w:rsidRDefault="004E6AFA" w:rsidP="00262E03">
            <w:pPr>
              <w:pStyle w:val="SemEspaamento"/>
              <w:rPr>
                <w:rFonts w:ascii="Arial" w:hAnsi="Arial" w:cs="Arial"/>
                <w:sz w:val="20"/>
                <w:szCs w:val="20"/>
              </w:rPr>
            </w:pPr>
          </w:p>
        </w:tc>
        <w:tc>
          <w:tcPr>
            <w:tcW w:w="5149" w:type="dxa"/>
            <w:shd w:val="clear" w:color="auto" w:fill="E5DFEC" w:themeFill="accent4" w:themeFillTint="33"/>
            <w:vAlign w:val="center"/>
          </w:tcPr>
          <w:p w:rsidR="004E6AFA" w:rsidRPr="0007031F" w:rsidRDefault="004E6AFA" w:rsidP="00262E03">
            <w:pPr>
              <w:pStyle w:val="SemEspaamento"/>
              <w:rPr>
                <w:rFonts w:ascii="Arial" w:hAnsi="Arial" w:cs="Arial"/>
                <w:sz w:val="20"/>
                <w:szCs w:val="20"/>
              </w:rPr>
            </w:pPr>
            <w:r w:rsidRPr="0007031F">
              <w:rPr>
                <w:rFonts w:ascii="Arial" w:hAnsi="Arial" w:cs="Arial"/>
                <w:sz w:val="20"/>
                <w:szCs w:val="20"/>
                <w:lang w:eastAsia="pt-BR"/>
              </w:rPr>
              <w:t>22.4. Usar a norma padrão de flexão verbal em situações comunicativas e gêneros textuais que a exijam.</w:t>
            </w:r>
          </w:p>
        </w:tc>
        <w:tc>
          <w:tcPr>
            <w:tcW w:w="4216" w:type="dxa"/>
            <w:vMerge/>
            <w:shd w:val="clear" w:color="auto" w:fill="E5DFEC" w:themeFill="accent4" w:themeFillTint="33"/>
            <w:vAlign w:val="center"/>
          </w:tcPr>
          <w:p w:rsidR="004E6AFA" w:rsidRPr="0007031F" w:rsidRDefault="004E6AFA" w:rsidP="00262E03">
            <w:pPr>
              <w:pStyle w:val="SemEspaamento"/>
              <w:rPr>
                <w:rFonts w:ascii="Arial" w:hAnsi="Arial" w:cs="Arial"/>
                <w:sz w:val="20"/>
                <w:szCs w:val="20"/>
              </w:rPr>
            </w:pPr>
          </w:p>
        </w:tc>
        <w:tc>
          <w:tcPr>
            <w:tcW w:w="908" w:type="dxa"/>
            <w:shd w:val="clear" w:color="auto" w:fill="B2A1C7" w:themeFill="accent4" w:themeFillTint="99"/>
          </w:tcPr>
          <w:p w:rsidR="00754C79" w:rsidRPr="00DB2EBB" w:rsidRDefault="00754C79" w:rsidP="00A13E08">
            <w:pPr>
              <w:rPr>
                <w:color w:val="000000" w:themeColor="text1"/>
                <w:sz w:val="20"/>
                <w:szCs w:val="20"/>
              </w:rPr>
            </w:pPr>
          </w:p>
          <w:p w:rsidR="00754C79" w:rsidRPr="00DB2EBB" w:rsidRDefault="00754C79" w:rsidP="00A13E08">
            <w:pPr>
              <w:rPr>
                <w:color w:val="000000" w:themeColor="text1"/>
                <w:sz w:val="20"/>
                <w:szCs w:val="20"/>
              </w:rPr>
            </w:pPr>
          </w:p>
          <w:p w:rsidR="004E6AFA" w:rsidRPr="00DB2EBB" w:rsidRDefault="004E6AFA" w:rsidP="00A13E08">
            <w:pPr>
              <w:rPr>
                <w:color w:val="000000" w:themeColor="text1"/>
                <w:sz w:val="20"/>
                <w:szCs w:val="20"/>
              </w:rPr>
            </w:pPr>
            <w:r w:rsidRPr="00DB2EBB">
              <w:rPr>
                <w:color w:val="000000" w:themeColor="text1"/>
                <w:sz w:val="20"/>
                <w:szCs w:val="20"/>
              </w:rPr>
              <w:t>I</w:t>
            </w:r>
          </w:p>
        </w:tc>
        <w:tc>
          <w:tcPr>
            <w:tcW w:w="908" w:type="dxa"/>
            <w:shd w:val="clear" w:color="auto" w:fill="B2A1C7" w:themeFill="accent4" w:themeFillTint="99"/>
          </w:tcPr>
          <w:p w:rsidR="00754C79" w:rsidRPr="00DB2EBB" w:rsidRDefault="00754C79" w:rsidP="00A13E08">
            <w:pPr>
              <w:rPr>
                <w:color w:val="000000" w:themeColor="text1"/>
                <w:sz w:val="20"/>
                <w:szCs w:val="20"/>
              </w:rPr>
            </w:pPr>
          </w:p>
          <w:p w:rsidR="00754C79" w:rsidRPr="00DB2EBB" w:rsidRDefault="00754C79" w:rsidP="00A13E08">
            <w:pPr>
              <w:rPr>
                <w:color w:val="000000" w:themeColor="text1"/>
                <w:sz w:val="20"/>
                <w:szCs w:val="20"/>
              </w:rPr>
            </w:pPr>
          </w:p>
          <w:p w:rsidR="004E6AFA" w:rsidRPr="00DB2EBB" w:rsidRDefault="00CA0236" w:rsidP="00A13E08">
            <w:pPr>
              <w:rPr>
                <w:color w:val="000000" w:themeColor="text1"/>
                <w:sz w:val="20"/>
                <w:szCs w:val="20"/>
              </w:rPr>
            </w:pPr>
            <w:r w:rsidRPr="00DB2EBB">
              <w:rPr>
                <w:color w:val="000000" w:themeColor="text1"/>
                <w:sz w:val="20"/>
                <w:szCs w:val="20"/>
              </w:rPr>
              <w:t>A</w:t>
            </w:r>
          </w:p>
        </w:tc>
        <w:tc>
          <w:tcPr>
            <w:tcW w:w="808" w:type="dxa"/>
            <w:shd w:val="clear" w:color="auto" w:fill="B2A1C7" w:themeFill="accent4" w:themeFillTint="99"/>
            <w:vAlign w:val="center"/>
          </w:tcPr>
          <w:p w:rsidR="004E6AFA" w:rsidRPr="00DB2EBB" w:rsidRDefault="00E806BA"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908" w:type="dxa"/>
            <w:shd w:val="clear" w:color="auto" w:fill="B2A1C7" w:themeFill="accent4" w:themeFillTint="99"/>
            <w:vAlign w:val="center"/>
          </w:tcPr>
          <w:p w:rsidR="004E6AFA" w:rsidRPr="00DB2EBB" w:rsidRDefault="004E6AFA"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r w:rsidR="00CA0236" w:rsidRPr="00DB2EBB">
              <w:rPr>
                <w:rFonts w:ascii="Arial" w:hAnsi="Arial" w:cs="Arial"/>
                <w:color w:val="000000" w:themeColor="text1"/>
                <w:sz w:val="20"/>
                <w:szCs w:val="20"/>
              </w:rPr>
              <w:t>/C</w:t>
            </w:r>
          </w:p>
        </w:tc>
      </w:tr>
    </w:tbl>
    <w:p w:rsidR="009677BF" w:rsidRDefault="009677BF" w:rsidP="00D5531C">
      <w:pPr>
        <w:spacing w:after="0"/>
        <w:rPr>
          <w:rFonts w:ascii="Arial" w:hAnsi="Arial" w:cs="Arial"/>
          <w:sz w:val="20"/>
          <w:szCs w:val="20"/>
        </w:rPr>
      </w:pPr>
    </w:p>
    <w:tbl>
      <w:tblPr>
        <w:tblStyle w:val="Tabelacomgrade"/>
        <w:tblW w:w="0" w:type="auto"/>
        <w:tblCellMar>
          <w:top w:w="113" w:type="dxa"/>
          <w:bottom w:w="113" w:type="dxa"/>
        </w:tblCellMar>
        <w:tblLook w:val="04A0" w:firstRow="1" w:lastRow="0" w:firstColumn="1" w:lastColumn="0" w:noHBand="0" w:noVBand="1"/>
      </w:tblPr>
      <w:tblGrid>
        <w:gridCol w:w="2802"/>
        <w:gridCol w:w="5065"/>
        <w:gridCol w:w="4215"/>
        <w:gridCol w:w="908"/>
        <w:gridCol w:w="908"/>
        <w:gridCol w:w="858"/>
        <w:gridCol w:w="858"/>
      </w:tblGrid>
      <w:tr w:rsidR="009677BF" w:rsidTr="00F641E6">
        <w:trPr>
          <w:trHeight w:val="28"/>
        </w:trPr>
        <w:tc>
          <w:tcPr>
            <w:tcW w:w="2802" w:type="dxa"/>
            <w:shd w:val="clear" w:color="auto" w:fill="403152" w:themeFill="accent4" w:themeFillShade="80"/>
            <w:vAlign w:val="center"/>
          </w:tcPr>
          <w:p w:rsidR="009677BF"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5065" w:type="dxa"/>
            <w:shd w:val="clear" w:color="auto" w:fill="403152" w:themeFill="accent4" w:themeFillShade="80"/>
            <w:vAlign w:val="center"/>
          </w:tcPr>
          <w:p w:rsidR="009677BF" w:rsidRPr="00590F1F" w:rsidRDefault="009677BF" w:rsidP="00262E03">
            <w:pPr>
              <w:jc w:val="center"/>
              <w:rPr>
                <w:rFonts w:ascii="Arial" w:hAnsi="Arial" w:cs="Arial"/>
                <w:b/>
                <w:sz w:val="20"/>
                <w:szCs w:val="16"/>
              </w:rPr>
            </w:pPr>
            <w:r w:rsidRPr="00590F1F">
              <w:rPr>
                <w:rFonts w:ascii="Arial" w:hAnsi="Arial" w:cs="Arial"/>
                <w:b/>
                <w:sz w:val="20"/>
                <w:szCs w:val="16"/>
              </w:rPr>
              <w:t>HABILIDADE</w:t>
            </w:r>
            <w:r>
              <w:rPr>
                <w:rFonts w:ascii="Arial" w:hAnsi="Arial" w:cs="Arial"/>
                <w:b/>
                <w:sz w:val="20"/>
                <w:szCs w:val="16"/>
              </w:rPr>
              <w:t>S</w:t>
            </w:r>
          </w:p>
        </w:tc>
        <w:tc>
          <w:tcPr>
            <w:tcW w:w="4215" w:type="dxa"/>
            <w:shd w:val="clear" w:color="auto" w:fill="403152" w:themeFill="accent4" w:themeFillShade="80"/>
            <w:vAlign w:val="center"/>
          </w:tcPr>
          <w:p w:rsidR="009677BF" w:rsidRPr="00590F1F" w:rsidRDefault="009677BF" w:rsidP="00262E03">
            <w:pPr>
              <w:jc w:val="center"/>
              <w:rPr>
                <w:rFonts w:ascii="Arial" w:hAnsi="Arial" w:cs="Arial"/>
                <w:b/>
                <w:sz w:val="20"/>
                <w:szCs w:val="16"/>
              </w:rPr>
            </w:pPr>
            <w:r>
              <w:rPr>
                <w:rFonts w:ascii="Arial" w:hAnsi="Arial" w:cs="Arial"/>
                <w:b/>
                <w:sz w:val="20"/>
                <w:szCs w:val="16"/>
              </w:rPr>
              <w:t>ORIENTAÇÕES PEDAGÓGICAS</w:t>
            </w:r>
          </w:p>
        </w:tc>
        <w:tc>
          <w:tcPr>
            <w:tcW w:w="3532" w:type="dxa"/>
            <w:gridSpan w:val="4"/>
            <w:shd w:val="clear" w:color="auto" w:fill="403152" w:themeFill="accent4" w:themeFillShade="80"/>
            <w:vAlign w:val="center"/>
          </w:tcPr>
          <w:p w:rsidR="009677BF" w:rsidRDefault="009677BF" w:rsidP="00E719E7">
            <w:pPr>
              <w:jc w:val="center"/>
              <w:rPr>
                <w:rFonts w:ascii="Arial" w:hAnsi="Arial" w:cs="Arial"/>
                <w:sz w:val="20"/>
                <w:szCs w:val="20"/>
              </w:rPr>
            </w:pPr>
            <w:r>
              <w:rPr>
                <w:rFonts w:ascii="Arial" w:hAnsi="Arial" w:cs="Arial"/>
                <w:b/>
                <w:sz w:val="20"/>
                <w:szCs w:val="20"/>
              </w:rPr>
              <w:t>CICLOS</w:t>
            </w:r>
          </w:p>
        </w:tc>
      </w:tr>
      <w:tr w:rsidR="009677BF" w:rsidRPr="00C321C3" w:rsidTr="00F641E6">
        <w:tc>
          <w:tcPr>
            <w:tcW w:w="2802" w:type="dxa"/>
            <w:vMerge w:val="restart"/>
            <w:shd w:val="clear" w:color="auto" w:fill="B2A1C7" w:themeFill="accent4" w:themeFillTint="99"/>
            <w:vAlign w:val="center"/>
          </w:tcPr>
          <w:p w:rsidR="009677BF" w:rsidRPr="00C321C3" w:rsidRDefault="009677BF" w:rsidP="009677BF">
            <w:pPr>
              <w:autoSpaceDE w:val="0"/>
              <w:autoSpaceDN w:val="0"/>
              <w:adjustRightInd w:val="0"/>
              <w:rPr>
                <w:rFonts w:ascii="Arial" w:hAnsi="Arial" w:cs="Arial"/>
                <w:b/>
                <w:bCs/>
                <w:sz w:val="20"/>
                <w:szCs w:val="20"/>
                <w:lang w:eastAsia="pt-BR"/>
              </w:rPr>
            </w:pPr>
            <w:r w:rsidRPr="00C321C3">
              <w:rPr>
                <w:rFonts w:ascii="Arial" w:hAnsi="Arial" w:cs="Arial"/>
                <w:b/>
                <w:bCs/>
                <w:sz w:val="20"/>
                <w:szCs w:val="20"/>
                <w:lang w:eastAsia="pt-BR"/>
              </w:rPr>
              <w:t>23. Flexão nominal no português padrão (PP) e não padrão (PNP)</w:t>
            </w:r>
          </w:p>
          <w:p w:rsidR="0007031F" w:rsidRPr="00C321C3" w:rsidRDefault="009677BF" w:rsidP="009677BF">
            <w:pPr>
              <w:autoSpaceDE w:val="0"/>
              <w:autoSpaceDN w:val="0"/>
              <w:adjustRightInd w:val="0"/>
              <w:rPr>
                <w:rFonts w:ascii="Arial" w:hAnsi="Arial" w:cs="Arial"/>
                <w:sz w:val="20"/>
                <w:szCs w:val="20"/>
                <w:lang w:eastAsia="pt-BR"/>
              </w:rPr>
            </w:pPr>
            <w:r w:rsidRPr="00C321C3">
              <w:rPr>
                <w:rFonts w:ascii="Arial" w:hAnsi="Arial" w:cs="Arial"/>
                <w:sz w:val="20"/>
                <w:szCs w:val="20"/>
                <w:lang w:eastAsia="pt-BR"/>
              </w:rPr>
              <w:t xml:space="preserve">• Sistemas de flexão verbal no PP e no PNP: diferenças de: </w:t>
            </w:r>
          </w:p>
          <w:p w:rsidR="0007031F" w:rsidRPr="00C321C3" w:rsidRDefault="0007031F" w:rsidP="009677BF">
            <w:pPr>
              <w:autoSpaceDE w:val="0"/>
              <w:autoSpaceDN w:val="0"/>
              <w:adjustRightInd w:val="0"/>
              <w:rPr>
                <w:rFonts w:ascii="Arial" w:hAnsi="Arial" w:cs="Arial"/>
                <w:sz w:val="20"/>
                <w:szCs w:val="20"/>
                <w:lang w:eastAsia="pt-BR"/>
              </w:rPr>
            </w:pPr>
            <w:r w:rsidRPr="00C321C3">
              <w:rPr>
                <w:rFonts w:ascii="Arial" w:hAnsi="Arial" w:cs="Arial"/>
                <w:sz w:val="20"/>
                <w:szCs w:val="20"/>
                <w:lang w:eastAsia="pt-BR"/>
              </w:rPr>
              <w:t xml:space="preserve">- </w:t>
            </w:r>
            <w:r w:rsidR="009677BF" w:rsidRPr="00C321C3">
              <w:rPr>
                <w:rFonts w:ascii="Arial" w:hAnsi="Arial" w:cs="Arial"/>
                <w:sz w:val="20"/>
                <w:szCs w:val="20"/>
                <w:lang w:eastAsia="pt-BR"/>
              </w:rPr>
              <w:t xml:space="preserve">gênero e número do substantivo; </w:t>
            </w:r>
          </w:p>
          <w:p w:rsidR="009677BF" w:rsidRPr="00C321C3" w:rsidRDefault="0007031F" w:rsidP="009677BF">
            <w:pPr>
              <w:autoSpaceDE w:val="0"/>
              <w:autoSpaceDN w:val="0"/>
              <w:adjustRightInd w:val="0"/>
              <w:rPr>
                <w:rFonts w:ascii="Arial" w:hAnsi="Arial" w:cs="Arial"/>
                <w:sz w:val="20"/>
                <w:szCs w:val="20"/>
                <w:lang w:eastAsia="pt-BR"/>
              </w:rPr>
            </w:pPr>
            <w:r w:rsidRPr="00C321C3">
              <w:rPr>
                <w:rFonts w:ascii="Arial" w:hAnsi="Arial" w:cs="Arial"/>
                <w:sz w:val="20"/>
                <w:szCs w:val="20"/>
                <w:lang w:eastAsia="pt-BR"/>
              </w:rPr>
              <w:t xml:space="preserve">- </w:t>
            </w:r>
            <w:r w:rsidR="009677BF" w:rsidRPr="00C321C3">
              <w:rPr>
                <w:rFonts w:ascii="Arial" w:hAnsi="Arial" w:cs="Arial"/>
                <w:sz w:val="20"/>
                <w:szCs w:val="20"/>
                <w:lang w:eastAsia="pt-BR"/>
              </w:rPr>
              <w:t>gênero e número do adjetivo, quantificadores e determinantes variáveis do substantivo.</w:t>
            </w:r>
          </w:p>
          <w:p w:rsidR="0007031F" w:rsidRPr="00C321C3" w:rsidRDefault="009677BF" w:rsidP="009677BF">
            <w:pPr>
              <w:autoSpaceDE w:val="0"/>
              <w:autoSpaceDN w:val="0"/>
              <w:adjustRightInd w:val="0"/>
              <w:rPr>
                <w:rFonts w:ascii="Arial" w:hAnsi="Arial" w:cs="Arial"/>
                <w:sz w:val="20"/>
                <w:szCs w:val="20"/>
                <w:lang w:eastAsia="pt-BR"/>
              </w:rPr>
            </w:pPr>
            <w:r w:rsidRPr="00C321C3">
              <w:rPr>
                <w:rFonts w:ascii="Arial" w:hAnsi="Arial" w:cs="Arial"/>
                <w:sz w:val="20"/>
                <w:szCs w:val="20"/>
                <w:lang w:eastAsia="pt-BR"/>
              </w:rPr>
              <w:t xml:space="preserve">• Concordância nominal no PP e no PNP: </w:t>
            </w:r>
          </w:p>
          <w:p w:rsidR="0007031F" w:rsidRPr="00C321C3" w:rsidRDefault="0007031F" w:rsidP="009677BF">
            <w:pPr>
              <w:autoSpaceDE w:val="0"/>
              <w:autoSpaceDN w:val="0"/>
              <w:adjustRightInd w:val="0"/>
              <w:rPr>
                <w:rFonts w:ascii="Arial" w:hAnsi="Arial" w:cs="Arial"/>
                <w:sz w:val="20"/>
                <w:szCs w:val="20"/>
                <w:lang w:eastAsia="pt-BR"/>
              </w:rPr>
            </w:pPr>
            <w:r w:rsidRPr="00C321C3">
              <w:rPr>
                <w:rFonts w:ascii="Arial" w:hAnsi="Arial" w:cs="Arial"/>
                <w:sz w:val="20"/>
                <w:szCs w:val="20"/>
                <w:lang w:eastAsia="pt-BR"/>
              </w:rPr>
              <w:t xml:space="preserve">- </w:t>
            </w:r>
            <w:r w:rsidR="009677BF" w:rsidRPr="00C321C3">
              <w:rPr>
                <w:rFonts w:ascii="Arial" w:hAnsi="Arial" w:cs="Arial"/>
                <w:sz w:val="20"/>
                <w:szCs w:val="20"/>
                <w:lang w:eastAsia="pt-BR"/>
              </w:rPr>
              <w:t>concordância nominal e coesão;</w:t>
            </w:r>
          </w:p>
          <w:p w:rsidR="009677BF" w:rsidRPr="00C321C3" w:rsidRDefault="009677BF" w:rsidP="009677BF">
            <w:pPr>
              <w:autoSpaceDE w:val="0"/>
              <w:autoSpaceDN w:val="0"/>
              <w:adjustRightInd w:val="0"/>
              <w:rPr>
                <w:rFonts w:ascii="Arial" w:hAnsi="Arial" w:cs="Arial"/>
                <w:b/>
                <w:sz w:val="20"/>
                <w:szCs w:val="20"/>
              </w:rPr>
            </w:pPr>
            <w:r w:rsidRPr="00C321C3">
              <w:rPr>
                <w:rFonts w:ascii="Arial" w:hAnsi="Arial" w:cs="Arial"/>
                <w:sz w:val="20"/>
                <w:szCs w:val="20"/>
                <w:lang w:eastAsia="pt-BR"/>
              </w:rPr>
              <w:t xml:space="preserve"> </w:t>
            </w:r>
            <w:r w:rsidR="0007031F" w:rsidRPr="00C321C3">
              <w:rPr>
                <w:rFonts w:ascii="Arial" w:hAnsi="Arial" w:cs="Arial"/>
                <w:sz w:val="20"/>
                <w:szCs w:val="20"/>
                <w:lang w:eastAsia="pt-BR"/>
              </w:rPr>
              <w:t xml:space="preserve">- </w:t>
            </w:r>
            <w:r w:rsidRPr="00C321C3">
              <w:rPr>
                <w:rFonts w:ascii="Arial" w:hAnsi="Arial" w:cs="Arial"/>
                <w:sz w:val="20"/>
                <w:szCs w:val="20"/>
                <w:lang w:eastAsia="pt-BR"/>
              </w:rPr>
              <w:t>casos gerais de concordância nominal.</w:t>
            </w:r>
          </w:p>
        </w:tc>
        <w:tc>
          <w:tcPr>
            <w:tcW w:w="5065" w:type="dxa"/>
            <w:vMerge w:val="restart"/>
            <w:shd w:val="clear" w:color="auto" w:fill="B2A1C7" w:themeFill="accent4" w:themeFillTint="99"/>
            <w:vAlign w:val="center"/>
          </w:tcPr>
          <w:p w:rsidR="009677BF" w:rsidRPr="00C321C3" w:rsidRDefault="009677BF" w:rsidP="009677BF">
            <w:pPr>
              <w:rPr>
                <w:rFonts w:ascii="Arial" w:hAnsi="Arial" w:cs="Arial"/>
                <w:b/>
                <w:sz w:val="20"/>
                <w:szCs w:val="20"/>
              </w:rPr>
            </w:pPr>
            <w:r w:rsidRPr="00C321C3">
              <w:rPr>
                <w:rFonts w:ascii="Arial" w:hAnsi="Arial" w:cs="Arial"/>
                <w:b/>
                <w:bCs/>
                <w:sz w:val="20"/>
                <w:szCs w:val="20"/>
                <w:lang w:eastAsia="pt-BR"/>
              </w:rPr>
              <w:t>23.0. Reconhecer e usar mecanismos de flexão nominal, produtiva e autonomamente.</w:t>
            </w:r>
          </w:p>
        </w:tc>
        <w:tc>
          <w:tcPr>
            <w:tcW w:w="4215" w:type="dxa"/>
            <w:vMerge w:val="restart"/>
            <w:shd w:val="clear" w:color="auto" w:fill="E5DFEC" w:themeFill="accent4" w:themeFillTint="33"/>
            <w:vAlign w:val="center"/>
          </w:tcPr>
          <w:p w:rsidR="00BF5E74" w:rsidRPr="00C321C3" w:rsidRDefault="009677BF" w:rsidP="00A776AF">
            <w:pPr>
              <w:pStyle w:val="SemEspaamento"/>
              <w:jc w:val="both"/>
              <w:rPr>
                <w:rFonts w:ascii="Arial" w:hAnsi="Arial" w:cs="Arial"/>
                <w:sz w:val="20"/>
                <w:szCs w:val="20"/>
              </w:rPr>
            </w:pPr>
            <w:r w:rsidRPr="00C321C3">
              <w:rPr>
                <w:rFonts w:ascii="Arial" w:hAnsi="Arial" w:cs="Arial"/>
                <w:sz w:val="20"/>
                <w:szCs w:val="20"/>
              </w:rPr>
              <w:t xml:space="preserve">Para </w:t>
            </w:r>
            <w:r w:rsidR="00D84240" w:rsidRPr="00C321C3">
              <w:rPr>
                <w:rFonts w:ascii="Arial" w:hAnsi="Arial" w:cs="Arial"/>
                <w:sz w:val="20"/>
                <w:szCs w:val="20"/>
              </w:rPr>
              <w:t xml:space="preserve">o desenvolvimento dessas habilidades, </w:t>
            </w:r>
            <w:r w:rsidRPr="00C321C3">
              <w:rPr>
                <w:rFonts w:ascii="Arial" w:hAnsi="Arial" w:cs="Arial"/>
                <w:sz w:val="20"/>
                <w:szCs w:val="20"/>
              </w:rPr>
              <w:t>o professor poderá</w:t>
            </w:r>
            <w:r w:rsidR="00BF5E74" w:rsidRPr="00C321C3">
              <w:rPr>
                <w:rFonts w:ascii="Arial" w:hAnsi="Arial" w:cs="Arial"/>
                <w:sz w:val="20"/>
                <w:szCs w:val="20"/>
              </w:rPr>
              <w:t>:</w:t>
            </w:r>
          </w:p>
          <w:p w:rsidR="009677BF" w:rsidRPr="00C321C3" w:rsidRDefault="00BF5E74" w:rsidP="00A776AF">
            <w:pPr>
              <w:pStyle w:val="SemEspaamento"/>
              <w:jc w:val="both"/>
              <w:rPr>
                <w:rFonts w:ascii="Arial" w:hAnsi="Arial" w:cs="Arial"/>
                <w:b/>
                <w:sz w:val="20"/>
                <w:szCs w:val="20"/>
              </w:rPr>
            </w:pPr>
            <w:r w:rsidRPr="00C321C3">
              <w:rPr>
                <w:rFonts w:ascii="Arial" w:hAnsi="Arial" w:cs="Arial"/>
                <w:sz w:val="20"/>
                <w:szCs w:val="20"/>
              </w:rPr>
              <w:t>-</w:t>
            </w:r>
            <w:r w:rsidR="009677BF" w:rsidRPr="00C321C3">
              <w:rPr>
                <w:rFonts w:ascii="Arial" w:hAnsi="Arial" w:cs="Arial"/>
                <w:sz w:val="20"/>
                <w:szCs w:val="20"/>
              </w:rPr>
              <w:t xml:space="preserve"> trabalhar</w:t>
            </w:r>
            <w:r w:rsidR="00A776AF">
              <w:rPr>
                <w:rFonts w:ascii="Arial" w:hAnsi="Arial" w:cs="Arial"/>
                <w:sz w:val="20"/>
                <w:szCs w:val="20"/>
              </w:rPr>
              <w:t xml:space="preserve"> </w:t>
            </w:r>
            <w:r w:rsidR="00D84240" w:rsidRPr="00C321C3">
              <w:rPr>
                <w:rFonts w:ascii="Arial" w:hAnsi="Arial" w:cs="Arial"/>
                <w:sz w:val="20"/>
                <w:szCs w:val="20"/>
              </w:rPr>
              <w:t>c</w:t>
            </w:r>
            <w:r w:rsidR="009677BF" w:rsidRPr="00C321C3">
              <w:rPr>
                <w:rFonts w:ascii="Arial" w:hAnsi="Arial" w:cs="Arial"/>
                <w:sz w:val="20"/>
                <w:szCs w:val="20"/>
              </w:rPr>
              <w:t xml:space="preserve">om gêneros textuais que exigem </w:t>
            </w:r>
            <w:r w:rsidR="00D84240" w:rsidRPr="00C321C3">
              <w:rPr>
                <w:rFonts w:ascii="Arial" w:hAnsi="Arial" w:cs="Arial"/>
                <w:sz w:val="20"/>
                <w:szCs w:val="20"/>
              </w:rPr>
              <w:t>tanto o português padrão quanto o não padrão</w:t>
            </w:r>
            <w:r w:rsidR="009677BF" w:rsidRPr="00C321C3">
              <w:rPr>
                <w:rFonts w:ascii="Arial" w:hAnsi="Arial" w:cs="Arial"/>
                <w:sz w:val="20"/>
                <w:szCs w:val="20"/>
              </w:rPr>
              <w:t xml:space="preserve">, levando em conta os contextos de </w:t>
            </w:r>
            <w:r w:rsidR="00D84240" w:rsidRPr="00C321C3">
              <w:rPr>
                <w:rFonts w:ascii="Arial" w:hAnsi="Arial" w:cs="Arial"/>
                <w:sz w:val="20"/>
                <w:szCs w:val="20"/>
              </w:rPr>
              <w:t>produção, circulação e recepção para a aplicação da correta flexão nominal das palavras estudadas.</w:t>
            </w:r>
          </w:p>
        </w:tc>
        <w:tc>
          <w:tcPr>
            <w:tcW w:w="1816" w:type="dxa"/>
            <w:gridSpan w:val="2"/>
            <w:shd w:val="clear" w:color="auto" w:fill="403152" w:themeFill="accent4" w:themeFillShade="80"/>
            <w:vAlign w:val="center"/>
          </w:tcPr>
          <w:p w:rsidR="009677BF" w:rsidRPr="00C321C3" w:rsidRDefault="009677BF" w:rsidP="00E719E7">
            <w:pPr>
              <w:jc w:val="center"/>
              <w:rPr>
                <w:rFonts w:ascii="Arial" w:hAnsi="Arial" w:cs="Arial"/>
                <w:b/>
                <w:sz w:val="20"/>
                <w:szCs w:val="20"/>
              </w:rPr>
            </w:pPr>
            <w:r w:rsidRPr="00C321C3">
              <w:rPr>
                <w:rFonts w:ascii="Arial" w:hAnsi="Arial" w:cs="Arial"/>
                <w:b/>
                <w:sz w:val="20"/>
                <w:szCs w:val="20"/>
              </w:rPr>
              <w:t>INTERMEDIÁRIO</w:t>
            </w:r>
          </w:p>
        </w:tc>
        <w:tc>
          <w:tcPr>
            <w:tcW w:w="1716" w:type="dxa"/>
            <w:gridSpan w:val="2"/>
            <w:shd w:val="clear" w:color="auto" w:fill="403152" w:themeFill="accent4" w:themeFillShade="80"/>
            <w:vAlign w:val="center"/>
          </w:tcPr>
          <w:p w:rsidR="009677BF" w:rsidRPr="00C321C3" w:rsidRDefault="009677BF" w:rsidP="00E719E7">
            <w:pPr>
              <w:jc w:val="center"/>
              <w:rPr>
                <w:rFonts w:ascii="Arial" w:hAnsi="Arial" w:cs="Arial"/>
                <w:b/>
                <w:sz w:val="20"/>
                <w:szCs w:val="20"/>
              </w:rPr>
            </w:pPr>
            <w:r w:rsidRPr="00C321C3">
              <w:rPr>
                <w:rFonts w:ascii="Arial" w:hAnsi="Arial" w:cs="Arial"/>
                <w:b/>
                <w:sz w:val="20"/>
                <w:szCs w:val="20"/>
              </w:rPr>
              <w:t>CONSOLIDADO</w:t>
            </w:r>
          </w:p>
        </w:tc>
      </w:tr>
      <w:tr w:rsidR="009677BF" w:rsidRPr="00C321C3" w:rsidTr="00F641E6">
        <w:tc>
          <w:tcPr>
            <w:tcW w:w="2802" w:type="dxa"/>
            <w:vMerge/>
            <w:shd w:val="clear" w:color="auto" w:fill="B2A1C7" w:themeFill="accent4" w:themeFillTint="99"/>
            <w:vAlign w:val="center"/>
          </w:tcPr>
          <w:p w:rsidR="009677BF" w:rsidRPr="00C321C3" w:rsidRDefault="009677BF" w:rsidP="00262E03">
            <w:pPr>
              <w:autoSpaceDE w:val="0"/>
              <w:autoSpaceDN w:val="0"/>
              <w:adjustRightInd w:val="0"/>
              <w:rPr>
                <w:rFonts w:ascii="Arial" w:hAnsi="Arial" w:cs="Arial"/>
                <w:b/>
                <w:sz w:val="20"/>
                <w:szCs w:val="20"/>
              </w:rPr>
            </w:pPr>
          </w:p>
        </w:tc>
        <w:tc>
          <w:tcPr>
            <w:tcW w:w="5065" w:type="dxa"/>
            <w:vMerge/>
            <w:shd w:val="clear" w:color="auto" w:fill="B2A1C7" w:themeFill="accent4" w:themeFillTint="99"/>
            <w:vAlign w:val="center"/>
          </w:tcPr>
          <w:p w:rsidR="009677BF" w:rsidRPr="00C321C3" w:rsidRDefault="009677BF" w:rsidP="009677BF">
            <w:pPr>
              <w:rPr>
                <w:rFonts w:ascii="Arial" w:hAnsi="Arial" w:cs="Arial"/>
                <w:b/>
                <w:sz w:val="20"/>
                <w:szCs w:val="20"/>
              </w:rPr>
            </w:pPr>
          </w:p>
        </w:tc>
        <w:tc>
          <w:tcPr>
            <w:tcW w:w="4215" w:type="dxa"/>
            <w:vMerge/>
            <w:shd w:val="clear" w:color="auto" w:fill="E5DFEC" w:themeFill="accent4" w:themeFillTint="33"/>
            <w:vAlign w:val="center"/>
          </w:tcPr>
          <w:p w:rsidR="009677BF" w:rsidRPr="00C321C3" w:rsidRDefault="009677BF" w:rsidP="00262E03">
            <w:pPr>
              <w:pStyle w:val="SemEspaamento"/>
              <w:rPr>
                <w:rFonts w:ascii="Arial" w:hAnsi="Arial" w:cs="Arial"/>
                <w:b/>
                <w:sz w:val="20"/>
                <w:szCs w:val="20"/>
              </w:rPr>
            </w:pPr>
          </w:p>
        </w:tc>
        <w:tc>
          <w:tcPr>
            <w:tcW w:w="908" w:type="dxa"/>
            <w:shd w:val="clear" w:color="auto" w:fill="403152" w:themeFill="accent4" w:themeFillShade="80"/>
            <w:vAlign w:val="center"/>
          </w:tcPr>
          <w:p w:rsidR="009677BF" w:rsidRPr="00C321C3" w:rsidRDefault="009677BF" w:rsidP="00E719E7">
            <w:pPr>
              <w:jc w:val="center"/>
              <w:rPr>
                <w:rFonts w:ascii="Arial" w:hAnsi="Arial" w:cs="Arial"/>
                <w:b/>
                <w:sz w:val="20"/>
                <w:szCs w:val="20"/>
              </w:rPr>
            </w:pPr>
            <w:r w:rsidRPr="00C321C3">
              <w:rPr>
                <w:rFonts w:ascii="Arial" w:hAnsi="Arial" w:cs="Arial"/>
                <w:b/>
                <w:sz w:val="20"/>
                <w:szCs w:val="20"/>
              </w:rPr>
              <w:t>6°</w:t>
            </w:r>
          </w:p>
        </w:tc>
        <w:tc>
          <w:tcPr>
            <w:tcW w:w="908" w:type="dxa"/>
            <w:shd w:val="clear" w:color="auto" w:fill="403152" w:themeFill="accent4" w:themeFillShade="80"/>
            <w:vAlign w:val="center"/>
          </w:tcPr>
          <w:p w:rsidR="009677BF" w:rsidRPr="00C321C3" w:rsidRDefault="009677BF" w:rsidP="00E719E7">
            <w:pPr>
              <w:jc w:val="center"/>
              <w:rPr>
                <w:rFonts w:ascii="Arial" w:hAnsi="Arial" w:cs="Arial"/>
                <w:b/>
                <w:sz w:val="20"/>
                <w:szCs w:val="20"/>
              </w:rPr>
            </w:pPr>
            <w:r w:rsidRPr="00C321C3">
              <w:rPr>
                <w:rFonts w:ascii="Arial" w:hAnsi="Arial" w:cs="Arial"/>
                <w:b/>
                <w:sz w:val="20"/>
                <w:szCs w:val="20"/>
              </w:rPr>
              <w:t>7°</w:t>
            </w:r>
          </w:p>
        </w:tc>
        <w:tc>
          <w:tcPr>
            <w:tcW w:w="858" w:type="dxa"/>
            <w:shd w:val="clear" w:color="auto" w:fill="403152" w:themeFill="accent4" w:themeFillShade="80"/>
            <w:vAlign w:val="center"/>
          </w:tcPr>
          <w:p w:rsidR="009677BF" w:rsidRPr="00C321C3" w:rsidRDefault="009677BF" w:rsidP="00E719E7">
            <w:pPr>
              <w:jc w:val="center"/>
              <w:rPr>
                <w:rFonts w:ascii="Arial" w:hAnsi="Arial" w:cs="Arial"/>
                <w:b/>
                <w:sz w:val="20"/>
                <w:szCs w:val="20"/>
              </w:rPr>
            </w:pPr>
            <w:r w:rsidRPr="00C321C3">
              <w:rPr>
                <w:rFonts w:ascii="Arial" w:hAnsi="Arial" w:cs="Arial"/>
                <w:b/>
                <w:sz w:val="20"/>
                <w:szCs w:val="20"/>
              </w:rPr>
              <w:t>8°</w:t>
            </w:r>
          </w:p>
        </w:tc>
        <w:tc>
          <w:tcPr>
            <w:tcW w:w="858" w:type="dxa"/>
            <w:shd w:val="clear" w:color="auto" w:fill="403152" w:themeFill="accent4" w:themeFillShade="80"/>
            <w:vAlign w:val="center"/>
          </w:tcPr>
          <w:p w:rsidR="009677BF" w:rsidRPr="00C321C3" w:rsidRDefault="009677BF" w:rsidP="00E719E7">
            <w:pPr>
              <w:jc w:val="center"/>
              <w:rPr>
                <w:rFonts w:ascii="Arial" w:hAnsi="Arial" w:cs="Arial"/>
                <w:b/>
                <w:sz w:val="20"/>
                <w:szCs w:val="20"/>
              </w:rPr>
            </w:pPr>
            <w:r w:rsidRPr="00C321C3">
              <w:rPr>
                <w:rFonts w:ascii="Arial" w:hAnsi="Arial" w:cs="Arial"/>
                <w:b/>
                <w:sz w:val="20"/>
                <w:szCs w:val="20"/>
              </w:rPr>
              <w:t>9°</w:t>
            </w:r>
          </w:p>
        </w:tc>
      </w:tr>
      <w:tr w:rsidR="009677BF" w:rsidRPr="00C321C3" w:rsidTr="00722116">
        <w:tc>
          <w:tcPr>
            <w:tcW w:w="2802" w:type="dxa"/>
            <w:vMerge/>
            <w:shd w:val="clear" w:color="auto" w:fill="E5DFEC" w:themeFill="accent4" w:themeFillTint="33"/>
            <w:vAlign w:val="center"/>
          </w:tcPr>
          <w:p w:rsidR="009677BF" w:rsidRPr="00C321C3" w:rsidRDefault="009677BF" w:rsidP="00262E03">
            <w:pPr>
              <w:autoSpaceDE w:val="0"/>
              <w:autoSpaceDN w:val="0"/>
              <w:adjustRightInd w:val="0"/>
              <w:rPr>
                <w:rFonts w:ascii="Arial" w:hAnsi="Arial" w:cs="Arial"/>
                <w:sz w:val="20"/>
                <w:szCs w:val="20"/>
                <w:lang w:eastAsia="pt-BR"/>
              </w:rPr>
            </w:pPr>
          </w:p>
        </w:tc>
        <w:tc>
          <w:tcPr>
            <w:tcW w:w="5065" w:type="dxa"/>
            <w:shd w:val="clear" w:color="auto" w:fill="E5DFEC" w:themeFill="accent4" w:themeFillTint="33"/>
            <w:vAlign w:val="center"/>
          </w:tcPr>
          <w:p w:rsidR="009677BF" w:rsidRPr="00C321C3" w:rsidRDefault="009677BF" w:rsidP="00262E03">
            <w:pPr>
              <w:autoSpaceDE w:val="0"/>
              <w:autoSpaceDN w:val="0"/>
              <w:adjustRightInd w:val="0"/>
              <w:rPr>
                <w:rFonts w:ascii="Arial" w:hAnsi="Arial" w:cs="Arial"/>
                <w:iCs/>
                <w:sz w:val="20"/>
                <w:szCs w:val="20"/>
                <w:lang w:eastAsia="pt-BR"/>
              </w:rPr>
            </w:pPr>
            <w:r w:rsidRPr="00C321C3">
              <w:rPr>
                <w:rFonts w:ascii="Arial" w:hAnsi="Arial" w:cs="Arial"/>
                <w:sz w:val="20"/>
                <w:szCs w:val="20"/>
                <w:lang w:eastAsia="pt-BR"/>
              </w:rPr>
              <w:t>23.1. Reconhecer diferenças de flexão nominal entre o português padrão (PP) e o português não padrão (PNP).</w:t>
            </w:r>
          </w:p>
        </w:tc>
        <w:tc>
          <w:tcPr>
            <w:tcW w:w="4215" w:type="dxa"/>
            <w:vMerge/>
            <w:shd w:val="clear" w:color="auto" w:fill="E5DFEC" w:themeFill="accent4" w:themeFillTint="33"/>
            <w:vAlign w:val="center"/>
          </w:tcPr>
          <w:p w:rsidR="009677BF" w:rsidRPr="00C321C3" w:rsidRDefault="009677BF" w:rsidP="00262E03">
            <w:pPr>
              <w:pStyle w:val="SemEspaamento"/>
              <w:rPr>
                <w:rFonts w:ascii="Arial" w:hAnsi="Arial" w:cs="Arial"/>
                <w:sz w:val="20"/>
                <w:szCs w:val="20"/>
              </w:rPr>
            </w:pPr>
          </w:p>
        </w:tc>
        <w:tc>
          <w:tcPr>
            <w:tcW w:w="90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I</w:t>
            </w:r>
          </w:p>
        </w:tc>
        <w:tc>
          <w:tcPr>
            <w:tcW w:w="90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A</w:t>
            </w:r>
          </w:p>
        </w:tc>
        <w:tc>
          <w:tcPr>
            <w:tcW w:w="85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A</w:t>
            </w:r>
          </w:p>
        </w:tc>
        <w:tc>
          <w:tcPr>
            <w:tcW w:w="85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C</w:t>
            </w:r>
          </w:p>
        </w:tc>
      </w:tr>
      <w:tr w:rsidR="009677BF" w:rsidRPr="00C321C3" w:rsidTr="00722116">
        <w:tc>
          <w:tcPr>
            <w:tcW w:w="2802" w:type="dxa"/>
            <w:vMerge/>
            <w:shd w:val="clear" w:color="auto" w:fill="E5DFEC" w:themeFill="accent4" w:themeFillTint="33"/>
          </w:tcPr>
          <w:p w:rsidR="009677BF" w:rsidRPr="00C321C3" w:rsidRDefault="009677BF" w:rsidP="00262E03">
            <w:pPr>
              <w:pStyle w:val="SemEspaamento"/>
              <w:rPr>
                <w:rFonts w:ascii="Arial" w:hAnsi="Arial" w:cs="Arial"/>
                <w:sz w:val="20"/>
                <w:szCs w:val="20"/>
              </w:rPr>
            </w:pPr>
          </w:p>
        </w:tc>
        <w:tc>
          <w:tcPr>
            <w:tcW w:w="5065" w:type="dxa"/>
            <w:shd w:val="clear" w:color="auto" w:fill="E5DFEC" w:themeFill="accent4" w:themeFillTint="33"/>
            <w:vAlign w:val="center"/>
          </w:tcPr>
          <w:p w:rsidR="009677BF" w:rsidRPr="00C321C3" w:rsidRDefault="009677BF" w:rsidP="00262E03">
            <w:pPr>
              <w:pStyle w:val="SemEspaamento"/>
              <w:rPr>
                <w:rFonts w:ascii="Arial" w:hAnsi="Arial" w:cs="Arial"/>
                <w:sz w:val="20"/>
                <w:szCs w:val="20"/>
              </w:rPr>
            </w:pPr>
            <w:r w:rsidRPr="00C321C3">
              <w:rPr>
                <w:rFonts w:ascii="Arial" w:hAnsi="Arial" w:cs="Arial"/>
                <w:sz w:val="20"/>
                <w:szCs w:val="20"/>
                <w:lang w:eastAsia="pt-BR"/>
              </w:rPr>
              <w:t>23.2. Avaliar adequação da flexão nominal padrão ou não padrão em um texto ou sequência textual, considerando a situação comunicativa e o gênero do texto.</w:t>
            </w:r>
          </w:p>
        </w:tc>
        <w:tc>
          <w:tcPr>
            <w:tcW w:w="4215" w:type="dxa"/>
            <w:vMerge/>
            <w:shd w:val="clear" w:color="auto" w:fill="E5DFEC" w:themeFill="accent4" w:themeFillTint="33"/>
            <w:vAlign w:val="center"/>
          </w:tcPr>
          <w:p w:rsidR="009677BF" w:rsidRPr="00C321C3" w:rsidRDefault="009677BF" w:rsidP="00262E03">
            <w:pPr>
              <w:pStyle w:val="SemEspaamento"/>
              <w:rPr>
                <w:rFonts w:ascii="Arial" w:hAnsi="Arial" w:cs="Arial"/>
                <w:sz w:val="20"/>
                <w:szCs w:val="20"/>
              </w:rPr>
            </w:pPr>
          </w:p>
        </w:tc>
        <w:tc>
          <w:tcPr>
            <w:tcW w:w="90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I</w:t>
            </w:r>
          </w:p>
        </w:tc>
        <w:tc>
          <w:tcPr>
            <w:tcW w:w="90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A</w:t>
            </w:r>
          </w:p>
        </w:tc>
        <w:tc>
          <w:tcPr>
            <w:tcW w:w="85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A</w:t>
            </w:r>
          </w:p>
        </w:tc>
        <w:tc>
          <w:tcPr>
            <w:tcW w:w="85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C</w:t>
            </w:r>
          </w:p>
        </w:tc>
      </w:tr>
      <w:tr w:rsidR="009677BF" w:rsidRPr="00C321C3" w:rsidTr="00722116">
        <w:tc>
          <w:tcPr>
            <w:tcW w:w="2802" w:type="dxa"/>
            <w:vMerge/>
            <w:shd w:val="clear" w:color="auto" w:fill="E5DFEC" w:themeFill="accent4" w:themeFillTint="33"/>
          </w:tcPr>
          <w:p w:rsidR="009677BF" w:rsidRPr="00C321C3" w:rsidRDefault="009677BF" w:rsidP="00262E03">
            <w:pPr>
              <w:pStyle w:val="SemEspaamento"/>
              <w:rPr>
                <w:rFonts w:ascii="Arial" w:hAnsi="Arial" w:cs="Arial"/>
                <w:sz w:val="20"/>
                <w:szCs w:val="20"/>
              </w:rPr>
            </w:pPr>
          </w:p>
        </w:tc>
        <w:tc>
          <w:tcPr>
            <w:tcW w:w="5065" w:type="dxa"/>
            <w:shd w:val="clear" w:color="auto" w:fill="E5DFEC" w:themeFill="accent4" w:themeFillTint="33"/>
            <w:vAlign w:val="center"/>
          </w:tcPr>
          <w:p w:rsidR="009677BF" w:rsidRPr="00C321C3" w:rsidRDefault="009677BF" w:rsidP="00262E03">
            <w:pPr>
              <w:pStyle w:val="SemEspaamento"/>
              <w:rPr>
                <w:rFonts w:ascii="Arial" w:hAnsi="Arial" w:cs="Arial"/>
                <w:sz w:val="20"/>
                <w:szCs w:val="20"/>
              </w:rPr>
            </w:pPr>
            <w:r w:rsidRPr="00C321C3">
              <w:rPr>
                <w:rFonts w:ascii="Arial" w:hAnsi="Arial" w:cs="Arial"/>
                <w:sz w:val="20"/>
                <w:szCs w:val="20"/>
                <w:lang w:eastAsia="pt-BR"/>
              </w:rPr>
              <w:t>23.3. Corrigir um texto ou sequência textual, considerando a necessidade de uso da norma padrão de flexão nominal.</w:t>
            </w:r>
          </w:p>
        </w:tc>
        <w:tc>
          <w:tcPr>
            <w:tcW w:w="4215" w:type="dxa"/>
            <w:vMerge/>
            <w:shd w:val="clear" w:color="auto" w:fill="E5DFEC" w:themeFill="accent4" w:themeFillTint="33"/>
            <w:vAlign w:val="center"/>
          </w:tcPr>
          <w:p w:rsidR="009677BF" w:rsidRPr="00C321C3" w:rsidRDefault="009677BF" w:rsidP="00262E03">
            <w:pPr>
              <w:pStyle w:val="SemEspaamento"/>
              <w:rPr>
                <w:rFonts w:ascii="Arial" w:hAnsi="Arial" w:cs="Arial"/>
                <w:sz w:val="20"/>
                <w:szCs w:val="20"/>
              </w:rPr>
            </w:pPr>
          </w:p>
        </w:tc>
        <w:tc>
          <w:tcPr>
            <w:tcW w:w="90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I</w:t>
            </w:r>
            <w:r w:rsidR="00F81C77">
              <w:rPr>
                <w:rFonts w:ascii="Arial" w:hAnsi="Arial" w:cs="Arial"/>
                <w:sz w:val="20"/>
                <w:szCs w:val="20"/>
              </w:rPr>
              <w:t>/A</w:t>
            </w:r>
          </w:p>
        </w:tc>
        <w:tc>
          <w:tcPr>
            <w:tcW w:w="90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A</w:t>
            </w:r>
          </w:p>
        </w:tc>
        <w:tc>
          <w:tcPr>
            <w:tcW w:w="85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A</w:t>
            </w:r>
          </w:p>
        </w:tc>
        <w:tc>
          <w:tcPr>
            <w:tcW w:w="85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C</w:t>
            </w:r>
          </w:p>
        </w:tc>
      </w:tr>
      <w:tr w:rsidR="009677BF" w:rsidRPr="00C321C3" w:rsidTr="00722116">
        <w:tc>
          <w:tcPr>
            <w:tcW w:w="2802" w:type="dxa"/>
            <w:vMerge/>
            <w:shd w:val="clear" w:color="auto" w:fill="E5DFEC" w:themeFill="accent4" w:themeFillTint="33"/>
          </w:tcPr>
          <w:p w:rsidR="009677BF" w:rsidRPr="00C321C3" w:rsidRDefault="009677BF" w:rsidP="00262E03">
            <w:pPr>
              <w:pStyle w:val="SemEspaamento"/>
              <w:rPr>
                <w:rFonts w:ascii="Arial" w:hAnsi="Arial" w:cs="Arial"/>
                <w:sz w:val="20"/>
                <w:szCs w:val="20"/>
              </w:rPr>
            </w:pPr>
          </w:p>
        </w:tc>
        <w:tc>
          <w:tcPr>
            <w:tcW w:w="5065" w:type="dxa"/>
            <w:shd w:val="clear" w:color="auto" w:fill="E5DFEC" w:themeFill="accent4" w:themeFillTint="33"/>
            <w:vAlign w:val="center"/>
          </w:tcPr>
          <w:p w:rsidR="009677BF" w:rsidRPr="00C321C3" w:rsidRDefault="009677BF" w:rsidP="00262E03">
            <w:pPr>
              <w:pStyle w:val="SemEspaamento"/>
              <w:rPr>
                <w:rFonts w:ascii="Arial" w:hAnsi="Arial" w:cs="Arial"/>
                <w:sz w:val="20"/>
                <w:szCs w:val="20"/>
              </w:rPr>
            </w:pPr>
            <w:r w:rsidRPr="00C321C3">
              <w:rPr>
                <w:rFonts w:ascii="Arial" w:hAnsi="Arial" w:cs="Arial"/>
                <w:sz w:val="20"/>
                <w:szCs w:val="20"/>
                <w:lang w:eastAsia="pt-BR"/>
              </w:rPr>
              <w:t>23.4. Usar a norma padrão de flexão nominal em situações comunicativas e gêneros textuais que a exijam.</w:t>
            </w:r>
          </w:p>
        </w:tc>
        <w:tc>
          <w:tcPr>
            <w:tcW w:w="4215" w:type="dxa"/>
            <w:vMerge/>
            <w:shd w:val="clear" w:color="auto" w:fill="E5DFEC" w:themeFill="accent4" w:themeFillTint="33"/>
            <w:vAlign w:val="center"/>
          </w:tcPr>
          <w:p w:rsidR="009677BF" w:rsidRPr="00C321C3" w:rsidRDefault="009677BF" w:rsidP="00262E03">
            <w:pPr>
              <w:pStyle w:val="SemEspaamento"/>
              <w:rPr>
                <w:rFonts w:ascii="Arial" w:hAnsi="Arial" w:cs="Arial"/>
                <w:sz w:val="20"/>
                <w:szCs w:val="20"/>
              </w:rPr>
            </w:pPr>
          </w:p>
        </w:tc>
        <w:tc>
          <w:tcPr>
            <w:tcW w:w="90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I</w:t>
            </w:r>
            <w:r w:rsidR="00F81C77">
              <w:rPr>
                <w:rFonts w:ascii="Arial" w:hAnsi="Arial" w:cs="Arial"/>
                <w:sz w:val="20"/>
                <w:szCs w:val="20"/>
              </w:rPr>
              <w:t>/A</w:t>
            </w:r>
          </w:p>
        </w:tc>
        <w:tc>
          <w:tcPr>
            <w:tcW w:w="90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A</w:t>
            </w:r>
          </w:p>
        </w:tc>
        <w:tc>
          <w:tcPr>
            <w:tcW w:w="85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A</w:t>
            </w:r>
          </w:p>
        </w:tc>
        <w:tc>
          <w:tcPr>
            <w:tcW w:w="858" w:type="dxa"/>
            <w:shd w:val="clear" w:color="auto" w:fill="B2A1C7" w:themeFill="accent4" w:themeFillTint="99"/>
            <w:vAlign w:val="center"/>
          </w:tcPr>
          <w:p w:rsidR="009677BF" w:rsidRPr="00C321C3" w:rsidRDefault="009677BF" w:rsidP="00262E03">
            <w:pPr>
              <w:pStyle w:val="SemEspaamento"/>
              <w:jc w:val="center"/>
              <w:rPr>
                <w:rFonts w:ascii="Arial" w:hAnsi="Arial" w:cs="Arial"/>
                <w:sz w:val="20"/>
                <w:szCs w:val="20"/>
              </w:rPr>
            </w:pPr>
            <w:r w:rsidRPr="00C321C3">
              <w:rPr>
                <w:rFonts w:ascii="Arial" w:hAnsi="Arial" w:cs="Arial"/>
                <w:sz w:val="20"/>
                <w:szCs w:val="20"/>
              </w:rPr>
              <w:t>C</w:t>
            </w:r>
          </w:p>
        </w:tc>
      </w:tr>
    </w:tbl>
    <w:p w:rsidR="00D5531C" w:rsidRDefault="00D5531C" w:rsidP="004A08E2">
      <w:pPr>
        <w:spacing w:after="0"/>
        <w:rPr>
          <w:rFonts w:ascii="Arial" w:hAnsi="Arial" w:cs="Arial"/>
          <w:sz w:val="2"/>
        </w:rPr>
      </w:pPr>
    </w:p>
    <w:p w:rsidR="002B5414" w:rsidRDefault="002B5414" w:rsidP="004A08E2">
      <w:pPr>
        <w:spacing w:after="0"/>
        <w:rPr>
          <w:rFonts w:ascii="Arial" w:hAnsi="Arial" w:cs="Arial"/>
          <w:sz w:val="2"/>
        </w:rPr>
      </w:pPr>
    </w:p>
    <w:p w:rsidR="002B5414" w:rsidRDefault="002B5414" w:rsidP="004A08E2">
      <w:pPr>
        <w:spacing w:after="0"/>
        <w:rPr>
          <w:rFonts w:ascii="Arial" w:hAnsi="Arial" w:cs="Arial"/>
          <w:sz w:val="2"/>
        </w:rPr>
      </w:pPr>
    </w:p>
    <w:p w:rsidR="002B5414" w:rsidRDefault="002B5414" w:rsidP="004A08E2">
      <w:pPr>
        <w:spacing w:after="0"/>
        <w:rPr>
          <w:rFonts w:ascii="Arial" w:hAnsi="Arial" w:cs="Arial"/>
          <w:sz w:val="2"/>
        </w:rPr>
      </w:pPr>
    </w:p>
    <w:p w:rsidR="002B5414" w:rsidRDefault="002B5414" w:rsidP="004A08E2">
      <w:pPr>
        <w:spacing w:after="0"/>
        <w:rPr>
          <w:rFonts w:ascii="Arial" w:hAnsi="Arial" w:cs="Arial"/>
          <w:sz w:val="2"/>
        </w:rPr>
      </w:pPr>
    </w:p>
    <w:p w:rsidR="002B5414" w:rsidRDefault="002B5414" w:rsidP="004A08E2">
      <w:pPr>
        <w:spacing w:after="0"/>
        <w:rPr>
          <w:rFonts w:ascii="Arial" w:hAnsi="Arial" w:cs="Arial"/>
          <w:sz w:val="2"/>
        </w:rPr>
      </w:pPr>
    </w:p>
    <w:p w:rsidR="002B5414" w:rsidRDefault="002B5414" w:rsidP="004A08E2">
      <w:pPr>
        <w:spacing w:after="0"/>
        <w:rPr>
          <w:rFonts w:ascii="Arial" w:hAnsi="Arial" w:cs="Arial"/>
          <w:sz w:val="2"/>
        </w:rPr>
      </w:pPr>
    </w:p>
    <w:p w:rsidR="002B5414" w:rsidRDefault="002B5414" w:rsidP="004A08E2">
      <w:pPr>
        <w:spacing w:after="0"/>
        <w:rPr>
          <w:rFonts w:ascii="Arial" w:hAnsi="Arial" w:cs="Arial"/>
          <w:sz w:val="2"/>
        </w:rPr>
      </w:pPr>
    </w:p>
    <w:p w:rsidR="002B5414" w:rsidRDefault="002B5414" w:rsidP="004A08E2">
      <w:pPr>
        <w:spacing w:after="0"/>
        <w:rPr>
          <w:rFonts w:ascii="Arial" w:hAnsi="Arial" w:cs="Arial"/>
          <w:sz w:val="2"/>
        </w:rPr>
      </w:pPr>
    </w:p>
    <w:p w:rsidR="002B5414" w:rsidRDefault="002B5414" w:rsidP="004A08E2">
      <w:pPr>
        <w:spacing w:after="0"/>
        <w:rPr>
          <w:rFonts w:ascii="Arial" w:hAnsi="Arial" w:cs="Arial"/>
          <w:sz w:val="2"/>
        </w:rPr>
      </w:pPr>
    </w:p>
    <w:p w:rsidR="002B5414" w:rsidRDefault="002B5414" w:rsidP="004A08E2">
      <w:pPr>
        <w:spacing w:after="0"/>
        <w:rPr>
          <w:rFonts w:ascii="Arial" w:hAnsi="Arial" w:cs="Arial"/>
          <w:sz w:val="2"/>
        </w:rPr>
      </w:pPr>
    </w:p>
    <w:p w:rsidR="002B5414" w:rsidRDefault="002B5414" w:rsidP="004A08E2">
      <w:pPr>
        <w:spacing w:after="0"/>
        <w:rPr>
          <w:rFonts w:ascii="Arial" w:hAnsi="Arial" w:cs="Arial"/>
          <w:sz w:val="2"/>
        </w:rPr>
      </w:pPr>
    </w:p>
    <w:p w:rsidR="002B5414" w:rsidRPr="004A08E2" w:rsidRDefault="002B5414" w:rsidP="004A08E2">
      <w:pPr>
        <w:spacing w:after="0"/>
        <w:rPr>
          <w:rFonts w:ascii="Arial" w:hAnsi="Arial" w:cs="Arial"/>
          <w:sz w:val="2"/>
        </w:rPr>
      </w:pPr>
    </w:p>
    <w:tbl>
      <w:tblPr>
        <w:tblStyle w:val="Tabelacomgrade"/>
        <w:tblW w:w="15701" w:type="dxa"/>
        <w:tblLayout w:type="fixed"/>
        <w:tblCellMar>
          <w:top w:w="113" w:type="dxa"/>
          <w:bottom w:w="113" w:type="dxa"/>
        </w:tblCellMar>
        <w:tblLook w:val="04A0" w:firstRow="1" w:lastRow="0" w:firstColumn="1" w:lastColumn="0" w:noHBand="0" w:noVBand="1"/>
      </w:tblPr>
      <w:tblGrid>
        <w:gridCol w:w="2735"/>
        <w:gridCol w:w="5170"/>
        <w:gridCol w:w="4110"/>
        <w:gridCol w:w="993"/>
        <w:gridCol w:w="850"/>
        <w:gridCol w:w="851"/>
        <w:gridCol w:w="992"/>
      </w:tblGrid>
      <w:tr w:rsidR="00821C70" w:rsidTr="002B5414">
        <w:trPr>
          <w:trHeight w:val="28"/>
        </w:trPr>
        <w:tc>
          <w:tcPr>
            <w:tcW w:w="2735" w:type="dxa"/>
            <w:shd w:val="clear" w:color="auto" w:fill="403152" w:themeFill="accent4" w:themeFillShade="80"/>
            <w:vAlign w:val="center"/>
          </w:tcPr>
          <w:p w:rsidR="000D6704" w:rsidRPr="00590F1F" w:rsidRDefault="009A27EB" w:rsidP="00262E03">
            <w:pPr>
              <w:jc w:val="center"/>
              <w:rPr>
                <w:rFonts w:ascii="Arial" w:hAnsi="Arial" w:cs="Arial"/>
                <w:b/>
                <w:sz w:val="20"/>
                <w:szCs w:val="16"/>
              </w:rPr>
            </w:pPr>
            <w:r w:rsidRPr="009A27EB">
              <w:rPr>
                <w:rFonts w:ascii="Arial" w:hAnsi="Arial" w:cs="Arial"/>
                <w:b/>
                <w:sz w:val="20"/>
                <w:szCs w:val="16"/>
              </w:rPr>
              <w:t xml:space="preserve">TÓPICOS E SUBTÓPICOS </w:t>
            </w:r>
            <w:r w:rsidRPr="009A27EB">
              <w:rPr>
                <w:rFonts w:ascii="Arial" w:hAnsi="Arial" w:cs="Arial"/>
                <w:b/>
                <w:sz w:val="20"/>
                <w:szCs w:val="16"/>
              </w:rPr>
              <w:lastRenderedPageBreak/>
              <w:t>DE CONTEÚDO</w:t>
            </w:r>
          </w:p>
        </w:tc>
        <w:tc>
          <w:tcPr>
            <w:tcW w:w="5170" w:type="dxa"/>
            <w:shd w:val="clear" w:color="auto" w:fill="403152" w:themeFill="accent4" w:themeFillShade="80"/>
            <w:vAlign w:val="center"/>
          </w:tcPr>
          <w:p w:rsidR="000D6704" w:rsidRPr="00590F1F" w:rsidRDefault="000D6704" w:rsidP="00262E03">
            <w:pPr>
              <w:jc w:val="center"/>
              <w:rPr>
                <w:rFonts w:ascii="Arial" w:hAnsi="Arial" w:cs="Arial"/>
                <w:b/>
                <w:sz w:val="20"/>
                <w:szCs w:val="16"/>
              </w:rPr>
            </w:pPr>
            <w:r w:rsidRPr="00590F1F">
              <w:rPr>
                <w:rFonts w:ascii="Arial" w:hAnsi="Arial" w:cs="Arial"/>
                <w:b/>
                <w:sz w:val="20"/>
                <w:szCs w:val="16"/>
              </w:rPr>
              <w:lastRenderedPageBreak/>
              <w:t>HABILIDADE</w:t>
            </w:r>
            <w:r>
              <w:rPr>
                <w:rFonts w:ascii="Arial" w:hAnsi="Arial" w:cs="Arial"/>
                <w:b/>
                <w:sz w:val="20"/>
                <w:szCs w:val="16"/>
              </w:rPr>
              <w:t>S</w:t>
            </w:r>
          </w:p>
        </w:tc>
        <w:tc>
          <w:tcPr>
            <w:tcW w:w="4110" w:type="dxa"/>
            <w:shd w:val="clear" w:color="auto" w:fill="403152" w:themeFill="accent4" w:themeFillShade="80"/>
            <w:vAlign w:val="center"/>
          </w:tcPr>
          <w:p w:rsidR="000D6704" w:rsidRPr="00590F1F" w:rsidRDefault="000D6704" w:rsidP="00262E03">
            <w:pPr>
              <w:jc w:val="center"/>
              <w:rPr>
                <w:rFonts w:ascii="Arial" w:hAnsi="Arial" w:cs="Arial"/>
                <w:b/>
                <w:sz w:val="20"/>
                <w:szCs w:val="16"/>
              </w:rPr>
            </w:pPr>
            <w:r>
              <w:rPr>
                <w:rFonts w:ascii="Arial" w:hAnsi="Arial" w:cs="Arial"/>
                <w:b/>
                <w:sz w:val="20"/>
                <w:szCs w:val="16"/>
              </w:rPr>
              <w:t>ORIENTAÇÕES PEDAGÓGICAS</w:t>
            </w:r>
          </w:p>
        </w:tc>
        <w:tc>
          <w:tcPr>
            <w:tcW w:w="3686" w:type="dxa"/>
            <w:gridSpan w:val="4"/>
            <w:shd w:val="clear" w:color="auto" w:fill="403152" w:themeFill="accent4" w:themeFillShade="80"/>
            <w:vAlign w:val="center"/>
          </w:tcPr>
          <w:p w:rsidR="000D6704" w:rsidRDefault="000D6704" w:rsidP="00E719E7">
            <w:pPr>
              <w:jc w:val="center"/>
              <w:rPr>
                <w:rFonts w:ascii="Arial" w:hAnsi="Arial" w:cs="Arial"/>
                <w:sz w:val="20"/>
                <w:szCs w:val="20"/>
              </w:rPr>
            </w:pPr>
            <w:r>
              <w:rPr>
                <w:rFonts w:ascii="Arial" w:hAnsi="Arial" w:cs="Arial"/>
                <w:b/>
                <w:sz w:val="20"/>
                <w:szCs w:val="20"/>
              </w:rPr>
              <w:t>CICLOS</w:t>
            </w:r>
          </w:p>
        </w:tc>
      </w:tr>
      <w:tr w:rsidR="00821C70" w:rsidRPr="00590F1F" w:rsidTr="002B5414">
        <w:trPr>
          <w:trHeight w:val="20"/>
        </w:trPr>
        <w:tc>
          <w:tcPr>
            <w:tcW w:w="2735" w:type="dxa"/>
            <w:vMerge w:val="restart"/>
            <w:shd w:val="clear" w:color="auto" w:fill="B2A1C7" w:themeFill="accent4" w:themeFillTint="99"/>
            <w:vAlign w:val="center"/>
          </w:tcPr>
          <w:p w:rsidR="000D6704" w:rsidRPr="00B04F26" w:rsidRDefault="000D6704" w:rsidP="000D6704">
            <w:pPr>
              <w:autoSpaceDE w:val="0"/>
              <w:autoSpaceDN w:val="0"/>
              <w:adjustRightInd w:val="0"/>
              <w:rPr>
                <w:rFonts w:ascii="Arial" w:hAnsi="Arial" w:cs="Arial"/>
                <w:b/>
                <w:bCs/>
                <w:sz w:val="20"/>
                <w:szCs w:val="20"/>
                <w:lang w:eastAsia="pt-BR"/>
              </w:rPr>
            </w:pPr>
            <w:r w:rsidRPr="00B04F26">
              <w:rPr>
                <w:rFonts w:ascii="Arial" w:hAnsi="Arial" w:cs="Arial"/>
                <w:b/>
                <w:bCs/>
                <w:sz w:val="20"/>
                <w:szCs w:val="20"/>
                <w:lang w:eastAsia="pt-BR"/>
              </w:rPr>
              <w:lastRenderedPageBreak/>
              <w:t>24. A frase na norma padrão</w:t>
            </w:r>
          </w:p>
          <w:p w:rsidR="000D6704" w:rsidRPr="00B04F26" w:rsidRDefault="000D6704" w:rsidP="000D6704">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Frase: estruturação, delimitação e articulação</w:t>
            </w:r>
          </w:p>
          <w:p w:rsidR="000D6704" w:rsidRPr="00B04F26" w:rsidRDefault="000D6704" w:rsidP="000D6704">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Frase oracional e frase não oracional</w:t>
            </w:r>
          </w:p>
          <w:p w:rsidR="00B04F26" w:rsidRPr="00B04F26" w:rsidRDefault="000D6704" w:rsidP="000D6704">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xml:space="preserve">• Marcas do relacionamento das palavras na frase: </w:t>
            </w:r>
          </w:p>
          <w:p w:rsidR="00B04F26" w:rsidRPr="00B04F26" w:rsidRDefault="00B04F26" w:rsidP="000D6704">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xml:space="preserve">- </w:t>
            </w:r>
            <w:r w:rsidR="000D6704" w:rsidRPr="00B04F26">
              <w:rPr>
                <w:rFonts w:ascii="Arial" w:hAnsi="Arial" w:cs="Arial"/>
                <w:sz w:val="20"/>
                <w:szCs w:val="20"/>
                <w:lang w:eastAsia="pt-BR"/>
              </w:rPr>
              <w:t xml:space="preserve">sinais de pontuação; </w:t>
            </w:r>
          </w:p>
          <w:p w:rsidR="00B04F26" w:rsidRPr="00B04F26" w:rsidRDefault="00B04F26" w:rsidP="000D6704">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xml:space="preserve">- </w:t>
            </w:r>
            <w:r w:rsidR="000D6704" w:rsidRPr="00B04F26">
              <w:rPr>
                <w:rFonts w:ascii="Arial" w:hAnsi="Arial" w:cs="Arial"/>
                <w:sz w:val="20"/>
                <w:szCs w:val="20"/>
                <w:lang w:eastAsia="pt-BR"/>
              </w:rPr>
              <w:t xml:space="preserve">ordem de colocação; </w:t>
            </w:r>
          </w:p>
          <w:p w:rsidR="00B04F26" w:rsidRPr="00B04F26" w:rsidRDefault="00B04F26" w:rsidP="000D6704">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xml:space="preserve">- </w:t>
            </w:r>
            <w:r w:rsidR="000D6704" w:rsidRPr="00B04F26">
              <w:rPr>
                <w:rFonts w:ascii="Arial" w:hAnsi="Arial" w:cs="Arial"/>
                <w:sz w:val="20"/>
                <w:szCs w:val="20"/>
                <w:lang w:eastAsia="pt-BR"/>
              </w:rPr>
              <w:t xml:space="preserve">concordância; </w:t>
            </w:r>
          </w:p>
          <w:p w:rsidR="00B04F26" w:rsidRPr="00B04F26" w:rsidRDefault="00B04F26" w:rsidP="000D6704">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xml:space="preserve">- </w:t>
            </w:r>
            <w:r w:rsidR="000D6704" w:rsidRPr="00B04F26">
              <w:rPr>
                <w:rFonts w:ascii="Arial" w:hAnsi="Arial" w:cs="Arial"/>
                <w:sz w:val="20"/>
                <w:szCs w:val="20"/>
                <w:lang w:eastAsia="pt-BR"/>
              </w:rPr>
              <w:t xml:space="preserve">articuladores (preposições e conjunções); </w:t>
            </w:r>
          </w:p>
          <w:p w:rsidR="00B04F26" w:rsidRPr="00B04F26" w:rsidRDefault="00B04F26" w:rsidP="000D6704">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xml:space="preserve">- </w:t>
            </w:r>
            <w:r w:rsidR="000D6704" w:rsidRPr="00B04F26">
              <w:rPr>
                <w:rFonts w:ascii="Arial" w:hAnsi="Arial" w:cs="Arial"/>
                <w:sz w:val="20"/>
                <w:szCs w:val="20"/>
                <w:lang w:eastAsia="pt-BR"/>
              </w:rPr>
              <w:t xml:space="preserve">natureza dos sintagmas; </w:t>
            </w:r>
          </w:p>
          <w:p w:rsidR="00B04F26" w:rsidRPr="00B04F26" w:rsidRDefault="00B04F26" w:rsidP="000D6704">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xml:space="preserve">- </w:t>
            </w:r>
            <w:r w:rsidR="000D6704" w:rsidRPr="00B04F26">
              <w:rPr>
                <w:rFonts w:ascii="Arial" w:hAnsi="Arial" w:cs="Arial"/>
                <w:sz w:val="20"/>
                <w:szCs w:val="20"/>
                <w:lang w:eastAsia="pt-BR"/>
              </w:rPr>
              <w:t xml:space="preserve">operadores argumentativos; </w:t>
            </w:r>
          </w:p>
          <w:p w:rsidR="000D6704" w:rsidRPr="00B04F26" w:rsidRDefault="00B04F26" w:rsidP="000D6704">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xml:space="preserve">- </w:t>
            </w:r>
            <w:r w:rsidR="000D6704" w:rsidRPr="00B04F26">
              <w:rPr>
                <w:rFonts w:ascii="Arial" w:hAnsi="Arial" w:cs="Arial"/>
                <w:sz w:val="20"/>
                <w:szCs w:val="20"/>
                <w:lang w:eastAsia="pt-BR"/>
              </w:rPr>
              <w:t>entoação/pontuação.</w:t>
            </w:r>
          </w:p>
          <w:p w:rsidR="00B04F26" w:rsidRPr="00B04F26" w:rsidRDefault="000D6704" w:rsidP="000D6704">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xml:space="preserve">• A frase e seus sintagmas: </w:t>
            </w:r>
          </w:p>
          <w:p w:rsidR="00B04F26" w:rsidRPr="00B04F26" w:rsidRDefault="00B04F26" w:rsidP="000D6704">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xml:space="preserve">- </w:t>
            </w:r>
            <w:r w:rsidR="000D6704" w:rsidRPr="00B04F26">
              <w:rPr>
                <w:rFonts w:ascii="Arial" w:hAnsi="Arial" w:cs="Arial"/>
                <w:sz w:val="20"/>
                <w:szCs w:val="20"/>
                <w:lang w:eastAsia="pt-BR"/>
              </w:rPr>
              <w:t>sintagma nominal, sintagma adjetivo, sintagma adverbial;</w:t>
            </w:r>
          </w:p>
          <w:p w:rsidR="000D6704" w:rsidRPr="00B04F26" w:rsidRDefault="000D6704" w:rsidP="000D6704">
            <w:pPr>
              <w:autoSpaceDE w:val="0"/>
              <w:autoSpaceDN w:val="0"/>
              <w:adjustRightInd w:val="0"/>
              <w:rPr>
                <w:rFonts w:ascii="Arial" w:hAnsi="Arial" w:cs="Arial"/>
                <w:b/>
                <w:sz w:val="20"/>
                <w:szCs w:val="20"/>
              </w:rPr>
            </w:pPr>
            <w:r w:rsidRPr="00B04F26">
              <w:rPr>
                <w:rFonts w:ascii="Arial" w:hAnsi="Arial" w:cs="Arial"/>
                <w:sz w:val="20"/>
                <w:szCs w:val="20"/>
                <w:lang w:eastAsia="pt-BR"/>
              </w:rPr>
              <w:t xml:space="preserve"> </w:t>
            </w:r>
            <w:r w:rsidR="00B04F26" w:rsidRPr="00B04F26">
              <w:rPr>
                <w:rFonts w:ascii="Arial" w:hAnsi="Arial" w:cs="Arial"/>
                <w:sz w:val="20"/>
                <w:szCs w:val="20"/>
                <w:lang w:eastAsia="pt-BR"/>
              </w:rPr>
              <w:t xml:space="preserve">- </w:t>
            </w:r>
            <w:r w:rsidRPr="00B04F26">
              <w:rPr>
                <w:rFonts w:ascii="Arial" w:hAnsi="Arial" w:cs="Arial"/>
                <w:sz w:val="20"/>
                <w:szCs w:val="20"/>
                <w:lang w:eastAsia="pt-BR"/>
              </w:rPr>
              <w:t>ordem canônica e não canônica dos sintagmas na frase e seus efeitos de sentido.</w:t>
            </w:r>
          </w:p>
        </w:tc>
        <w:tc>
          <w:tcPr>
            <w:tcW w:w="5170" w:type="dxa"/>
            <w:vMerge w:val="restart"/>
            <w:shd w:val="clear" w:color="auto" w:fill="B2A1C7" w:themeFill="accent4" w:themeFillTint="99"/>
            <w:vAlign w:val="center"/>
          </w:tcPr>
          <w:p w:rsidR="000D6704" w:rsidRPr="00B04F26" w:rsidRDefault="000D6704" w:rsidP="000D6704">
            <w:pPr>
              <w:rPr>
                <w:rFonts w:ascii="Arial" w:hAnsi="Arial" w:cs="Arial"/>
                <w:b/>
                <w:sz w:val="20"/>
                <w:szCs w:val="20"/>
              </w:rPr>
            </w:pPr>
            <w:r w:rsidRPr="00B04F26">
              <w:rPr>
                <w:rFonts w:ascii="Arial" w:hAnsi="Arial" w:cs="Arial"/>
                <w:b/>
                <w:bCs/>
                <w:sz w:val="20"/>
                <w:szCs w:val="20"/>
                <w:lang w:eastAsia="pt-BR"/>
              </w:rPr>
              <w:t>24.0. Reconhecer e usar, produtiva e autonomamente, a frase padrão em contextos que a exijam.</w:t>
            </w:r>
          </w:p>
        </w:tc>
        <w:tc>
          <w:tcPr>
            <w:tcW w:w="4110" w:type="dxa"/>
            <w:vMerge w:val="restart"/>
            <w:shd w:val="clear" w:color="auto" w:fill="E5DFEC" w:themeFill="accent4" w:themeFillTint="33"/>
            <w:vAlign w:val="center"/>
          </w:tcPr>
          <w:p w:rsidR="00BF5E74" w:rsidRPr="00B04F26" w:rsidRDefault="00D84240" w:rsidP="00A776AF">
            <w:pPr>
              <w:pStyle w:val="SemEspaamento"/>
              <w:jc w:val="both"/>
              <w:rPr>
                <w:rFonts w:ascii="Arial" w:hAnsi="Arial" w:cs="Arial"/>
                <w:sz w:val="20"/>
                <w:szCs w:val="20"/>
              </w:rPr>
            </w:pPr>
            <w:r w:rsidRPr="00B04F26">
              <w:rPr>
                <w:rFonts w:ascii="Arial" w:hAnsi="Arial" w:cs="Arial"/>
                <w:sz w:val="20"/>
                <w:szCs w:val="20"/>
              </w:rPr>
              <w:t xml:space="preserve"> </w:t>
            </w:r>
            <w:r w:rsidR="00BE7F62">
              <w:rPr>
                <w:rFonts w:ascii="Arial" w:hAnsi="Arial" w:cs="Arial"/>
                <w:sz w:val="20"/>
                <w:szCs w:val="20"/>
              </w:rPr>
              <w:t>O</w:t>
            </w:r>
            <w:r w:rsidR="000D6704" w:rsidRPr="00B04F26">
              <w:rPr>
                <w:rFonts w:ascii="Arial" w:hAnsi="Arial" w:cs="Arial"/>
                <w:sz w:val="20"/>
                <w:szCs w:val="20"/>
              </w:rPr>
              <w:t xml:space="preserve"> professor poderá</w:t>
            </w:r>
            <w:r w:rsidR="00BF5E74" w:rsidRPr="00B04F26">
              <w:rPr>
                <w:rFonts w:ascii="Arial" w:hAnsi="Arial" w:cs="Arial"/>
                <w:sz w:val="20"/>
                <w:szCs w:val="20"/>
              </w:rPr>
              <w:t>:</w:t>
            </w:r>
          </w:p>
          <w:p w:rsidR="000D6704" w:rsidRPr="00B04F26" w:rsidRDefault="00BF5E74" w:rsidP="00A776AF">
            <w:pPr>
              <w:pStyle w:val="SemEspaamento"/>
              <w:jc w:val="both"/>
              <w:rPr>
                <w:rFonts w:ascii="Arial" w:hAnsi="Arial" w:cs="Arial"/>
                <w:b/>
                <w:sz w:val="20"/>
                <w:szCs w:val="20"/>
              </w:rPr>
            </w:pPr>
            <w:r w:rsidRPr="00B04F26">
              <w:rPr>
                <w:rFonts w:ascii="Arial" w:hAnsi="Arial" w:cs="Arial"/>
                <w:sz w:val="20"/>
                <w:szCs w:val="20"/>
              </w:rPr>
              <w:t>-</w:t>
            </w:r>
            <w:r w:rsidR="000D6704" w:rsidRPr="00B04F26">
              <w:rPr>
                <w:rFonts w:ascii="Arial" w:hAnsi="Arial" w:cs="Arial"/>
                <w:sz w:val="20"/>
                <w:szCs w:val="20"/>
              </w:rPr>
              <w:t xml:space="preserve"> trabalhar</w:t>
            </w:r>
            <w:r w:rsidR="00A776AF">
              <w:rPr>
                <w:rFonts w:ascii="Arial" w:hAnsi="Arial" w:cs="Arial"/>
                <w:sz w:val="20"/>
                <w:szCs w:val="20"/>
              </w:rPr>
              <w:t xml:space="preserve"> </w:t>
            </w:r>
            <w:r w:rsidR="000D6704" w:rsidRPr="00B04F26">
              <w:rPr>
                <w:rFonts w:ascii="Arial" w:hAnsi="Arial" w:cs="Arial"/>
                <w:sz w:val="20"/>
                <w:szCs w:val="20"/>
              </w:rPr>
              <w:t xml:space="preserve">com sequências didáticas, </w:t>
            </w:r>
            <w:r w:rsidR="00D84240" w:rsidRPr="00B04F26">
              <w:rPr>
                <w:rFonts w:ascii="Arial" w:hAnsi="Arial" w:cs="Arial"/>
                <w:sz w:val="20"/>
                <w:szCs w:val="20"/>
              </w:rPr>
              <w:t>permitindo ao aluno o</w:t>
            </w:r>
            <w:r w:rsidR="000D6704" w:rsidRPr="00B04F26">
              <w:rPr>
                <w:rFonts w:ascii="Arial" w:hAnsi="Arial" w:cs="Arial"/>
                <w:sz w:val="20"/>
                <w:szCs w:val="20"/>
              </w:rPr>
              <w:t xml:space="preserve"> contato com gêneros variados para identificar as relações lógico-discursivas (isto é, relações que possibilitam organizar o discurso, o texto, as ideia</w:t>
            </w:r>
            <w:r w:rsidR="00D84240" w:rsidRPr="00B04F26">
              <w:rPr>
                <w:rFonts w:ascii="Arial" w:hAnsi="Arial" w:cs="Arial"/>
                <w:sz w:val="20"/>
                <w:szCs w:val="20"/>
              </w:rPr>
              <w:t>s conforme a intenção do autor).</w:t>
            </w:r>
          </w:p>
        </w:tc>
        <w:tc>
          <w:tcPr>
            <w:tcW w:w="1843" w:type="dxa"/>
            <w:gridSpan w:val="2"/>
            <w:shd w:val="clear" w:color="auto" w:fill="403152" w:themeFill="accent4" w:themeFillShade="80"/>
            <w:vAlign w:val="center"/>
          </w:tcPr>
          <w:p w:rsidR="000D6704" w:rsidRPr="00B04F26" w:rsidRDefault="000D6704" w:rsidP="00E719E7">
            <w:pPr>
              <w:jc w:val="center"/>
              <w:rPr>
                <w:rFonts w:ascii="Arial" w:hAnsi="Arial" w:cs="Arial"/>
                <w:b/>
                <w:sz w:val="20"/>
                <w:szCs w:val="20"/>
              </w:rPr>
            </w:pPr>
            <w:r w:rsidRPr="00B04F26">
              <w:rPr>
                <w:rFonts w:ascii="Arial" w:hAnsi="Arial" w:cs="Arial"/>
                <w:b/>
                <w:sz w:val="20"/>
                <w:szCs w:val="20"/>
              </w:rPr>
              <w:t>INTERMEDIÁRIO</w:t>
            </w:r>
          </w:p>
        </w:tc>
        <w:tc>
          <w:tcPr>
            <w:tcW w:w="1843" w:type="dxa"/>
            <w:gridSpan w:val="2"/>
            <w:shd w:val="clear" w:color="auto" w:fill="403152" w:themeFill="accent4" w:themeFillShade="80"/>
            <w:vAlign w:val="center"/>
          </w:tcPr>
          <w:p w:rsidR="000D6704" w:rsidRPr="00B04F26" w:rsidRDefault="000D6704" w:rsidP="00E719E7">
            <w:pPr>
              <w:jc w:val="center"/>
              <w:rPr>
                <w:rFonts w:ascii="Arial" w:hAnsi="Arial" w:cs="Arial"/>
                <w:b/>
                <w:sz w:val="20"/>
                <w:szCs w:val="20"/>
              </w:rPr>
            </w:pPr>
            <w:r w:rsidRPr="00B04F26">
              <w:rPr>
                <w:rFonts w:ascii="Arial" w:hAnsi="Arial" w:cs="Arial"/>
                <w:b/>
                <w:sz w:val="20"/>
                <w:szCs w:val="20"/>
              </w:rPr>
              <w:t>CONSOLIDADO</w:t>
            </w:r>
          </w:p>
        </w:tc>
      </w:tr>
      <w:tr w:rsidR="00FA7701" w:rsidRPr="00590F1F" w:rsidTr="002B5414">
        <w:trPr>
          <w:trHeight w:val="20"/>
        </w:trPr>
        <w:tc>
          <w:tcPr>
            <w:tcW w:w="2735" w:type="dxa"/>
            <w:vMerge/>
            <w:shd w:val="clear" w:color="auto" w:fill="B2A1C7" w:themeFill="accent4" w:themeFillTint="99"/>
            <w:vAlign w:val="center"/>
          </w:tcPr>
          <w:p w:rsidR="000D6704" w:rsidRPr="00B04F26" w:rsidRDefault="000D6704" w:rsidP="00262E03">
            <w:pPr>
              <w:autoSpaceDE w:val="0"/>
              <w:autoSpaceDN w:val="0"/>
              <w:adjustRightInd w:val="0"/>
              <w:rPr>
                <w:rFonts w:ascii="Arial" w:hAnsi="Arial" w:cs="Arial"/>
                <w:b/>
                <w:sz w:val="20"/>
                <w:szCs w:val="20"/>
              </w:rPr>
            </w:pPr>
          </w:p>
        </w:tc>
        <w:tc>
          <w:tcPr>
            <w:tcW w:w="5170" w:type="dxa"/>
            <w:vMerge/>
            <w:shd w:val="clear" w:color="auto" w:fill="B2A1C7" w:themeFill="accent4" w:themeFillTint="99"/>
            <w:vAlign w:val="center"/>
          </w:tcPr>
          <w:p w:rsidR="000D6704" w:rsidRPr="00B04F26" w:rsidRDefault="000D6704" w:rsidP="00262E03">
            <w:pPr>
              <w:jc w:val="center"/>
              <w:rPr>
                <w:rFonts w:ascii="Arial" w:hAnsi="Arial" w:cs="Arial"/>
                <w:b/>
                <w:sz w:val="20"/>
                <w:szCs w:val="20"/>
              </w:rPr>
            </w:pPr>
          </w:p>
        </w:tc>
        <w:tc>
          <w:tcPr>
            <w:tcW w:w="4110" w:type="dxa"/>
            <w:vMerge/>
            <w:shd w:val="clear" w:color="auto" w:fill="E5DFEC" w:themeFill="accent4" w:themeFillTint="33"/>
            <w:vAlign w:val="center"/>
          </w:tcPr>
          <w:p w:rsidR="000D6704" w:rsidRPr="00B04F26" w:rsidRDefault="000D6704" w:rsidP="000D6704">
            <w:pPr>
              <w:pStyle w:val="SemEspaamento"/>
              <w:rPr>
                <w:rFonts w:ascii="Arial" w:hAnsi="Arial" w:cs="Arial"/>
                <w:b/>
                <w:sz w:val="20"/>
                <w:szCs w:val="20"/>
              </w:rPr>
            </w:pPr>
          </w:p>
        </w:tc>
        <w:tc>
          <w:tcPr>
            <w:tcW w:w="993" w:type="dxa"/>
            <w:shd w:val="clear" w:color="auto" w:fill="403152" w:themeFill="accent4" w:themeFillShade="80"/>
            <w:vAlign w:val="center"/>
          </w:tcPr>
          <w:p w:rsidR="000D6704" w:rsidRPr="00B04F26" w:rsidRDefault="000D6704" w:rsidP="00E719E7">
            <w:pPr>
              <w:jc w:val="center"/>
              <w:rPr>
                <w:rFonts w:ascii="Arial" w:hAnsi="Arial" w:cs="Arial"/>
                <w:b/>
                <w:sz w:val="20"/>
                <w:szCs w:val="20"/>
              </w:rPr>
            </w:pPr>
            <w:r w:rsidRPr="00B04F26">
              <w:rPr>
                <w:rFonts w:ascii="Arial" w:hAnsi="Arial" w:cs="Arial"/>
                <w:b/>
                <w:sz w:val="20"/>
                <w:szCs w:val="20"/>
              </w:rPr>
              <w:t>6°</w:t>
            </w:r>
          </w:p>
        </w:tc>
        <w:tc>
          <w:tcPr>
            <w:tcW w:w="850" w:type="dxa"/>
            <w:shd w:val="clear" w:color="auto" w:fill="403152" w:themeFill="accent4" w:themeFillShade="80"/>
            <w:vAlign w:val="center"/>
          </w:tcPr>
          <w:p w:rsidR="000D6704" w:rsidRPr="00B04F26" w:rsidRDefault="000D6704" w:rsidP="00E719E7">
            <w:pPr>
              <w:jc w:val="center"/>
              <w:rPr>
                <w:rFonts w:ascii="Arial" w:hAnsi="Arial" w:cs="Arial"/>
                <w:b/>
                <w:sz w:val="20"/>
                <w:szCs w:val="20"/>
              </w:rPr>
            </w:pPr>
            <w:r w:rsidRPr="00B04F26">
              <w:rPr>
                <w:rFonts w:ascii="Arial" w:hAnsi="Arial" w:cs="Arial"/>
                <w:b/>
                <w:sz w:val="20"/>
                <w:szCs w:val="20"/>
              </w:rPr>
              <w:t>7°</w:t>
            </w:r>
          </w:p>
        </w:tc>
        <w:tc>
          <w:tcPr>
            <w:tcW w:w="851" w:type="dxa"/>
            <w:shd w:val="clear" w:color="auto" w:fill="403152" w:themeFill="accent4" w:themeFillShade="80"/>
            <w:vAlign w:val="center"/>
          </w:tcPr>
          <w:p w:rsidR="000D6704" w:rsidRPr="00B04F26" w:rsidRDefault="000D6704" w:rsidP="00E719E7">
            <w:pPr>
              <w:jc w:val="center"/>
              <w:rPr>
                <w:rFonts w:ascii="Arial" w:hAnsi="Arial" w:cs="Arial"/>
                <w:b/>
                <w:sz w:val="20"/>
                <w:szCs w:val="20"/>
              </w:rPr>
            </w:pPr>
            <w:r w:rsidRPr="00B04F26">
              <w:rPr>
                <w:rFonts w:ascii="Arial" w:hAnsi="Arial" w:cs="Arial"/>
                <w:b/>
                <w:sz w:val="20"/>
                <w:szCs w:val="20"/>
              </w:rPr>
              <w:t>8°</w:t>
            </w:r>
          </w:p>
        </w:tc>
        <w:tc>
          <w:tcPr>
            <w:tcW w:w="992" w:type="dxa"/>
            <w:shd w:val="clear" w:color="auto" w:fill="403152" w:themeFill="accent4" w:themeFillShade="80"/>
            <w:vAlign w:val="center"/>
          </w:tcPr>
          <w:p w:rsidR="000D6704" w:rsidRPr="00B04F26" w:rsidRDefault="000D6704" w:rsidP="00E719E7">
            <w:pPr>
              <w:jc w:val="center"/>
              <w:rPr>
                <w:rFonts w:ascii="Arial" w:hAnsi="Arial" w:cs="Arial"/>
                <w:b/>
                <w:sz w:val="20"/>
                <w:szCs w:val="20"/>
              </w:rPr>
            </w:pPr>
            <w:r w:rsidRPr="00B04F26">
              <w:rPr>
                <w:rFonts w:ascii="Arial" w:hAnsi="Arial" w:cs="Arial"/>
                <w:b/>
                <w:sz w:val="20"/>
                <w:szCs w:val="20"/>
              </w:rPr>
              <w:t>9°</w:t>
            </w:r>
          </w:p>
        </w:tc>
      </w:tr>
      <w:tr w:rsidR="00821C70" w:rsidTr="00722116">
        <w:tc>
          <w:tcPr>
            <w:tcW w:w="2735" w:type="dxa"/>
            <w:vMerge/>
            <w:shd w:val="clear" w:color="auto" w:fill="B2A1C7" w:themeFill="accent4" w:themeFillTint="99"/>
            <w:vAlign w:val="center"/>
          </w:tcPr>
          <w:p w:rsidR="000D6704" w:rsidRPr="00B04F26" w:rsidRDefault="000D6704" w:rsidP="00262E03">
            <w:pPr>
              <w:autoSpaceDE w:val="0"/>
              <w:autoSpaceDN w:val="0"/>
              <w:adjustRightInd w:val="0"/>
              <w:rPr>
                <w:rFonts w:ascii="Arial" w:hAnsi="Arial" w:cs="Arial"/>
                <w:sz w:val="20"/>
                <w:szCs w:val="20"/>
                <w:lang w:eastAsia="pt-BR"/>
              </w:rPr>
            </w:pPr>
          </w:p>
        </w:tc>
        <w:tc>
          <w:tcPr>
            <w:tcW w:w="5170" w:type="dxa"/>
            <w:shd w:val="clear" w:color="auto" w:fill="E5DFEC" w:themeFill="accent4" w:themeFillTint="33"/>
            <w:vAlign w:val="center"/>
          </w:tcPr>
          <w:p w:rsidR="000D6704" w:rsidRPr="00B04F26" w:rsidRDefault="000D6704" w:rsidP="00262E03">
            <w:pPr>
              <w:autoSpaceDE w:val="0"/>
              <w:autoSpaceDN w:val="0"/>
              <w:adjustRightInd w:val="0"/>
              <w:rPr>
                <w:rFonts w:ascii="Arial" w:hAnsi="Arial" w:cs="Arial"/>
                <w:sz w:val="20"/>
                <w:szCs w:val="20"/>
                <w:lang w:eastAsia="pt-BR"/>
              </w:rPr>
            </w:pPr>
            <w:r w:rsidRPr="00B04F26">
              <w:rPr>
                <w:rFonts w:ascii="Arial" w:hAnsi="Arial" w:cs="Arial"/>
                <w:sz w:val="20"/>
                <w:szCs w:val="20"/>
                <w:lang w:eastAsia="pt-BR"/>
              </w:rPr>
              <w:t xml:space="preserve">24.1. Reconhecer, em um texto ou sequência textual, os diferentes </w:t>
            </w:r>
            <w:r w:rsidR="00B04F26" w:rsidRPr="00B04F26">
              <w:rPr>
                <w:rFonts w:ascii="Arial" w:hAnsi="Arial" w:cs="Arial"/>
                <w:sz w:val="20"/>
                <w:szCs w:val="20"/>
                <w:lang w:eastAsia="pt-BR"/>
              </w:rPr>
              <w:t xml:space="preserve">tipos de frases: não oracional, </w:t>
            </w:r>
            <w:r w:rsidRPr="00B04F26">
              <w:rPr>
                <w:rFonts w:ascii="Arial" w:hAnsi="Arial" w:cs="Arial"/>
                <w:sz w:val="20"/>
                <w:szCs w:val="20"/>
                <w:lang w:eastAsia="pt-BR"/>
              </w:rPr>
              <w:t>oracional simples (período simples), oracional complexa (período composto).</w:t>
            </w:r>
          </w:p>
        </w:tc>
        <w:tc>
          <w:tcPr>
            <w:tcW w:w="4110" w:type="dxa"/>
            <w:vMerge/>
            <w:shd w:val="clear" w:color="auto" w:fill="E5DFEC" w:themeFill="accent4" w:themeFillTint="33"/>
            <w:vAlign w:val="center"/>
          </w:tcPr>
          <w:p w:rsidR="000D6704" w:rsidRPr="00B04F26" w:rsidRDefault="000D6704" w:rsidP="000D6704">
            <w:pPr>
              <w:pStyle w:val="SemEspaamento"/>
              <w:rPr>
                <w:rFonts w:ascii="Arial" w:hAnsi="Arial" w:cs="Arial"/>
                <w:sz w:val="20"/>
                <w:szCs w:val="20"/>
              </w:rPr>
            </w:pPr>
          </w:p>
        </w:tc>
        <w:tc>
          <w:tcPr>
            <w:tcW w:w="993" w:type="dxa"/>
            <w:shd w:val="clear" w:color="auto" w:fill="B2A1C7" w:themeFill="accent4" w:themeFillTint="99"/>
            <w:vAlign w:val="center"/>
          </w:tcPr>
          <w:p w:rsidR="000D6704" w:rsidRPr="00DB2EBB" w:rsidRDefault="00674236"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850" w:type="dxa"/>
            <w:shd w:val="clear" w:color="auto" w:fill="B2A1C7" w:themeFill="accent4" w:themeFillTint="99"/>
            <w:vAlign w:val="center"/>
          </w:tcPr>
          <w:p w:rsidR="000D6704" w:rsidRPr="00DB2EBB" w:rsidRDefault="00674236"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851"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r w:rsidR="00674236" w:rsidRPr="00DB2EBB">
              <w:rPr>
                <w:rFonts w:ascii="Arial" w:hAnsi="Arial" w:cs="Arial"/>
                <w:color w:val="000000" w:themeColor="text1"/>
                <w:sz w:val="20"/>
                <w:szCs w:val="20"/>
              </w:rPr>
              <w:t>/C</w:t>
            </w:r>
          </w:p>
        </w:tc>
        <w:tc>
          <w:tcPr>
            <w:tcW w:w="992"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821C70" w:rsidTr="00722116">
        <w:tc>
          <w:tcPr>
            <w:tcW w:w="2735" w:type="dxa"/>
            <w:vMerge/>
            <w:shd w:val="clear" w:color="auto" w:fill="B2A1C7" w:themeFill="accent4" w:themeFillTint="99"/>
          </w:tcPr>
          <w:p w:rsidR="000D6704" w:rsidRPr="00B04F26" w:rsidRDefault="000D6704" w:rsidP="00262E03">
            <w:pPr>
              <w:autoSpaceDE w:val="0"/>
              <w:autoSpaceDN w:val="0"/>
              <w:adjustRightInd w:val="0"/>
              <w:rPr>
                <w:rFonts w:ascii="Arial" w:hAnsi="Arial" w:cs="Arial"/>
                <w:sz w:val="20"/>
                <w:szCs w:val="20"/>
                <w:lang w:eastAsia="pt-BR"/>
              </w:rPr>
            </w:pPr>
          </w:p>
        </w:tc>
        <w:tc>
          <w:tcPr>
            <w:tcW w:w="5170" w:type="dxa"/>
            <w:shd w:val="clear" w:color="auto" w:fill="E5DFEC" w:themeFill="accent4" w:themeFillTint="33"/>
            <w:vAlign w:val="center"/>
          </w:tcPr>
          <w:p w:rsidR="000D6704" w:rsidRPr="00B04F26" w:rsidRDefault="000D6704" w:rsidP="00262E03">
            <w:pPr>
              <w:autoSpaceDE w:val="0"/>
              <w:autoSpaceDN w:val="0"/>
              <w:adjustRightInd w:val="0"/>
              <w:rPr>
                <w:rFonts w:ascii="Arial" w:hAnsi="Arial" w:cs="Arial"/>
                <w:iCs/>
                <w:sz w:val="20"/>
                <w:szCs w:val="20"/>
                <w:lang w:eastAsia="pt-BR"/>
              </w:rPr>
            </w:pPr>
            <w:r w:rsidRPr="00B04F26">
              <w:rPr>
                <w:rFonts w:ascii="Arial" w:hAnsi="Arial" w:cs="Arial"/>
                <w:sz w:val="20"/>
                <w:szCs w:val="20"/>
                <w:lang w:eastAsia="pt-BR"/>
              </w:rPr>
              <w:t>24.2. Reconhecer marcas do relacionamento entre as palavras de uma frase.</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B2A1C7" w:themeFill="accent4" w:themeFillTint="99"/>
            <w:vAlign w:val="center"/>
          </w:tcPr>
          <w:p w:rsidR="000D6704" w:rsidRPr="00DB2EBB" w:rsidRDefault="00674236"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850" w:type="dxa"/>
            <w:shd w:val="clear" w:color="auto" w:fill="B2A1C7" w:themeFill="accent4" w:themeFillTint="99"/>
            <w:vAlign w:val="center"/>
          </w:tcPr>
          <w:p w:rsidR="000D6704" w:rsidRPr="00DB2EBB" w:rsidRDefault="00B50977"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851"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r w:rsidR="00674236" w:rsidRPr="00DB2EBB">
              <w:rPr>
                <w:rFonts w:ascii="Arial" w:hAnsi="Arial" w:cs="Arial"/>
                <w:color w:val="000000" w:themeColor="text1"/>
                <w:sz w:val="20"/>
                <w:szCs w:val="20"/>
              </w:rPr>
              <w:t>/C</w:t>
            </w:r>
          </w:p>
        </w:tc>
        <w:tc>
          <w:tcPr>
            <w:tcW w:w="992"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FA7701" w:rsidTr="00722116">
        <w:tc>
          <w:tcPr>
            <w:tcW w:w="2735" w:type="dxa"/>
            <w:vMerge/>
            <w:shd w:val="clear" w:color="auto" w:fill="B2A1C7" w:themeFill="accent4" w:themeFillTint="99"/>
          </w:tcPr>
          <w:p w:rsidR="000D6704" w:rsidRPr="00B04F26" w:rsidRDefault="000D6704" w:rsidP="00262E03">
            <w:pPr>
              <w:autoSpaceDE w:val="0"/>
              <w:autoSpaceDN w:val="0"/>
              <w:adjustRightInd w:val="0"/>
              <w:rPr>
                <w:rFonts w:ascii="Arial" w:hAnsi="Arial" w:cs="Arial"/>
                <w:sz w:val="20"/>
                <w:szCs w:val="20"/>
                <w:lang w:eastAsia="pt-BR"/>
              </w:rPr>
            </w:pPr>
          </w:p>
        </w:tc>
        <w:tc>
          <w:tcPr>
            <w:tcW w:w="5170" w:type="dxa"/>
            <w:shd w:val="clear" w:color="auto" w:fill="E5DFEC" w:themeFill="accent4" w:themeFillTint="33"/>
            <w:vAlign w:val="center"/>
          </w:tcPr>
          <w:p w:rsidR="000D6704" w:rsidRPr="00B04F26" w:rsidRDefault="000D6704" w:rsidP="00262E03">
            <w:pPr>
              <w:autoSpaceDE w:val="0"/>
              <w:autoSpaceDN w:val="0"/>
              <w:adjustRightInd w:val="0"/>
              <w:rPr>
                <w:rFonts w:ascii="Arial" w:hAnsi="Arial" w:cs="Arial"/>
                <w:iCs/>
                <w:sz w:val="20"/>
                <w:szCs w:val="20"/>
                <w:lang w:eastAsia="pt-BR"/>
              </w:rPr>
            </w:pPr>
            <w:r w:rsidRPr="00B04F26">
              <w:rPr>
                <w:rFonts w:ascii="Arial" w:hAnsi="Arial" w:cs="Arial"/>
                <w:sz w:val="20"/>
                <w:szCs w:val="20"/>
                <w:lang w:eastAsia="pt-BR"/>
              </w:rPr>
              <w:t>24.3. Manipular marcas do relacionamento entre as palavras de uma frase, de forma a produzir diferentes efeitos de sentido.</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r w:rsidR="00F81C77" w:rsidRPr="00DB2EBB">
              <w:rPr>
                <w:rFonts w:ascii="Arial" w:hAnsi="Arial" w:cs="Arial"/>
                <w:color w:val="000000" w:themeColor="text1"/>
                <w:sz w:val="20"/>
                <w:szCs w:val="20"/>
              </w:rPr>
              <w:t>/A</w:t>
            </w:r>
          </w:p>
        </w:tc>
        <w:tc>
          <w:tcPr>
            <w:tcW w:w="850"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851"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992"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FA7701" w:rsidTr="00722116">
        <w:tc>
          <w:tcPr>
            <w:tcW w:w="2735" w:type="dxa"/>
            <w:vMerge/>
            <w:shd w:val="clear" w:color="auto" w:fill="B2A1C7" w:themeFill="accent4" w:themeFillTint="99"/>
          </w:tcPr>
          <w:p w:rsidR="000D6704" w:rsidRPr="00B04F26" w:rsidRDefault="000D6704" w:rsidP="00262E03">
            <w:pPr>
              <w:autoSpaceDE w:val="0"/>
              <w:autoSpaceDN w:val="0"/>
              <w:adjustRightInd w:val="0"/>
              <w:rPr>
                <w:rFonts w:ascii="Arial" w:hAnsi="Arial" w:cs="Arial"/>
                <w:sz w:val="20"/>
                <w:szCs w:val="20"/>
                <w:lang w:eastAsia="pt-BR"/>
              </w:rPr>
            </w:pPr>
          </w:p>
        </w:tc>
        <w:tc>
          <w:tcPr>
            <w:tcW w:w="5170" w:type="dxa"/>
            <w:shd w:val="clear" w:color="auto" w:fill="E5DFEC" w:themeFill="accent4" w:themeFillTint="33"/>
            <w:vAlign w:val="center"/>
          </w:tcPr>
          <w:p w:rsidR="000D6704" w:rsidRPr="00B04F26" w:rsidRDefault="000D6704" w:rsidP="00262E03">
            <w:pPr>
              <w:autoSpaceDE w:val="0"/>
              <w:autoSpaceDN w:val="0"/>
              <w:adjustRightInd w:val="0"/>
              <w:rPr>
                <w:rFonts w:ascii="Arial" w:hAnsi="Arial" w:cs="Arial"/>
                <w:iCs/>
                <w:sz w:val="20"/>
                <w:szCs w:val="20"/>
                <w:lang w:eastAsia="pt-BR"/>
              </w:rPr>
            </w:pPr>
            <w:r w:rsidRPr="00B04F26">
              <w:rPr>
                <w:rFonts w:ascii="Arial" w:hAnsi="Arial" w:cs="Arial"/>
                <w:sz w:val="20"/>
                <w:szCs w:val="20"/>
                <w:lang w:eastAsia="pt-BR"/>
              </w:rPr>
              <w:t>24.4. Relacionar mudanças de sentido, focalização e intencionalidade a mudanças formais operadas em uma frase: alterações de sinais de pontuação, ordem de colocação, concordância, transformação de sintagmas, substituição ou eliminação de articuladores e operadores argumentativos.</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r w:rsidR="00F81C77" w:rsidRPr="00DB2EBB">
              <w:rPr>
                <w:rFonts w:ascii="Arial" w:hAnsi="Arial" w:cs="Arial"/>
                <w:color w:val="000000" w:themeColor="text1"/>
                <w:sz w:val="20"/>
                <w:szCs w:val="20"/>
              </w:rPr>
              <w:t>/A</w:t>
            </w:r>
          </w:p>
        </w:tc>
        <w:tc>
          <w:tcPr>
            <w:tcW w:w="850"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851" w:type="dxa"/>
            <w:shd w:val="clear" w:color="auto" w:fill="B2A1C7" w:themeFill="accent4" w:themeFillTint="99"/>
            <w:vAlign w:val="center"/>
          </w:tcPr>
          <w:p w:rsidR="000D6704" w:rsidRPr="00DB2EBB" w:rsidRDefault="00626B07"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992" w:type="dxa"/>
            <w:shd w:val="clear" w:color="auto" w:fill="B2A1C7" w:themeFill="accent4" w:themeFillTint="99"/>
            <w:vAlign w:val="center"/>
          </w:tcPr>
          <w:p w:rsidR="000D6704" w:rsidRPr="00DB2EBB" w:rsidRDefault="004E6AFA"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FA7701" w:rsidTr="00722116">
        <w:tc>
          <w:tcPr>
            <w:tcW w:w="2735" w:type="dxa"/>
            <w:vMerge/>
            <w:shd w:val="clear" w:color="auto" w:fill="B2A1C7" w:themeFill="accent4" w:themeFillTint="99"/>
          </w:tcPr>
          <w:p w:rsidR="000D6704" w:rsidRPr="00B04F26" w:rsidRDefault="000D6704" w:rsidP="00262E03">
            <w:pPr>
              <w:autoSpaceDE w:val="0"/>
              <w:autoSpaceDN w:val="0"/>
              <w:adjustRightInd w:val="0"/>
              <w:rPr>
                <w:rFonts w:ascii="Arial" w:hAnsi="Arial" w:cs="Arial"/>
                <w:sz w:val="20"/>
                <w:szCs w:val="20"/>
                <w:lang w:eastAsia="pt-BR"/>
              </w:rPr>
            </w:pPr>
          </w:p>
        </w:tc>
        <w:tc>
          <w:tcPr>
            <w:tcW w:w="5170" w:type="dxa"/>
            <w:shd w:val="clear" w:color="auto" w:fill="E5DFEC" w:themeFill="accent4" w:themeFillTint="33"/>
            <w:vAlign w:val="center"/>
          </w:tcPr>
          <w:p w:rsidR="000D6704" w:rsidRPr="00B04F26" w:rsidRDefault="000D6704" w:rsidP="00262E03">
            <w:pPr>
              <w:autoSpaceDE w:val="0"/>
              <w:autoSpaceDN w:val="0"/>
              <w:adjustRightInd w:val="0"/>
              <w:rPr>
                <w:rFonts w:ascii="Arial" w:hAnsi="Arial" w:cs="Arial"/>
                <w:iCs/>
                <w:sz w:val="20"/>
                <w:szCs w:val="20"/>
                <w:lang w:eastAsia="pt-BR"/>
              </w:rPr>
            </w:pPr>
            <w:r w:rsidRPr="00B04F26">
              <w:rPr>
                <w:rFonts w:ascii="Arial" w:hAnsi="Arial" w:cs="Arial"/>
                <w:sz w:val="20"/>
                <w:szCs w:val="20"/>
                <w:lang w:eastAsia="pt-BR"/>
              </w:rPr>
              <w:t>24.5. Reconhecer sintagmas substantivos, adjetivos e adverbiais em uma frase.</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I</w:t>
            </w:r>
          </w:p>
        </w:tc>
        <w:tc>
          <w:tcPr>
            <w:tcW w:w="850"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A</w:t>
            </w:r>
          </w:p>
        </w:tc>
        <w:tc>
          <w:tcPr>
            <w:tcW w:w="851"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A</w:t>
            </w:r>
          </w:p>
        </w:tc>
        <w:tc>
          <w:tcPr>
            <w:tcW w:w="992"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C</w:t>
            </w:r>
          </w:p>
        </w:tc>
      </w:tr>
      <w:tr w:rsidR="00FA7701" w:rsidTr="00722116">
        <w:tc>
          <w:tcPr>
            <w:tcW w:w="2735" w:type="dxa"/>
            <w:vMerge/>
            <w:shd w:val="clear" w:color="auto" w:fill="B2A1C7" w:themeFill="accent4" w:themeFillTint="99"/>
          </w:tcPr>
          <w:p w:rsidR="000D6704" w:rsidRPr="00B04F26" w:rsidRDefault="000D6704" w:rsidP="00262E03">
            <w:pPr>
              <w:autoSpaceDE w:val="0"/>
              <w:autoSpaceDN w:val="0"/>
              <w:adjustRightInd w:val="0"/>
              <w:rPr>
                <w:rFonts w:ascii="Arial" w:hAnsi="Arial" w:cs="Arial"/>
                <w:sz w:val="20"/>
                <w:szCs w:val="20"/>
                <w:lang w:eastAsia="pt-BR"/>
              </w:rPr>
            </w:pPr>
          </w:p>
        </w:tc>
        <w:tc>
          <w:tcPr>
            <w:tcW w:w="5170" w:type="dxa"/>
            <w:shd w:val="clear" w:color="auto" w:fill="E5DFEC" w:themeFill="accent4" w:themeFillTint="33"/>
            <w:vAlign w:val="center"/>
          </w:tcPr>
          <w:p w:rsidR="000D6704" w:rsidRPr="00B04F26" w:rsidRDefault="000D6704" w:rsidP="00262E03">
            <w:pPr>
              <w:autoSpaceDE w:val="0"/>
              <w:autoSpaceDN w:val="0"/>
              <w:adjustRightInd w:val="0"/>
              <w:rPr>
                <w:rFonts w:ascii="Arial" w:hAnsi="Arial" w:cs="Arial"/>
                <w:iCs/>
                <w:sz w:val="20"/>
                <w:szCs w:val="20"/>
                <w:lang w:eastAsia="pt-BR"/>
              </w:rPr>
            </w:pPr>
            <w:r w:rsidRPr="00B04F26">
              <w:rPr>
                <w:rFonts w:ascii="Arial" w:hAnsi="Arial" w:cs="Arial"/>
                <w:sz w:val="20"/>
                <w:szCs w:val="20"/>
                <w:lang w:eastAsia="pt-BR"/>
              </w:rPr>
              <w:t>24.6. Identificar o núcleo ou os núcleos de sintagmas nominais, adjetivos e adverbiais apresentados em frases ou sequências textuais.</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I</w:t>
            </w:r>
          </w:p>
        </w:tc>
        <w:tc>
          <w:tcPr>
            <w:tcW w:w="850"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A</w:t>
            </w:r>
          </w:p>
        </w:tc>
        <w:tc>
          <w:tcPr>
            <w:tcW w:w="851"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A</w:t>
            </w:r>
          </w:p>
        </w:tc>
        <w:tc>
          <w:tcPr>
            <w:tcW w:w="992"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C</w:t>
            </w:r>
          </w:p>
        </w:tc>
      </w:tr>
      <w:tr w:rsidR="00FA7701" w:rsidTr="00722116">
        <w:tc>
          <w:tcPr>
            <w:tcW w:w="2735" w:type="dxa"/>
            <w:vMerge/>
            <w:shd w:val="clear" w:color="auto" w:fill="B2A1C7" w:themeFill="accent4" w:themeFillTint="99"/>
          </w:tcPr>
          <w:p w:rsidR="000D6704" w:rsidRPr="00B04F26" w:rsidRDefault="000D6704" w:rsidP="00262E03">
            <w:pPr>
              <w:autoSpaceDE w:val="0"/>
              <w:autoSpaceDN w:val="0"/>
              <w:adjustRightInd w:val="0"/>
              <w:rPr>
                <w:rFonts w:ascii="Arial" w:hAnsi="Arial" w:cs="Arial"/>
                <w:sz w:val="20"/>
                <w:szCs w:val="20"/>
                <w:lang w:eastAsia="pt-BR"/>
              </w:rPr>
            </w:pPr>
          </w:p>
        </w:tc>
        <w:tc>
          <w:tcPr>
            <w:tcW w:w="5170" w:type="dxa"/>
            <w:shd w:val="clear" w:color="auto" w:fill="E5DFEC" w:themeFill="accent4" w:themeFillTint="33"/>
            <w:vAlign w:val="center"/>
          </w:tcPr>
          <w:p w:rsidR="000D6704" w:rsidRPr="00B04F26" w:rsidRDefault="000D6704" w:rsidP="00262E03">
            <w:pPr>
              <w:autoSpaceDE w:val="0"/>
              <w:autoSpaceDN w:val="0"/>
              <w:adjustRightInd w:val="0"/>
              <w:rPr>
                <w:rFonts w:ascii="Arial" w:hAnsi="Arial" w:cs="Arial"/>
                <w:iCs/>
                <w:sz w:val="20"/>
                <w:szCs w:val="20"/>
                <w:lang w:eastAsia="pt-BR"/>
              </w:rPr>
            </w:pPr>
            <w:r w:rsidRPr="00B04F26">
              <w:rPr>
                <w:rFonts w:ascii="Arial" w:hAnsi="Arial" w:cs="Arial"/>
                <w:sz w:val="20"/>
                <w:szCs w:val="20"/>
                <w:lang w:eastAsia="pt-BR"/>
              </w:rPr>
              <w:t>24.7. Reconhecer, os processos sintáticos de organização e hierarquização dos sintagmas (coordenação e/ou subordinação), em frases apresentadas.</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I</w:t>
            </w:r>
          </w:p>
        </w:tc>
        <w:tc>
          <w:tcPr>
            <w:tcW w:w="850"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A</w:t>
            </w:r>
          </w:p>
        </w:tc>
        <w:tc>
          <w:tcPr>
            <w:tcW w:w="851"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A</w:t>
            </w:r>
          </w:p>
        </w:tc>
        <w:tc>
          <w:tcPr>
            <w:tcW w:w="992"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C</w:t>
            </w:r>
          </w:p>
        </w:tc>
      </w:tr>
      <w:tr w:rsidR="00821C70" w:rsidTr="00722116">
        <w:tc>
          <w:tcPr>
            <w:tcW w:w="2735" w:type="dxa"/>
            <w:vMerge/>
            <w:shd w:val="clear" w:color="auto" w:fill="B2A1C7" w:themeFill="accent4" w:themeFillTint="99"/>
          </w:tcPr>
          <w:p w:rsidR="000D6704" w:rsidRPr="00B04F26" w:rsidRDefault="000D6704" w:rsidP="00262E03">
            <w:pPr>
              <w:autoSpaceDE w:val="0"/>
              <w:autoSpaceDN w:val="0"/>
              <w:adjustRightInd w:val="0"/>
              <w:rPr>
                <w:rFonts w:ascii="Arial" w:hAnsi="Arial" w:cs="Arial"/>
                <w:sz w:val="20"/>
                <w:szCs w:val="20"/>
                <w:lang w:eastAsia="pt-BR"/>
              </w:rPr>
            </w:pPr>
          </w:p>
        </w:tc>
        <w:tc>
          <w:tcPr>
            <w:tcW w:w="5170" w:type="dxa"/>
            <w:shd w:val="clear" w:color="auto" w:fill="E5DFEC" w:themeFill="accent4" w:themeFillTint="33"/>
            <w:vAlign w:val="center"/>
          </w:tcPr>
          <w:p w:rsidR="000D6704" w:rsidRPr="00B04F26" w:rsidRDefault="000D6704" w:rsidP="00262E03">
            <w:pPr>
              <w:autoSpaceDE w:val="0"/>
              <w:autoSpaceDN w:val="0"/>
              <w:adjustRightInd w:val="0"/>
              <w:rPr>
                <w:rFonts w:ascii="Arial" w:hAnsi="Arial" w:cs="Arial"/>
                <w:iCs/>
                <w:sz w:val="20"/>
                <w:szCs w:val="20"/>
                <w:lang w:eastAsia="pt-BR"/>
              </w:rPr>
            </w:pPr>
            <w:r w:rsidRPr="00B04F26">
              <w:rPr>
                <w:rFonts w:ascii="Arial" w:hAnsi="Arial" w:cs="Arial"/>
                <w:sz w:val="20"/>
                <w:szCs w:val="20"/>
                <w:lang w:eastAsia="pt-BR"/>
              </w:rPr>
              <w:t>24.8. Interpretar, em frases apresentadas, o valor semântico e/ou argumentativo de sintagmas nominais, adjetivos e adverbiais.</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p>
        </w:tc>
        <w:tc>
          <w:tcPr>
            <w:tcW w:w="850"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p>
        </w:tc>
        <w:tc>
          <w:tcPr>
            <w:tcW w:w="851"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I/A</w:t>
            </w:r>
          </w:p>
        </w:tc>
        <w:tc>
          <w:tcPr>
            <w:tcW w:w="992"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A/C</w:t>
            </w:r>
          </w:p>
        </w:tc>
      </w:tr>
      <w:tr w:rsidR="00821C70" w:rsidTr="00722116">
        <w:tc>
          <w:tcPr>
            <w:tcW w:w="2735" w:type="dxa"/>
            <w:vMerge/>
            <w:shd w:val="clear" w:color="auto" w:fill="B2A1C7" w:themeFill="accent4" w:themeFillTint="99"/>
          </w:tcPr>
          <w:p w:rsidR="000D6704" w:rsidRPr="00B04F26" w:rsidRDefault="000D6704" w:rsidP="00262E03">
            <w:pPr>
              <w:autoSpaceDE w:val="0"/>
              <w:autoSpaceDN w:val="0"/>
              <w:adjustRightInd w:val="0"/>
              <w:rPr>
                <w:rFonts w:ascii="Arial" w:hAnsi="Arial" w:cs="Arial"/>
                <w:sz w:val="20"/>
                <w:szCs w:val="20"/>
                <w:lang w:eastAsia="pt-BR"/>
              </w:rPr>
            </w:pPr>
          </w:p>
        </w:tc>
        <w:tc>
          <w:tcPr>
            <w:tcW w:w="5170" w:type="dxa"/>
            <w:shd w:val="clear" w:color="auto" w:fill="E5DFEC" w:themeFill="accent4" w:themeFillTint="33"/>
            <w:vAlign w:val="center"/>
          </w:tcPr>
          <w:p w:rsidR="000D6704" w:rsidRPr="00B04F26" w:rsidRDefault="000D6704" w:rsidP="00262E03">
            <w:pPr>
              <w:autoSpaceDE w:val="0"/>
              <w:autoSpaceDN w:val="0"/>
              <w:adjustRightInd w:val="0"/>
              <w:rPr>
                <w:rFonts w:ascii="Arial" w:hAnsi="Arial" w:cs="Arial"/>
                <w:iCs/>
                <w:sz w:val="20"/>
                <w:szCs w:val="20"/>
                <w:lang w:eastAsia="pt-BR"/>
              </w:rPr>
            </w:pPr>
            <w:r w:rsidRPr="00B04F26">
              <w:rPr>
                <w:rFonts w:ascii="Arial" w:hAnsi="Arial" w:cs="Arial"/>
                <w:sz w:val="20"/>
                <w:szCs w:val="20"/>
                <w:lang w:eastAsia="pt-BR"/>
              </w:rPr>
              <w:t>24.9. Interpretar, em frases apresentadas, o valor semântico e/ou argumentativo de sintagmas adverbiais que funcionam como modalizadores do discurso.</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E5DFEC" w:themeFill="accent4" w:themeFillTint="33"/>
            <w:vAlign w:val="center"/>
          </w:tcPr>
          <w:p w:rsidR="000D6704" w:rsidRPr="00B04F26" w:rsidRDefault="000D6704" w:rsidP="00262E03">
            <w:pPr>
              <w:pStyle w:val="SemEspaamento"/>
              <w:jc w:val="center"/>
              <w:rPr>
                <w:rFonts w:ascii="Arial" w:hAnsi="Arial" w:cs="Arial"/>
                <w:sz w:val="20"/>
                <w:szCs w:val="20"/>
              </w:rPr>
            </w:pPr>
          </w:p>
        </w:tc>
        <w:tc>
          <w:tcPr>
            <w:tcW w:w="850" w:type="dxa"/>
            <w:shd w:val="clear" w:color="auto" w:fill="E5DFEC" w:themeFill="accent4" w:themeFillTint="33"/>
            <w:vAlign w:val="center"/>
          </w:tcPr>
          <w:p w:rsidR="000D6704" w:rsidRPr="00B04F26" w:rsidRDefault="000D6704" w:rsidP="00262E03">
            <w:pPr>
              <w:pStyle w:val="SemEspaamento"/>
              <w:jc w:val="center"/>
              <w:rPr>
                <w:rFonts w:ascii="Arial" w:hAnsi="Arial" w:cs="Arial"/>
                <w:sz w:val="20"/>
                <w:szCs w:val="20"/>
              </w:rPr>
            </w:pPr>
          </w:p>
        </w:tc>
        <w:tc>
          <w:tcPr>
            <w:tcW w:w="851"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I/A</w:t>
            </w:r>
          </w:p>
        </w:tc>
        <w:tc>
          <w:tcPr>
            <w:tcW w:w="992"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A/C</w:t>
            </w:r>
          </w:p>
        </w:tc>
      </w:tr>
      <w:tr w:rsidR="00821C70" w:rsidTr="00722116">
        <w:tc>
          <w:tcPr>
            <w:tcW w:w="2735" w:type="dxa"/>
            <w:vMerge/>
            <w:shd w:val="clear" w:color="auto" w:fill="B2A1C7" w:themeFill="accent4" w:themeFillTint="99"/>
          </w:tcPr>
          <w:p w:rsidR="000D6704" w:rsidRPr="00B04F26" w:rsidRDefault="000D6704" w:rsidP="00262E03">
            <w:pPr>
              <w:autoSpaceDE w:val="0"/>
              <w:autoSpaceDN w:val="0"/>
              <w:adjustRightInd w:val="0"/>
              <w:rPr>
                <w:rFonts w:ascii="Arial" w:hAnsi="Arial" w:cs="Arial"/>
                <w:sz w:val="20"/>
                <w:szCs w:val="20"/>
                <w:lang w:eastAsia="pt-BR"/>
              </w:rPr>
            </w:pPr>
          </w:p>
        </w:tc>
        <w:tc>
          <w:tcPr>
            <w:tcW w:w="5170" w:type="dxa"/>
            <w:shd w:val="clear" w:color="auto" w:fill="E5DFEC" w:themeFill="accent4" w:themeFillTint="33"/>
            <w:vAlign w:val="center"/>
          </w:tcPr>
          <w:p w:rsidR="000D6704" w:rsidRPr="00B04F26" w:rsidRDefault="000D6704" w:rsidP="00262E03">
            <w:pPr>
              <w:autoSpaceDE w:val="0"/>
              <w:autoSpaceDN w:val="0"/>
              <w:adjustRightInd w:val="0"/>
              <w:rPr>
                <w:rFonts w:ascii="Arial" w:hAnsi="Arial" w:cs="Arial"/>
                <w:iCs/>
                <w:sz w:val="20"/>
                <w:szCs w:val="20"/>
                <w:lang w:eastAsia="pt-BR"/>
              </w:rPr>
            </w:pPr>
            <w:r w:rsidRPr="00B04F26">
              <w:rPr>
                <w:rFonts w:ascii="Arial" w:hAnsi="Arial" w:cs="Arial"/>
                <w:sz w:val="20"/>
                <w:szCs w:val="20"/>
                <w:lang w:eastAsia="pt-BR"/>
              </w:rPr>
              <w:t>24.10. Interpretar, em frases apresentadas, o valor semântico de constituintes de sintagmas nominais, adjetivos e adverbiais.</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E5DFEC" w:themeFill="accent4" w:themeFillTint="33"/>
            <w:vAlign w:val="center"/>
          </w:tcPr>
          <w:p w:rsidR="000D6704" w:rsidRPr="00B04F26" w:rsidRDefault="000D6704" w:rsidP="00262E03">
            <w:pPr>
              <w:pStyle w:val="SemEspaamento"/>
              <w:jc w:val="center"/>
              <w:rPr>
                <w:rFonts w:ascii="Arial" w:hAnsi="Arial" w:cs="Arial"/>
                <w:sz w:val="20"/>
                <w:szCs w:val="20"/>
              </w:rPr>
            </w:pPr>
          </w:p>
        </w:tc>
        <w:tc>
          <w:tcPr>
            <w:tcW w:w="850" w:type="dxa"/>
            <w:shd w:val="clear" w:color="auto" w:fill="E5DFEC" w:themeFill="accent4" w:themeFillTint="33"/>
            <w:vAlign w:val="center"/>
          </w:tcPr>
          <w:p w:rsidR="000D6704" w:rsidRPr="00B04F26" w:rsidRDefault="000D6704" w:rsidP="00262E03">
            <w:pPr>
              <w:pStyle w:val="SemEspaamento"/>
              <w:jc w:val="center"/>
              <w:rPr>
                <w:rFonts w:ascii="Arial" w:hAnsi="Arial" w:cs="Arial"/>
                <w:sz w:val="20"/>
                <w:szCs w:val="20"/>
              </w:rPr>
            </w:pPr>
          </w:p>
        </w:tc>
        <w:tc>
          <w:tcPr>
            <w:tcW w:w="851"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I/A</w:t>
            </w:r>
          </w:p>
        </w:tc>
        <w:tc>
          <w:tcPr>
            <w:tcW w:w="992"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A/C</w:t>
            </w:r>
          </w:p>
        </w:tc>
      </w:tr>
      <w:tr w:rsidR="00821C70" w:rsidTr="00722116">
        <w:tc>
          <w:tcPr>
            <w:tcW w:w="2735" w:type="dxa"/>
            <w:vMerge/>
            <w:shd w:val="clear" w:color="auto" w:fill="B2A1C7" w:themeFill="accent4" w:themeFillTint="99"/>
          </w:tcPr>
          <w:p w:rsidR="000D6704" w:rsidRPr="00B04F26" w:rsidRDefault="000D6704" w:rsidP="00262E03">
            <w:pPr>
              <w:autoSpaceDE w:val="0"/>
              <w:autoSpaceDN w:val="0"/>
              <w:adjustRightInd w:val="0"/>
              <w:rPr>
                <w:rFonts w:ascii="Arial" w:hAnsi="Arial" w:cs="Arial"/>
                <w:sz w:val="20"/>
                <w:szCs w:val="20"/>
                <w:lang w:eastAsia="pt-BR"/>
              </w:rPr>
            </w:pPr>
          </w:p>
        </w:tc>
        <w:tc>
          <w:tcPr>
            <w:tcW w:w="5170" w:type="dxa"/>
            <w:shd w:val="clear" w:color="auto" w:fill="E5DFEC" w:themeFill="accent4" w:themeFillTint="33"/>
            <w:vAlign w:val="center"/>
          </w:tcPr>
          <w:p w:rsidR="000D6704" w:rsidRPr="00B04F26" w:rsidRDefault="000D6704" w:rsidP="00262E03">
            <w:pPr>
              <w:autoSpaceDE w:val="0"/>
              <w:autoSpaceDN w:val="0"/>
              <w:adjustRightInd w:val="0"/>
              <w:rPr>
                <w:rFonts w:ascii="Arial" w:hAnsi="Arial" w:cs="Arial"/>
                <w:iCs/>
                <w:sz w:val="20"/>
                <w:szCs w:val="20"/>
                <w:lang w:eastAsia="pt-BR"/>
              </w:rPr>
            </w:pPr>
            <w:r w:rsidRPr="00B04F26">
              <w:rPr>
                <w:rFonts w:ascii="Arial" w:hAnsi="Arial" w:cs="Arial"/>
                <w:sz w:val="20"/>
                <w:szCs w:val="20"/>
                <w:lang w:eastAsia="pt-BR"/>
              </w:rPr>
              <w:t>24.11. Reconhecer a necessidade de se preposicionar ou não, em uma frase, um determinado sintagma.</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E5DFEC" w:themeFill="accent4" w:themeFillTint="33"/>
            <w:vAlign w:val="center"/>
          </w:tcPr>
          <w:p w:rsidR="000D6704" w:rsidRPr="00B04F26" w:rsidRDefault="000D6704" w:rsidP="00262E03">
            <w:pPr>
              <w:pStyle w:val="SemEspaamento"/>
              <w:jc w:val="center"/>
              <w:rPr>
                <w:rFonts w:ascii="Arial" w:hAnsi="Arial" w:cs="Arial"/>
                <w:sz w:val="20"/>
                <w:szCs w:val="20"/>
              </w:rPr>
            </w:pPr>
          </w:p>
        </w:tc>
        <w:tc>
          <w:tcPr>
            <w:tcW w:w="850" w:type="dxa"/>
            <w:shd w:val="clear" w:color="auto" w:fill="E5DFEC" w:themeFill="accent4" w:themeFillTint="33"/>
            <w:vAlign w:val="center"/>
          </w:tcPr>
          <w:p w:rsidR="000D6704" w:rsidRPr="00B04F26" w:rsidRDefault="000D6704" w:rsidP="00262E03">
            <w:pPr>
              <w:pStyle w:val="SemEspaamento"/>
              <w:jc w:val="center"/>
              <w:rPr>
                <w:rFonts w:ascii="Arial" w:hAnsi="Arial" w:cs="Arial"/>
                <w:sz w:val="20"/>
                <w:szCs w:val="20"/>
              </w:rPr>
            </w:pPr>
          </w:p>
        </w:tc>
        <w:tc>
          <w:tcPr>
            <w:tcW w:w="851"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I/A</w:t>
            </w:r>
          </w:p>
        </w:tc>
        <w:tc>
          <w:tcPr>
            <w:tcW w:w="992" w:type="dxa"/>
            <w:shd w:val="clear" w:color="auto" w:fill="B2A1C7" w:themeFill="accent4" w:themeFillTint="99"/>
            <w:vAlign w:val="center"/>
          </w:tcPr>
          <w:p w:rsidR="000D6704" w:rsidRPr="00B04F26" w:rsidRDefault="000D6704" w:rsidP="00262E03">
            <w:pPr>
              <w:pStyle w:val="SemEspaamento"/>
              <w:jc w:val="center"/>
              <w:rPr>
                <w:rFonts w:ascii="Arial" w:hAnsi="Arial" w:cs="Arial"/>
                <w:sz w:val="20"/>
                <w:szCs w:val="20"/>
              </w:rPr>
            </w:pPr>
            <w:r w:rsidRPr="00B04F26">
              <w:rPr>
                <w:rFonts w:ascii="Arial" w:hAnsi="Arial" w:cs="Arial"/>
                <w:sz w:val="20"/>
                <w:szCs w:val="20"/>
              </w:rPr>
              <w:t>A/C</w:t>
            </w:r>
          </w:p>
        </w:tc>
      </w:tr>
      <w:tr w:rsidR="00821C70" w:rsidTr="00722116">
        <w:tc>
          <w:tcPr>
            <w:tcW w:w="2735" w:type="dxa"/>
            <w:vMerge/>
            <w:shd w:val="clear" w:color="auto" w:fill="B2A1C7" w:themeFill="accent4" w:themeFillTint="99"/>
          </w:tcPr>
          <w:p w:rsidR="000D6704" w:rsidRPr="00B04F26" w:rsidRDefault="000D6704" w:rsidP="00262E03">
            <w:pPr>
              <w:pStyle w:val="SemEspaamento"/>
              <w:rPr>
                <w:rFonts w:ascii="Arial" w:hAnsi="Arial" w:cs="Arial"/>
                <w:sz w:val="20"/>
                <w:szCs w:val="20"/>
              </w:rPr>
            </w:pPr>
          </w:p>
        </w:tc>
        <w:tc>
          <w:tcPr>
            <w:tcW w:w="5170" w:type="dxa"/>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r w:rsidRPr="00B04F26">
              <w:rPr>
                <w:rFonts w:ascii="Arial" w:hAnsi="Arial" w:cs="Arial"/>
                <w:sz w:val="20"/>
                <w:szCs w:val="20"/>
                <w:lang w:eastAsia="pt-BR"/>
              </w:rPr>
              <w:t>24.12. Reconhecer diferenças sintáticas de estruturação de frases entre o português padrão e o português não padrão.</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B2A1C7" w:themeFill="accent4" w:themeFillTint="99"/>
            <w:vAlign w:val="center"/>
          </w:tcPr>
          <w:p w:rsidR="000D6704" w:rsidRPr="00DB2EBB" w:rsidRDefault="008A61C2"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850" w:type="dxa"/>
            <w:shd w:val="clear" w:color="auto" w:fill="B2A1C7" w:themeFill="accent4" w:themeFillTint="99"/>
            <w:vAlign w:val="center"/>
          </w:tcPr>
          <w:p w:rsidR="000D6704" w:rsidRPr="00DB2EBB" w:rsidRDefault="008A61C2"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851" w:type="dxa"/>
            <w:shd w:val="clear" w:color="auto" w:fill="B2A1C7" w:themeFill="accent4" w:themeFillTint="99"/>
            <w:vAlign w:val="center"/>
          </w:tcPr>
          <w:p w:rsidR="000D6704" w:rsidRPr="00DB2EBB" w:rsidRDefault="008A61C2"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c>
          <w:tcPr>
            <w:tcW w:w="992" w:type="dxa"/>
            <w:shd w:val="clear" w:color="auto" w:fill="B2A1C7" w:themeFill="accent4" w:themeFillTint="99"/>
            <w:vAlign w:val="center"/>
          </w:tcPr>
          <w:p w:rsidR="000D6704" w:rsidRPr="00DB2EBB" w:rsidRDefault="007564C8"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821C70" w:rsidTr="00722116">
        <w:tc>
          <w:tcPr>
            <w:tcW w:w="2735" w:type="dxa"/>
            <w:vMerge/>
            <w:shd w:val="clear" w:color="auto" w:fill="B2A1C7" w:themeFill="accent4" w:themeFillTint="99"/>
          </w:tcPr>
          <w:p w:rsidR="000D6704" w:rsidRPr="00B04F26" w:rsidRDefault="000D6704" w:rsidP="00262E03">
            <w:pPr>
              <w:pStyle w:val="SemEspaamento"/>
              <w:rPr>
                <w:rFonts w:ascii="Arial" w:hAnsi="Arial" w:cs="Arial"/>
                <w:sz w:val="20"/>
                <w:szCs w:val="20"/>
              </w:rPr>
            </w:pPr>
          </w:p>
        </w:tc>
        <w:tc>
          <w:tcPr>
            <w:tcW w:w="5170" w:type="dxa"/>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r w:rsidRPr="00B04F26">
              <w:rPr>
                <w:rFonts w:ascii="Arial" w:hAnsi="Arial" w:cs="Arial"/>
                <w:sz w:val="20"/>
                <w:szCs w:val="20"/>
                <w:lang w:eastAsia="pt-BR"/>
              </w:rPr>
              <w:t>24.13. Avaliar a adequação de uma estrutura frasal padrão ou não padrão a um texto ou sequência textual, considerando a situação comunicativa e o gênero do texto.</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B2A1C7" w:themeFill="accent4" w:themeFillTint="99"/>
            <w:vAlign w:val="center"/>
          </w:tcPr>
          <w:p w:rsidR="000D6704" w:rsidRPr="00DB2EBB" w:rsidRDefault="00B50977"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850" w:type="dxa"/>
            <w:shd w:val="clear" w:color="auto" w:fill="B2A1C7" w:themeFill="accent4" w:themeFillTint="99"/>
            <w:vAlign w:val="center"/>
          </w:tcPr>
          <w:p w:rsidR="000D6704" w:rsidRPr="00DB2EBB" w:rsidRDefault="003B55E2"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851" w:type="dxa"/>
            <w:shd w:val="clear" w:color="auto" w:fill="B2A1C7" w:themeFill="accent4" w:themeFillTint="99"/>
            <w:vAlign w:val="center"/>
          </w:tcPr>
          <w:p w:rsidR="000D6704" w:rsidRPr="00DB2EBB" w:rsidRDefault="008A61C2"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A/C</w:t>
            </w:r>
          </w:p>
        </w:tc>
        <w:tc>
          <w:tcPr>
            <w:tcW w:w="992" w:type="dxa"/>
            <w:shd w:val="clear" w:color="auto" w:fill="B2A1C7" w:themeFill="accent4" w:themeFillTint="99"/>
            <w:vAlign w:val="center"/>
          </w:tcPr>
          <w:p w:rsidR="000D6704" w:rsidRPr="00DB2EBB" w:rsidRDefault="003B55E2" w:rsidP="008A61C2">
            <w:pPr>
              <w:pStyle w:val="SemEspaamento"/>
              <w:rPr>
                <w:rFonts w:ascii="Arial" w:hAnsi="Arial" w:cs="Arial"/>
                <w:color w:val="000000" w:themeColor="text1"/>
                <w:sz w:val="20"/>
                <w:szCs w:val="20"/>
              </w:rPr>
            </w:pPr>
            <w:r w:rsidRPr="00DB2EBB">
              <w:rPr>
                <w:rFonts w:ascii="Arial" w:hAnsi="Arial" w:cs="Arial"/>
                <w:color w:val="000000" w:themeColor="text1"/>
                <w:sz w:val="20"/>
                <w:szCs w:val="20"/>
              </w:rPr>
              <w:t>C</w:t>
            </w:r>
          </w:p>
        </w:tc>
      </w:tr>
      <w:tr w:rsidR="00821C70" w:rsidTr="00DB2EBB">
        <w:tc>
          <w:tcPr>
            <w:tcW w:w="2735" w:type="dxa"/>
            <w:vMerge/>
            <w:shd w:val="clear" w:color="auto" w:fill="B2A1C7" w:themeFill="accent4" w:themeFillTint="99"/>
          </w:tcPr>
          <w:p w:rsidR="000D6704" w:rsidRPr="00B04F26" w:rsidRDefault="000D6704" w:rsidP="00262E03">
            <w:pPr>
              <w:pStyle w:val="SemEspaamento"/>
              <w:rPr>
                <w:rFonts w:ascii="Arial" w:hAnsi="Arial" w:cs="Arial"/>
                <w:sz w:val="20"/>
                <w:szCs w:val="20"/>
              </w:rPr>
            </w:pPr>
          </w:p>
        </w:tc>
        <w:tc>
          <w:tcPr>
            <w:tcW w:w="5170" w:type="dxa"/>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r w:rsidRPr="00B04F26">
              <w:rPr>
                <w:rFonts w:ascii="Arial" w:hAnsi="Arial" w:cs="Arial"/>
                <w:sz w:val="20"/>
                <w:szCs w:val="20"/>
                <w:lang w:eastAsia="pt-BR"/>
              </w:rPr>
              <w:t>24.14. Produzir frases com estrutura adequada à situação comunicativa e ao gênero textual.</w:t>
            </w:r>
          </w:p>
        </w:tc>
        <w:tc>
          <w:tcPr>
            <w:tcW w:w="4110" w:type="dxa"/>
            <w:vMerge/>
            <w:shd w:val="clear" w:color="auto" w:fill="E5DFEC" w:themeFill="accent4" w:themeFillTint="33"/>
            <w:vAlign w:val="center"/>
          </w:tcPr>
          <w:p w:rsidR="000D6704" w:rsidRPr="00B04F26" w:rsidRDefault="000D6704" w:rsidP="00262E03">
            <w:pPr>
              <w:pStyle w:val="SemEspaamento"/>
              <w:rPr>
                <w:rFonts w:ascii="Arial" w:hAnsi="Arial" w:cs="Arial"/>
                <w:sz w:val="20"/>
                <w:szCs w:val="20"/>
              </w:rPr>
            </w:pPr>
          </w:p>
        </w:tc>
        <w:tc>
          <w:tcPr>
            <w:tcW w:w="993" w:type="dxa"/>
            <w:shd w:val="clear" w:color="auto" w:fill="B2A1C7" w:themeFill="accent4" w:themeFillTint="99"/>
            <w:vAlign w:val="center"/>
          </w:tcPr>
          <w:p w:rsidR="000D6704" w:rsidRPr="00DB2EBB" w:rsidRDefault="008A61C2"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c>
          <w:tcPr>
            <w:tcW w:w="850" w:type="dxa"/>
            <w:shd w:val="clear" w:color="auto" w:fill="B2A1C7" w:themeFill="accent4" w:themeFillTint="99"/>
            <w:vAlign w:val="center"/>
          </w:tcPr>
          <w:p w:rsidR="000D6704" w:rsidRPr="00DB2EBB" w:rsidRDefault="008A61C2"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c>
          <w:tcPr>
            <w:tcW w:w="851" w:type="dxa"/>
            <w:shd w:val="clear" w:color="auto" w:fill="B2A1C7" w:themeFill="accent4" w:themeFillTint="99"/>
            <w:vAlign w:val="center"/>
          </w:tcPr>
          <w:p w:rsidR="000D6704" w:rsidRPr="00DB2EBB" w:rsidRDefault="008A61C2"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c>
          <w:tcPr>
            <w:tcW w:w="992" w:type="dxa"/>
            <w:shd w:val="clear" w:color="auto" w:fill="B2A1C7" w:themeFill="accent4" w:themeFillTint="99"/>
            <w:vAlign w:val="center"/>
          </w:tcPr>
          <w:p w:rsidR="000D6704" w:rsidRPr="00DB2EBB" w:rsidRDefault="003B55E2"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bl>
    <w:p w:rsidR="000D6704" w:rsidRDefault="000D6704" w:rsidP="00D5531C">
      <w:pPr>
        <w:spacing w:after="0"/>
        <w:rPr>
          <w:rFonts w:ascii="Arial" w:hAnsi="Arial" w:cs="Arial"/>
          <w:sz w:val="20"/>
        </w:rPr>
      </w:pPr>
    </w:p>
    <w:tbl>
      <w:tblPr>
        <w:tblStyle w:val="Tabelacomgrade"/>
        <w:tblW w:w="0" w:type="auto"/>
        <w:tblCellMar>
          <w:top w:w="113" w:type="dxa"/>
          <w:bottom w:w="113" w:type="dxa"/>
        </w:tblCellMar>
        <w:tblLook w:val="04A0" w:firstRow="1" w:lastRow="0" w:firstColumn="1" w:lastColumn="0" w:noHBand="0" w:noVBand="1"/>
      </w:tblPr>
      <w:tblGrid>
        <w:gridCol w:w="2718"/>
        <w:gridCol w:w="5016"/>
        <w:gridCol w:w="4348"/>
        <w:gridCol w:w="876"/>
        <w:gridCol w:w="940"/>
        <w:gridCol w:w="858"/>
        <w:gridCol w:w="858"/>
      </w:tblGrid>
      <w:tr w:rsidR="000D6704" w:rsidTr="00FA7701">
        <w:trPr>
          <w:trHeight w:val="28"/>
        </w:trPr>
        <w:tc>
          <w:tcPr>
            <w:tcW w:w="2802" w:type="dxa"/>
            <w:shd w:val="clear" w:color="auto" w:fill="403152" w:themeFill="accent4" w:themeFillShade="80"/>
            <w:vAlign w:val="center"/>
          </w:tcPr>
          <w:p w:rsidR="000D6704"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5244" w:type="dxa"/>
            <w:shd w:val="clear" w:color="auto" w:fill="403152" w:themeFill="accent4" w:themeFillShade="80"/>
            <w:vAlign w:val="center"/>
          </w:tcPr>
          <w:p w:rsidR="000D6704" w:rsidRPr="00590F1F" w:rsidRDefault="000D6704" w:rsidP="00262E03">
            <w:pPr>
              <w:jc w:val="center"/>
              <w:rPr>
                <w:rFonts w:ascii="Arial" w:hAnsi="Arial" w:cs="Arial"/>
                <w:b/>
                <w:sz w:val="20"/>
                <w:szCs w:val="16"/>
              </w:rPr>
            </w:pPr>
            <w:r w:rsidRPr="00590F1F">
              <w:rPr>
                <w:rFonts w:ascii="Arial" w:hAnsi="Arial" w:cs="Arial"/>
                <w:b/>
                <w:sz w:val="20"/>
                <w:szCs w:val="16"/>
              </w:rPr>
              <w:t>HABILIDADE</w:t>
            </w:r>
            <w:r>
              <w:rPr>
                <w:rFonts w:ascii="Arial" w:hAnsi="Arial" w:cs="Arial"/>
                <w:b/>
                <w:sz w:val="20"/>
                <w:szCs w:val="16"/>
              </w:rPr>
              <w:t>S</w:t>
            </w:r>
          </w:p>
        </w:tc>
        <w:tc>
          <w:tcPr>
            <w:tcW w:w="4536" w:type="dxa"/>
            <w:shd w:val="clear" w:color="auto" w:fill="403152" w:themeFill="accent4" w:themeFillShade="80"/>
            <w:vAlign w:val="center"/>
          </w:tcPr>
          <w:p w:rsidR="000D6704" w:rsidRPr="00590F1F" w:rsidRDefault="000D6704" w:rsidP="00262E03">
            <w:pPr>
              <w:jc w:val="center"/>
              <w:rPr>
                <w:rFonts w:ascii="Arial" w:hAnsi="Arial" w:cs="Arial"/>
                <w:b/>
                <w:sz w:val="20"/>
                <w:szCs w:val="16"/>
              </w:rPr>
            </w:pPr>
            <w:r>
              <w:rPr>
                <w:rFonts w:ascii="Arial" w:hAnsi="Arial" w:cs="Arial"/>
                <w:b/>
                <w:sz w:val="20"/>
                <w:szCs w:val="16"/>
              </w:rPr>
              <w:t>ORIENTAÇÕES PEDAGÓGICAS</w:t>
            </w:r>
          </w:p>
        </w:tc>
        <w:tc>
          <w:tcPr>
            <w:tcW w:w="2956" w:type="dxa"/>
            <w:gridSpan w:val="4"/>
            <w:shd w:val="clear" w:color="auto" w:fill="403152" w:themeFill="accent4" w:themeFillShade="80"/>
            <w:vAlign w:val="center"/>
          </w:tcPr>
          <w:p w:rsidR="000D6704" w:rsidRDefault="000D6704" w:rsidP="00262E03">
            <w:pPr>
              <w:jc w:val="center"/>
              <w:rPr>
                <w:rFonts w:ascii="Arial" w:hAnsi="Arial" w:cs="Arial"/>
                <w:sz w:val="20"/>
                <w:szCs w:val="20"/>
              </w:rPr>
            </w:pPr>
            <w:r>
              <w:rPr>
                <w:rFonts w:ascii="Arial" w:hAnsi="Arial" w:cs="Arial"/>
                <w:b/>
                <w:sz w:val="20"/>
                <w:szCs w:val="20"/>
              </w:rPr>
              <w:t>CICLOS</w:t>
            </w:r>
          </w:p>
        </w:tc>
      </w:tr>
      <w:tr w:rsidR="000D6704" w:rsidRPr="00EE1089" w:rsidTr="00FA7701">
        <w:tc>
          <w:tcPr>
            <w:tcW w:w="2802" w:type="dxa"/>
            <w:vMerge w:val="restart"/>
            <w:shd w:val="clear" w:color="auto" w:fill="B2A1C7" w:themeFill="accent4" w:themeFillTint="99"/>
            <w:vAlign w:val="center"/>
          </w:tcPr>
          <w:p w:rsidR="000D6704" w:rsidRPr="00EE1089" w:rsidRDefault="000D6704" w:rsidP="000D6704">
            <w:pPr>
              <w:autoSpaceDE w:val="0"/>
              <w:autoSpaceDN w:val="0"/>
              <w:adjustRightInd w:val="0"/>
              <w:rPr>
                <w:rFonts w:ascii="Arial" w:hAnsi="Arial" w:cs="Arial"/>
                <w:b/>
                <w:bCs/>
                <w:sz w:val="20"/>
                <w:szCs w:val="20"/>
                <w:lang w:eastAsia="pt-BR"/>
              </w:rPr>
            </w:pPr>
            <w:r w:rsidRPr="00EE1089">
              <w:rPr>
                <w:rFonts w:ascii="Arial" w:hAnsi="Arial" w:cs="Arial"/>
                <w:b/>
                <w:bCs/>
                <w:sz w:val="20"/>
                <w:szCs w:val="20"/>
                <w:lang w:eastAsia="pt-BR"/>
              </w:rPr>
              <w:t>25. A frase na norma padrão: período simples</w:t>
            </w:r>
          </w:p>
          <w:p w:rsidR="000D6704" w:rsidRPr="00EE1089" w:rsidRDefault="000D6704" w:rsidP="000D6704">
            <w:pPr>
              <w:autoSpaceDE w:val="0"/>
              <w:autoSpaceDN w:val="0"/>
              <w:adjustRightInd w:val="0"/>
              <w:rPr>
                <w:rFonts w:ascii="Arial" w:hAnsi="Arial" w:cs="Arial"/>
                <w:sz w:val="20"/>
                <w:szCs w:val="20"/>
                <w:lang w:eastAsia="pt-BR"/>
              </w:rPr>
            </w:pPr>
            <w:r w:rsidRPr="00EE1089">
              <w:rPr>
                <w:rFonts w:ascii="Arial" w:hAnsi="Arial" w:cs="Arial"/>
                <w:sz w:val="20"/>
                <w:szCs w:val="20"/>
                <w:lang w:eastAsia="pt-BR"/>
              </w:rPr>
              <w:t>• Os sintagmas nominal, adjetivo e adverbial na estrutura oracional.</w:t>
            </w:r>
          </w:p>
          <w:p w:rsidR="000D6704" w:rsidRPr="00EE1089" w:rsidRDefault="000D6704" w:rsidP="000D6704">
            <w:pPr>
              <w:autoSpaceDE w:val="0"/>
              <w:autoSpaceDN w:val="0"/>
              <w:adjustRightInd w:val="0"/>
              <w:rPr>
                <w:rFonts w:ascii="Arial" w:hAnsi="Arial" w:cs="Arial"/>
                <w:sz w:val="20"/>
                <w:szCs w:val="20"/>
                <w:lang w:eastAsia="pt-BR"/>
              </w:rPr>
            </w:pPr>
            <w:r w:rsidRPr="00EE1089">
              <w:rPr>
                <w:rFonts w:ascii="Arial" w:hAnsi="Arial" w:cs="Arial"/>
                <w:sz w:val="20"/>
                <w:szCs w:val="20"/>
                <w:lang w:eastAsia="pt-BR"/>
              </w:rPr>
              <w:t>• O verbo e seus argumentos.</w:t>
            </w:r>
          </w:p>
          <w:p w:rsidR="000D6704" w:rsidRPr="00EE1089" w:rsidRDefault="000D6704" w:rsidP="000D6704">
            <w:pPr>
              <w:autoSpaceDE w:val="0"/>
              <w:autoSpaceDN w:val="0"/>
              <w:adjustRightInd w:val="0"/>
              <w:rPr>
                <w:rFonts w:ascii="Arial" w:hAnsi="Arial" w:cs="Arial"/>
                <w:b/>
                <w:sz w:val="20"/>
                <w:szCs w:val="20"/>
              </w:rPr>
            </w:pPr>
            <w:r w:rsidRPr="00EE1089">
              <w:rPr>
                <w:rFonts w:ascii="Arial" w:hAnsi="Arial" w:cs="Arial"/>
                <w:sz w:val="20"/>
                <w:szCs w:val="20"/>
                <w:lang w:eastAsia="pt-BR"/>
              </w:rPr>
              <w:t>• Pontuação: segmentação e articulação de sintagmas.</w:t>
            </w:r>
          </w:p>
        </w:tc>
        <w:tc>
          <w:tcPr>
            <w:tcW w:w="5244" w:type="dxa"/>
            <w:vMerge w:val="restart"/>
            <w:shd w:val="clear" w:color="auto" w:fill="B2A1C7" w:themeFill="accent4" w:themeFillTint="99"/>
            <w:vAlign w:val="center"/>
          </w:tcPr>
          <w:p w:rsidR="000D6704" w:rsidRPr="00EE1089" w:rsidRDefault="000D6704" w:rsidP="000D6704">
            <w:pPr>
              <w:rPr>
                <w:rFonts w:ascii="Arial" w:hAnsi="Arial" w:cs="Arial"/>
                <w:b/>
                <w:sz w:val="20"/>
                <w:szCs w:val="20"/>
              </w:rPr>
            </w:pPr>
            <w:r w:rsidRPr="00EE1089">
              <w:rPr>
                <w:rFonts w:ascii="Arial" w:hAnsi="Arial" w:cs="Arial"/>
                <w:b/>
                <w:bCs/>
                <w:sz w:val="20"/>
                <w:szCs w:val="20"/>
                <w:lang w:eastAsia="pt-BR"/>
              </w:rPr>
              <w:t>25.0. Reconhecer e usar, produtiva e autonomamente, o período simples padrão em contextos que o exijam.</w:t>
            </w:r>
          </w:p>
        </w:tc>
        <w:tc>
          <w:tcPr>
            <w:tcW w:w="4536" w:type="dxa"/>
            <w:vMerge w:val="restart"/>
            <w:shd w:val="clear" w:color="auto" w:fill="E5DFEC" w:themeFill="accent4" w:themeFillTint="33"/>
            <w:vAlign w:val="center"/>
          </w:tcPr>
          <w:p w:rsidR="00BF5E74" w:rsidRPr="00EE1089" w:rsidRDefault="000D6704" w:rsidP="00A776AF">
            <w:pPr>
              <w:pStyle w:val="SemEspaamento"/>
              <w:jc w:val="both"/>
              <w:rPr>
                <w:rFonts w:ascii="Arial" w:hAnsi="Arial" w:cs="Arial"/>
                <w:sz w:val="20"/>
                <w:szCs w:val="20"/>
              </w:rPr>
            </w:pPr>
            <w:r w:rsidRPr="00EE1089">
              <w:rPr>
                <w:rFonts w:ascii="Arial" w:hAnsi="Arial" w:cs="Arial"/>
                <w:sz w:val="20"/>
                <w:szCs w:val="20"/>
              </w:rPr>
              <w:t xml:space="preserve">Para </w:t>
            </w:r>
            <w:r w:rsidR="00D84240" w:rsidRPr="00EE1089">
              <w:rPr>
                <w:rFonts w:ascii="Arial" w:hAnsi="Arial" w:cs="Arial"/>
                <w:sz w:val="20"/>
                <w:szCs w:val="20"/>
              </w:rPr>
              <w:t xml:space="preserve">o desenvolvimento dessas habilidades, </w:t>
            </w:r>
            <w:r w:rsidRPr="00EE1089">
              <w:rPr>
                <w:rFonts w:ascii="Arial" w:hAnsi="Arial" w:cs="Arial"/>
                <w:sz w:val="20"/>
                <w:szCs w:val="20"/>
              </w:rPr>
              <w:t>o professor poderá</w:t>
            </w:r>
            <w:r w:rsidR="00BF5E74" w:rsidRPr="00EE1089">
              <w:rPr>
                <w:rFonts w:ascii="Arial" w:hAnsi="Arial" w:cs="Arial"/>
                <w:sz w:val="20"/>
                <w:szCs w:val="20"/>
              </w:rPr>
              <w:t>:</w:t>
            </w:r>
          </w:p>
          <w:p w:rsidR="000D6704" w:rsidRPr="00EE1089" w:rsidRDefault="00BF5E74" w:rsidP="00A776AF">
            <w:pPr>
              <w:pStyle w:val="SemEspaamento"/>
              <w:jc w:val="both"/>
              <w:rPr>
                <w:rFonts w:ascii="Arial" w:hAnsi="Arial" w:cs="Arial"/>
                <w:b/>
                <w:sz w:val="20"/>
                <w:szCs w:val="20"/>
              </w:rPr>
            </w:pPr>
            <w:r w:rsidRPr="00EE1089">
              <w:rPr>
                <w:rFonts w:ascii="Arial" w:hAnsi="Arial" w:cs="Arial"/>
                <w:sz w:val="20"/>
                <w:szCs w:val="20"/>
              </w:rPr>
              <w:t>-</w:t>
            </w:r>
            <w:r w:rsidR="000D6704" w:rsidRPr="00EE1089">
              <w:rPr>
                <w:rFonts w:ascii="Arial" w:hAnsi="Arial" w:cs="Arial"/>
                <w:sz w:val="20"/>
                <w:szCs w:val="20"/>
              </w:rPr>
              <w:t xml:space="preserve"> trabalhar textos e</w:t>
            </w:r>
            <w:r w:rsidR="00D84240" w:rsidRPr="00EE1089">
              <w:rPr>
                <w:rFonts w:ascii="Arial" w:hAnsi="Arial" w:cs="Arial"/>
                <w:sz w:val="20"/>
                <w:szCs w:val="20"/>
              </w:rPr>
              <w:t>, em alguns períodos simples,</w:t>
            </w:r>
            <w:r w:rsidR="000D6704" w:rsidRPr="00EE1089">
              <w:rPr>
                <w:rFonts w:ascii="Arial" w:hAnsi="Arial" w:cs="Arial"/>
                <w:sz w:val="20"/>
                <w:szCs w:val="20"/>
              </w:rPr>
              <w:t xml:space="preserve"> evidenciar </w:t>
            </w:r>
            <w:r w:rsidR="00D84240" w:rsidRPr="00EE1089">
              <w:rPr>
                <w:rFonts w:ascii="Arial" w:hAnsi="Arial" w:cs="Arial"/>
                <w:sz w:val="20"/>
                <w:szCs w:val="20"/>
              </w:rPr>
              <w:t>as</w:t>
            </w:r>
            <w:r w:rsidR="000D6704" w:rsidRPr="00EE1089">
              <w:rPr>
                <w:rFonts w:ascii="Arial" w:hAnsi="Arial" w:cs="Arial"/>
                <w:sz w:val="20"/>
                <w:szCs w:val="20"/>
              </w:rPr>
              <w:t xml:space="preserve"> relações </w:t>
            </w:r>
            <w:r w:rsidR="00D84240" w:rsidRPr="00EE1089">
              <w:rPr>
                <w:rFonts w:ascii="Arial" w:hAnsi="Arial" w:cs="Arial"/>
                <w:sz w:val="20"/>
                <w:szCs w:val="20"/>
              </w:rPr>
              <w:t>entre os sintagmas</w:t>
            </w:r>
            <w:r w:rsidR="00E465E8" w:rsidRPr="00EE1089">
              <w:rPr>
                <w:rFonts w:ascii="Arial" w:hAnsi="Arial" w:cs="Arial"/>
                <w:sz w:val="20"/>
                <w:szCs w:val="20"/>
              </w:rPr>
              <w:t xml:space="preserve"> que o compõe</w:t>
            </w:r>
            <w:r w:rsidR="00D84240" w:rsidRPr="00EE1089">
              <w:rPr>
                <w:rFonts w:ascii="Arial" w:hAnsi="Arial" w:cs="Arial"/>
                <w:sz w:val="20"/>
                <w:szCs w:val="20"/>
              </w:rPr>
              <w:t>, a pontuação</w:t>
            </w:r>
            <w:r w:rsidR="00E465E8" w:rsidRPr="00EE1089">
              <w:rPr>
                <w:rFonts w:ascii="Arial" w:hAnsi="Arial" w:cs="Arial"/>
                <w:sz w:val="20"/>
                <w:szCs w:val="20"/>
              </w:rPr>
              <w:t xml:space="preserve"> que é utilizada</w:t>
            </w:r>
            <w:r w:rsidR="00D84240" w:rsidRPr="00EE1089">
              <w:rPr>
                <w:rFonts w:ascii="Arial" w:hAnsi="Arial" w:cs="Arial"/>
                <w:sz w:val="20"/>
                <w:szCs w:val="20"/>
              </w:rPr>
              <w:t>, o verbo</w:t>
            </w:r>
            <w:r w:rsidR="00E465E8" w:rsidRPr="00EE1089">
              <w:rPr>
                <w:rFonts w:ascii="Arial" w:hAnsi="Arial" w:cs="Arial"/>
                <w:sz w:val="20"/>
                <w:szCs w:val="20"/>
              </w:rPr>
              <w:t xml:space="preserve"> e suas flexões</w:t>
            </w:r>
            <w:r w:rsidR="000D6704" w:rsidRPr="00EE1089">
              <w:rPr>
                <w:rFonts w:ascii="Arial" w:hAnsi="Arial" w:cs="Arial"/>
                <w:sz w:val="20"/>
                <w:szCs w:val="20"/>
              </w:rPr>
              <w:t xml:space="preserve">, explorando </w:t>
            </w:r>
            <w:r w:rsidR="00E465E8" w:rsidRPr="00EE1089">
              <w:rPr>
                <w:rFonts w:ascii="Arial" w:hAnsi="Arial" w:cs="Arial"/>
                <w:sz w:val="20"/>
                <w:szCs w:val="20"/>
              </w:rPr>
              <w:t>a</w:t>
            </w:r>
            <w:r w:rsidR="00EE1089" w:rsidRPr="00EE1089">
              <w:rPr>
                <w:rFonts w:ascii="Arial" w:hAnsi="Arial" w:cs="Arial"/>
                <w:sz w:val="20"/>
                <w:szCs w:val="20"/>
              </w:rPr>
              <w:t xml:space="preserve"> </w:t>
            </w:r>
            <w:r w:rsidR="000D6704" w:rsidRPr="00EE1089">
              <w:rPr>
                <w:rFonts w:ascii="Arial" w:hAnsi="Arial" w:cs="Arial"/>
                <w:sz w:val="20"/>
                <w:szCs w:val="20"/>
              </w:rPr>
              <w:t>percepção</w:t>
            </w:r>
            <w:r w:rsidR="00E465E8" w:rsidRPr="00EE1089">
              <w:rPr>
                <w:rFonts w:ascii="Arial" w:hAnsi="Arial" w:cs="Arial"/>
                <w:sz w:val="20"/>
                <w:szCs w:val="20"/>
              </w:rPr>
              <w:t xml:space="preserve"> do aluno frente ao apresentado</w:t>
            </w:r>
            <w:r w:rsidR="00D84240" w:rsidRPr="00EE1089">
              <w:rPr>
                <w:rFonts w:ascii="Arial" w:hAnsi="Arial" w:cs="Arial"/>
                <w:sz w:val="20"/>
                <w:szCs w:val="20"/>
              </w:rPr>
              <w:t>.</w:t>
            </w:r>
          </w:p>
        </w:tc>
        <w:tc>
          <w:tcPr>
            <w:tcW w:w="1478" w:type="dxa"/>
            <w:gridSpan w:val="2"/>
            <w:shd w:val="clear" w:color="auto" w:fill="403152" w:themeFill="accent4" w:themeFillShade="80"/>
            <w:vAlign w:val="center"/>
          </w:tcPr>
          <w:p w:rsidR="000D6704" w:rsidRPr="00EE1089" w:rsidRDefault="000D6704" w:rsidP="00A40AE3">
            <w:pPr>
              <w:jc w:val="center"/>
              <w:rPr>
                <w:rFonts w:ascii="Arial" w:hAnsi="Arial" w:cs="Arial"/>
                <w:b/>
                <w:sz w:val="20"/>
                <w:szCs w:val="20"/>
              </w:rPr>
            </w:pPr>
            <w:r w:rsidRPr="00EE1089">
              <w:rPr>
                <w:rFonts w:ascii="Arial" w:hAnsi="Arial" w:cs="Arial"/>
                <w:b/>
                <w:sz w:val="20"/>
                <w:szCs w:val="20"/>
              </w:rPr>
              <w:t>INTERMEDIÁRIO</w:t>
            </w:r>
          </w:p>
        </w:tc>
        <w:tc>
          <w:tcPr>
            <w:tcW w:w="1478" w:type="dxa"/>
            <w:gridSpan w:val="2"/>
            <w:shd w:val="clear" w:color="auto" w:fill="403152" w:themeFill="accent4" w:themeFillShade="80"/>
            <w:vAlign w:val="center"/>
          </w:tcPr>
          <w:p w:rsidR="000D6704" w:rsidRPr="00EE1089" w:rsidRDefault="000D6704" w:rsidP="00A40AE3">
            <w:pPr>
              <w:jc w:val="center"/>
              <w:rPr>
                <w:rFonts w:ascii="Arial" w:hAnsi="Arial" w:cs="Arial"/>
                <w:b/>
                <w:sz w:val="20"/>
                <w:szCs w:val="20"/>
              </w:rPr>
            </w:pPr>
            <w:r w:rsidRPr="00EE1089">
              <w:rPr>
                <w:rFonts w:ascii="Arial" w:hAnsi="Arial" w:cs="Arial"/>
                <w:b/>
                <w:sz w:val="20"/>
                <w:szCs w:val="20"/>
              </w:rPr>
              <w:t>CONSOLIDADO</w:t>
            </w:r>
          </w:p>
        </w:tc>
      </w:tr>
      <w:tr w:rsidR="000D6704" w:rsidRPr="00EE1089" w:rsidTr="00FA7701">
        <w:tc>
          <w:tcPr>
            <w:tcW w:w="2802" w:type="dxa"/>
            <w:vMerge/>
            <w:shd w:val="clear" w:color="auto" w:fill="B2A1C7" w:themeFill="accent4" w:themeFillTint="99"/>
            <w:vAlign w:val="center"/>
          </w:tcPr>
          <w:p w:rsidR="000D6704" w:rsidRPr="00EE1089" w:rsidRDefault="000D6704" w:rsidP="00262E03">
            <w:pPr>
              <w:autoSpaceDE w:val="0"/>
              <w:autoSpaceDN w:val="0"/>
              <w:adjustRightInd w:val="0"/>
              <w:rPr>
                <w:rFonts w:ascii="Arial" w:hAnsi="Arial" w:cs="Arial"/>
                <w:b/>
                <w:sz w:val="20"/>
                <w:szCs w:val="20"/>
              </w:rPr>
            </w:pPr>
          </w:p>
        </w:tc>
        <w:tc>
          <w:tcPr>
            <w:tcW w:w="5244" w:type="dxa"/>
            <w:vMerge/>
            <w:shd w:val="clear" w:color="auto" w:fill="B2A1C7" w:themeFill="accent4" w:themeFillTint="99"/>
            <w:vAlign w:val="center"/>
          </w:tcPr>
          <w:p w:rsidR="000D6704" w:rsidRPr="00EE1089" w:rsidRDefault="000D6704" w:rsidP="000D6704">
            <w:pPr>
              <w:rPr>
                <w:rFonts w:ascii="Arial" w:hAnsi="Arial" w:cs="Arial"/>
                <w:b/>
                <w:sz w:val="20"/>
                <w:szCs w:val="20"/>
              </w:rPr>
            </w:pP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b/>
                <w:sz w:val="20"/>
                <w:szCs w:val="20"/>
              </w:rPr>
            </w:pPr>
          </w:p>
        </w:tc>
        <w:tc>
          <w:tcPr>
            <w:tcW w:w="739" w:type="dxa"/>
            <w:shd w:val="clear" w:color="auto" w:fill="403152" w:themeFill="accent4" w:themeFillShade="80"/>
            <w:vAlign w:val="center"/>
          </w:tcPr>
          <w:p w:rsidR="000D6704" w:rsidRPr="00EE1089" w:rsidRDefault="000D6704" w:rsidP="00A40AE3">
            <w:pPr>
              <w:jc w:val="center"/>
              <w:rPr>
                <w:rFonts w:ascii="Arial" w:hAnsi="Arial" w:cs="Arial"/>
                <w:b/>
                <w:sz w:val="20"/>
                <w:szCs w:val="20"/>
              </w:rPr>
            </w:pPr>
            <w:r w:rsidRPr="00EE1089">
              <w:rPr>
                <w:rFonts w:ascii="Arial" w:hAnsi="Arial" w:cs="Arial"/>
                <w:b/>
                <w:sz w:val="20"/>
                <w:szCs w:val="20"/>
              </w:rPr>
              <w:t>6°</w:t>
            </w:r>
          </w:p>
        </w:tc>
        <w:tc>
          <w:tcPr>
            <w:tcW w:w="739" w:type="dxa"/>
            <w:shd w:val="clear" w:color="auto" w:fill="403152" w:themeFill="accent4" w:themeFillShade="80"/>
            <w:vAlign w:val="center"/>
          </w:tcPr>
          <w:p w:rsidR="000D6704" w:rsidRPr="00EE1089" w:rsidRDefault="000D6704" w:rsidP="00A40AE3">
            <w:pPr>
              <w:jc w:val="center"/>
              <w:rPr>
                <w:rFonts w:ascii="Arial" w:hAnsi="Arial" w:cs="Arial"/>
                <w:b/>
                <w:sz w:val="20"/>
                <w:szCs w:val="20"/>
              </w:rPr>
            </w:pPr>
            <w:r w:rsidRPr="00EE1089">
              <w:rPr>
                <w:rFonts w:ascii="Arial" w:hAnsi="Arial" w:cs="Arial"/>
                <w:b/>
                <w:sz w:val="20"/>
                <w:szCs w:val="20"/>
              </w:rPr>
              <w:t>7°</w:t>
            </w:r>
          </w:p>
        </w:tc>
        <w:tc>
          <w:tcPr>
            <w:tcW w:w="739" w:type="dxa"/>
            <w:shd w:val="clear" w:color="auto" w:fill="403152" w:themeFill="accent4" w:themeFillShade="80"/>
            <w:vAlign w:val="center"/>
          </w:tcPr>
          <w:p w:rsidR="000D6704" w:rsidRPr="00EE1089" w:rsidRDefault="000D6704" w:rsidP="00A40AE3">
            <w:pPr>
              <w:jc w:val="center"/>
              <w:rPr>
                <w:rFonts w:ascii="Arial" w:hAnsi="Arial" w:cs="Arial"/>
                <w:b/>
                <w:sz w:val="20"/>
                <w:szCs w:val="20"/>
              </w:rPr>
            </w:pPr>
            <w:r w:rsidRPr="00EE1089">
              <w:rPr>
                <w:rFonts w:ascii="Arial" w:hAnsi="Arial" w:cs="Arial"/>
                <w:b/>
                <w:sz w:val="20"/>
                <w:szCs w:val="20"/>
              </w:rPr>
              <w:t>8°</w:t>
            </w:r>
          </w:p>
        </w:tc>
        <w:tc>
          <w:tcPr>
            <w:tcW w:w="739" w:type="dxa"/>
            <w:shd w:val="clear" w:color="auto" w:fill="403152" w:themeFill="accent4" w:themeFillShade="80"/>
            <w:vAlign w:val="center"/>
          </w:tcPr>
          <w:p w:rsidR="000D6704" w:rsidRPr="00EE1089" w:rsidRDefault="000D6704" w:rsidP="00A40AE3">
            <w:pPr>
              <w:jc w:val="center"/>
              <w:rPr>
                <w:rFonts w:ascii="Arial" w:hAnsi="Arial" w:cs="Arial"/>
                <w:b/>
                <w:sz w:val="20"/>
                <w:szCs w:val="20"/>
              </w:rPr>
            </w:pPr>
            <w:r w:rsidRPr="00EE1089">
              <w:rPr>
                <w:rFonts w:ascii="Arial" w:hAnsi="Arial" w:cs="Arial"/>
                <w:b/>
                <w:sz w:val="20"/>
                <w:szCs w:val="20"/>
              </w:rPr>
              <w:t>9°</w:t>
            </w:r>
          </w:p>
        </w:tc>
      </w:tr>
      <w:tr w:rsidR="000D6704" w:rsidRPr="00EE1089" w:rsidTr="00DB2EBB">
        <w:tc>
          <w:tcPr>
            <w:tcW w:w="2802" w:type="dxa"/>
            <w:vMerge/>
            <w:shd w:val="clear" w:color="auto" w:fill="B2A1C7" w:themeFill="accent4" w:themeFillTint="99"/>
            <w:vAlign w:val="center"/>
          </w:tcPr>
          <w:p w:rsidR="000D6704" w:rsidRPr="00EE108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EE1089" w:rsidRDefault="000D6704" w:rsidP="00262E03">
            <w:pPr>
              <w:autoSpaceDE w:val="0"/>
              <w:autoSpaceDN w:val="0"/>
              <w:adjustRightInd w:val="0"/>
              <w:rPr>
                <w:rFonts w:ascii="Arial" w:hAnsi="Arial" w:cs="Arial"/>
                <w:sz w:val="20"/>
                <w:szCs w:val="20"/>
                <w:lang w:eastAsia="pt-BR"/>
              </w:rPr>
            </w:pPr>
            <w:r w:rsidRPr="00EE1089">
              <w:rPr>
                <w:rFonts w:ascii="Arial" w:hAnsi="Arial" w:cs="Arial"/>
                <w:sz w:val="20"/>
                <w:szCs w:val="20"/>
                <w:lang w:eastAsia="pt-BR"/>
              </w:rPr>
              <w:t>25.1. Reconhecer sintagmas que funcionem como constituintes imediatos de um período simples.</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B2A1C7" w:themeFill="accent4" w:themeFillTint="99"/>
            <w:vAlign w:val="center"/>
          </w:tcPr>
          <w:p w:rsidR="000D6704" w:rsidRPr="00DB2EBB" w:rsidRDefault="004D293E"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I/A</w:t>
            </w:r>
          </w:p>
        </w:tc>
        <w:tc>
          <w:tcPr>
            <w:tcW w:w="739" w:type="dxa"/>
            <w:shd w:val="clear" w:color="auto" w:fill="B2A1C7" w:themeFill="accent4" w:themeFillTint="99"/>
            <w:vAlign w:val="center"/>
          </w:tcPr>
          <w:p w:rsidR="000D6704" w:rsidRPr="00DB2EBB" w:rsidRDefault="004D293E"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A/C</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r w:rsidR="004D293E" w:rsidRPr="00DB2EBB">
              <w:rPr>
                <w:rFonts w:ascii="Arial" w:hAnsi="Arial" w:cs="Arial"/>
                <w:color w:val="000000" w:themeColor="text1"/>
                <w:sz w:val="20"/>
                <w:szCs w:val="20"/>
              </w:rPr>
              <w:t>/C</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EE1089" w:rsidRDefault="000D6704" w:rsidP="00262E03">
            <w:pPr>
              <w:autoSpaceDE w:val="0"/>
              <w:autoSpaceDN w:val="0"/>
              <w:adjustRightInd w:val="0"/>
              <w:rPr>
                <w:rFonts w:ascii="Arial" w:hAnsi="Arial" w:cs="Arial"/>
                <w:iCs/>
                <w:sz w:val="20"/>
                <w:szCs w:val="20"/>
                <w:lang w:eastAsia="pt-BR"/>
              </w:rPr>
            </w:pPr>
            <w:r w:rsidRPr="00EE1089">
              <w:rPr>
                <w:rFonts w:ascii="Arial" w:hAnsi="Arial" w:cs="Arial"/>
                <w:sz w:val="20"/>
                <w:szCs w:val="20"/>
                <w:lang w:eastAsia="pt-BR"/>
              </w:rPr>
              <w:t>25.2. Reconhecer, em um período simples ou oração, sintagmas que funcionem como constituintes de outros sintagmas.</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B2A1C7" w:themeFill="accent4" w:themeFillTint="99"/>
            <w:vAlign w:val="center"/>
          </w:tcPr>
          <w:p w:rsidR="000D6704" w:rsidRPr="00DB2EBB" w:rsidRDefault="004D293E"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I/A</w:t>
            </w:r>
          </w:p>
        </w:tc>
        <w:tc>
          <w:tcPr>
            <w:tcW w:w="739" w:type="dxa"/>
            <w:shd w:val="clear" w:color="auto" w:fill="B2A1C7" w:themeFill="accent4" w:themeFillTint="99"/>
            <w:vAlign w:val="center"/>
          </w:tcPr>
          <w:p w:rsidR="000D6704" w:rsidRPr="00DB2EBB" w:rsidRDefault="004D293E"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A/C</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r w:rsidR="004D293E" w:rsidRPr="00DB2EBB">
              <w:rPr>
                <w:rFonts w:ascii="Arial" w:hAnsi="Arial" w:cs="Arial"/>
                <w:color w:val="000000" w:themeColor="text1"/>
                <w:sz w:val="20"/>
                <w:szCs w:val="20"/>
              </w:rPr>
              <w:t>/C</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EE1089" w:rsidRDefault="000D6704" w:rsidP="00262E03">
            <w:pPr>
              <w:autoSpaceDE w:val="0"/>
              <w:autoSpaceDN w:val="0"/>
              <w:adjustRightInd w:val="0"/>
              <w:rPr>
                <w:rFonts w:ascii="Arial" w:hAnsi="Arial" w:cs="Arial"/>
                <w:iCs/>
                <w:sz w:val="20"/>
                <w:szCs w:val="20"/>
                <w:lang w:eastAsia="pt-BR"/>
              </w:rPr>
            </w:pPr>
            <w:r w:rsidRPr="00EE1089">
              <w:rPr>
                <w:rFonts w:ascii="Arial" w:hAnsi="Arial" w:cs="Arial"/>
                <w:sz w:val="20"/>
                <w:szCs w:val="20"/>
                <w:lang w:eastAsia="pt-BR"/>
              </w:rPr>
              <w:t xml:space="preserve">25.3. Distinguir os argumentos semânticos de verbos (sujeito, objeto direto, objeto indireto, agente da </w:t>
            </w:r>
            <w:r w:rsidRPr="00EE1089">
              <w:rPr>
                <w:rFonts w:ascii="Arial" w:hAnsi="Arial" w:cs="Arial"/>
                <w:sz w:val="20"/>
                <w:szCs w:val="20"/>
                <w:lang w:eastAsia="pt-BR"/>
              </w:rPr>
              <w:lastRenderedPageBreak/>
              <w:t>passiva, adjunto adverbial) em frases apresentadas.</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DB2EBB" w:rsidRDefault="00B50977"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r w:rsidR="004D293E"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EE1089" w:rsidRDefault="000D6704" w:rsidP="00262E03">
            <w:pPr>
              <w:autoSpaceDE w:val="0"/>
              <w:autoSpaceDN w:val="0"/>
              <w:adjustRightInd w:val="0"/>
              <w:rPr>
                <w:rFonts w:ascii="Arial" w:hAnsi="Arial" w:cs="Arial"/>
                <w:iCs/>
                <w:sz w:val="20"/>
                <w:szCs w:val="20"/>
                <w:lang w:eastAsia="pt-BR"/>
              </w:rPr>
            </w:pPr>
            <w:r w:rsidRPr="00EE1089">
              <w:rPr>
                <w:rFonts w:ascii="Arial" w:hAnsi="Arial" w:cs="Arial"/>
                <w:sz w:val="20"/>
                <w:szCs w:val="20"/>
                <w:lang w:eastAsia="pt-BR"/>
              </w:rPr>
              <w:t>25.4. Explicar as relações entre o significado de um verbo e a ausência, presença e forma de apresentação de seus argumentos semânticos.</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DB2EBB" w:rsidRDefault="00B50977"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r w:rsidR="004D293E"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EE1089" w:rsidRDefault="000D6704" w:rsidP="00262E03">
            <w:pPr>
              <w:autoSpaceDE w:val="0"/>
              <w:autoSpaceDN w:val="0"/>
              <w:adjustRightInd w:val="0"/>
              <w:rPr>
                <w:rFonts w:ascii="Arial" w:hAnsi="Arial" w:cs="Arial"/>
                <w:iCs/>
                <w:sz w:val="20"/>
                <w:szCs w:val="20"/>
                <w:lang w:eastAsia="pt-BR"/>
              </w:rPr>
            </w:pPr>
            <w:r w:rsidRPr="00EE1089">
              <w:rPr>
                <w:rFonts w:ascii="Arial" w:hAnsi="Arial" w:cs="Arial"/>
                <w:sz w:val="20"/>
                <w:szCs w:val="20"/>
                <w:lang w:eastAsia="pt-BR"/>
              </w:rPr>
              <w:t>25.5. Relacionar vozes verbais, formas de apresentação dos argumentos semânticos de um verbo e efeitos de sentido.</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DB2EBB" w:rsidRDefault="00B50977"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r w:rsidR="004D293E"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EE1089" w:rsidRDefault="000D6704" w:rsidP="00262E03">
            <w:pPr>
              <w:autoSpaceDE w:val="0"/>
              <w:autoSpaceDN w:val="0"/>
              <w:adjustRightInd w:val="0"/>
              <w:rPr>
                <w:rFonts w:ascii="Arial" w:hAnsi="Arial" w:cs="Arial"/>
                <w:iCs/>
                <w:sz w:val="20"/>
                <w:szCs w:val="20"/>
                <w:lang w:eastAsia="pt-BR"/>
              </w:rPr>
            </w:pPr>
            <w:r w:rsidRPr="00EE1089">
              <w:rPr>
                <w:rFonts w:ascii="Arial" w:hAnsi="Arial" w:cs="Arial"/>
                <w:sz w:val="20"/>
                <w:szCs w:val="20"/>
                <w:lang w:eastAsia="pt-BR"/>
              </w:rPr>
              <w:t>25.6. Distinguir os usos padrão e não padrão de vozes verbais e seus efeitos de sentido, em uma frase ou sequência textual apresentada.</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DB2EBB" w:rsidRDefault="00B50977"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r w:rsidR="004D293E"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EE1089" w:rsidRDefault="000D6704" w:rsidP="00262E03">
            <w:pPr>
              <w:autoSpaceDE w:val="0"/>
              <w:autoSpaceDN w:val="0"/>
              <w:adjustRightInd w:val="0"/>
              <w:rPr>
                <w:rFonts w:ascii="Arial" w:hAnsi="Arial" w:cs="Arial"/>
                <w:iCs/>
                <w:sz w:val="20"/>
                <w:szCs w:val="20"/>
                <w:lang w:eastAsia="pt-BR"/>
              </w:rPr>
            </w:pPr>
            <w:r w:rsidRPr="00EE1089">
              <w:rPr>
                <w:rFonts w:ascii="Arial" w:hAnsi="Arial" w:cs="Arial"/>
                <w:sz w:val="20"/>
                <w:szCs w:val="20"/>
                <w:lang w:eastAsia="pt-BR"/>
              </w:rPr>
              <w:t>25.7. Distinguir os usos padrão e não padrão de verbos denominados impessoais, em uma frase ou sequência textual apresentada.</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DB2EBB" w:rsidRDefault="00B50977"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r w:rsidR="004D293E"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EE1089" w:rsidRDefault="000D6704" w:rsidP="00262E03">
            <w:pPr>
              <w:autoSpaceDE w:val="0"/>
              <w:autoSpaceDN w:val="0"/>
              <w:adjustRightInd w:val="0"/>
              <w:rPr>
                <w:rFonts w:ascii="Arial" w:hAnsi="Arial" w:cs="Arial"/>
                <w:iCs/>
                <w:sz w:val="20"/>
                <w:szCs w:val="20"/>
                <w:lang w:eastAsia="pt-BR"/>
              </w:rPr>
            </w:pPr>
            <w:r w:rsidRPr="00EE1089">
              <w:rPr>
                <w:rFonts w:ascii="Arial" w:hAnsi="Arial" w:cs="Arial"/>
                <w:sz w:val="20"/>
                <w:szCs w:val="20"/>
                <w:lang w:eastAsia="pt-BR"/>
              </w:rPr>
              <w:t xml:space="preserve">25.8. Distinguir </w:t>
            </w:r>
            <w:r w:rsidR="00EE1089" w:rsidRPr="00EE1089">
              <w:rPr>
                <w:rFonts w:ascii="Arial" w:hAnsi="Arial" w:cs="Arial"/>
                <w:sz w:val="20"/>
                <w:szCs w:val="20"/>
                <w:lang w:eastAsia="pt-BR"/>
              </w:rPr>
              <w:t>efeitos de sentido de adjuntos e predicativos, em frase ou sequência textual apresentados</w:t>
            </w:r>
            <w:r w:rsidRPr="00EE1089">
              <w:rPr>
                <w:rFonts w:ascii="Arial" w:hAnsi="Arial" w:cs="Arial"/>
                <w:sz w:val="20"/>
                <w:szCs w:val="20"/>
                <w:lang w:eastAsia="pt-BR"/>
              </w:rPr>
              <w:t>.</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I/A</w:t>
            </w: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EE1089" w:rsidRDefault="000D6704" w:rsidP="00262E03">
            <w:pPr>
              <w:autoSpaceDE w:val="0"/>
              <w:autoSpaceDN w:val="0"/>
              <w:adjustRightInd w:val="0"/>
              <w:rPr>
                <w:rFonts w:ascii="Arial" w:hAnsi="Arial" w:cs="Arial"/>
                <w:iCs/>
                <w:sz w:val="20"/>
                <w:szCs w:val="20"/>
                <w:lang w:eastAsia="pt-BR"/>
              </w:rPr>
            </w:pPr>
            <w:r w:rsidRPr="00EE1089">
              <w:rPr>
                <w:rFonts w:ascii="Arial" w:hAnsi="Arial" w:cs="Arial"/>
                <w:sz w:val="20"/>
                <w:szCs w:val="20"/>
                <w:lang w:eastAsia="pt-BR"/>
              </w:rPr>
              <w:t>25.9. Distinguir efeitos de sentido de complementos e adjuntos em uma frase ou sequência textual apresentada.</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b/>
                <w:i/>
                <w:sz w:val="20"/>
                <w:szCs w:val="20"/>
              </w:rPr>
            </w:pP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I/A</w:t>
            </w: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EE1089" w:rsidRDefault="000D6704" w:rsidP="00262E03">
            <w:pPr>
              <w:autoSpaceDE w:val="0"/>
              <w:autoSpaceDN w:val="0"/>
              <w:adjustRightInd w:val="0"/>
              <w:rPr>
                <w:rFonts w:ascii="Arial" w:hAnsi="Arial" w:cs="Arial"/>
                <w:iCs/>
                <w:sz w:val="20"/>
                <w:szCs w:val="20"/>
                <w:lang w:eastAsia="pt-BR"/>
              </w:rPr>
            </w:pPr>
            <w:r w:rsidRPr="00EE1089">
              <w:rPr>
                <w:rFonts w:ascii="Arial" w:hAnsi="Arial" w:cs="Arial"/>
                <w:sz w:val="20"/>
                <w:szCs w:val="20"/>
                <w:lang w:eastAsia="pt-BR"/>
              </w:rPr>
              <w:t>25.10. Reconhecer valores semânticos e argumentativos do aposto, em uma frase ou sequência textual apresentada.</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I/A</w:t>
            </w: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EE1089" w:rsidRDefault="000D6704" w:rsidP="00262E03">
            <w:pPr>
              <w:autoSpaceDE w:val="0"/>
              <w:autoSpaceDN w:val="0"/>
              <w:adjustRightInd w:val="0"/>
              <w:rPr>
                <w:rFonts w:ascii="Arial" w:hAnsi="Arial" w:cs="Arial"/>
                <w:iCs/>
                <w:sz w:val="20"/>
                <w:szCs w:val="20"/>
                <w:lang w:eastAsia="pt-BR"/>
              </w:rPr>
            </w:pPr>
            <w:r w:rsidRPr="00EE1089">
              <w:rPr>
                <w:rFonts w:ascii="Arial" w:hAnsi="Arial" w:cs="Arial"/>
                <w:sz w:val="20"/>
                <w:szCs w:val="20"/>
                <w:lang w:eastAsia="pt-BR"/>
              </w:rPr>
              <w:t>25.11. Reconhecer o efeito de sentido de sintagmas adverbiais modalizadores, em uma frase ou sequência textual apresentada.</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EE1089" w:rsidRDefault="00C6211C" w:rsidP="00262E03">
            <w:pPr>
              <w:pStyle w:val="SemEspaamento"/>
              <w:jc w:val="center"/>
              <w:rPr>
                <w:rFonts w:ascii="Arial" w:hAnsi="Arial" w:cs="Arial"/>
                <w:sz w:val="20"/>
                <w:szCs w:val="20"/>
              </w:rPr>
            </w:pPr>
            <w:r w:rsidRPr="00DB2EBB">
              <w:rPr>
                <w:rFonts w:ascii="Arial" w:hAnsi="Arial" w:cs="Arial"/>
                <w:color w:val="000000" w:themeColor="text1"/>
                <w:sz w:val="20"/>
                <w:szCs w:val="20"/>
              </w:rPr>
              <w:t>I</w:t>
            </w:r>
            <w:r w:rsidR="002E4520"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A</w:t>
            </w: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EE1089" w:rsidRDefault="000D6704" w:rsidP="00262E03">
            <w:pPr>
              <w:autoSpaceDE w:val="0"/>
              <w:autoSpaceDN w:val="0"/>
              <w:adjustRightInd w:val="0"/>
              <w:rPr>
                <w:rFonts w:ascii="Arial" w:hAnsi="Arial" w:cs="Arial"/>
                <w:iCs/>
                <w:sz w:val="20"/>
                <w:szCs w:val="20"/>
                <w:lang w:eastAsia="pt-BR"/>
              </w:rPr>
            </w:pPr>
            <w:r w:rsidRPr="00EE1089">
              <w:rPr>
                <w:rFonts w:ascii="Arial" w:hAnsi="Arial" w:cs="Arial"/>
                <w:sz w:val="20"/>
                <w:szCs w:val="20"/>
                <w:lang w:eastAsia="pt-BR"/>
              </w:rPr>
              <w:t>25.12. Avaliar a adequação de uso de um período simples em um texto ou sequência textual, considerando a progressão textual, a situação comunicativa e o gênero do texto.</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I/A</w:t>
            </w: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pStyle w:val="SemEspaamento"/>
              <w:rPr>
                <w:rFonts w:ascii="Arial" w:hAnsi="Arial" w:cs="Arial"/>
                <w:sz w:val="20"/>
                <w:szCs w:val="20"/>
              </w:rPr>
            </w:pPr>
          </w:p>
        </w:tc>
        <w:tc>
          <w:tcPr>
            <w:tcW w:w="5244" w:type="dxa"/>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r w:rsidRPr="00EE1089">
              <w:rPr>
                <w:rFonts w:ascii="Arial" w:hAnsi="Arial" w:cs="Arial"/>
                <w:sz w:val="20"/>
                <w:szCs w:val="20"/>
                <w:lang w:eastAsia="pt-BR"/>
              </w:rPr>
              <w:t xml:space="preserve">25.13. Avaliar a correção de um período simples usado em um texto ou sequência textual, </w:t>
            </w:r>
            <w:r w:rsidRPr="00EE1089">
              <w:rPr>
                <w:rFonts w:ascii="Arial" w:hAnsi="Arial" w:cs="Arial"/>
                <w:sz w:val="20"/>
                <w:szCs w:val="20"/>
                <w:lang w:eastAsia="pt-BR"/>
              </w:rPr>
              <w:lastRenderedPageBreak/>
              <w:t>considerando a norma padrão.</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I/A</w:t>
            </w: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pStyle w:val="SemEspaamento"/>
              <w:rPr>
                <w:rFonts w:ascii="Arial" w:hAnsi="Arial" w:cs="Arial"/>
                <w:sz w:val="20"/>
                <w:szCs w:val="20"/>
              </w:rPr>
            </w:pPr>
          </w:p>
        </w:tc>
        <w:tc>
          <w:tcPr>
            <w:tcW w:w="5244" w:type="dxa"/>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r w:rsidRPr="00EE1089">
              <w:rPr>
                <w:rFonts w:ascii="Arial" w:hAnsi="Arial" w:cs="Arial"/>
                <w:sz w:val="20"/>
                <w:szCs w:val="20"/>
                <w:lang w:eastAsia="pt-BR"/>
              </w:rPr>
              <w:t>25.14. Corrigir problemas de estruturação de períodos simples, considerando a norma padrão.</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EE1089" w:rsidRDefault="000D6704" w:rsidP="00262E03">
            <w:pPr>
              <w:pStyle w:val="SemEspaamento"/>
              <w:jc w:val="center"/>
              <w:rPr>
                <w:rFonts w:ascii="Arial" w:hAnsi="Arial" w:cs="Arial"/>
                <w:color w:val="C00000"/>
                <w:sz w:val="20"/>
                <w:szCs w:val="20"/>
              </w:rPr>
            </w:pPr>
          </w:p>
        </w:tc>
        <w:tc>
          <w:tcPr>
            <w:tcW w:w="739" w:type="dxa"/>
            <w:shd w:val="clear" w:color="auto" w:fill="B2A1C7" w:themeFill="accent4" w:themeFillTint="99"/>
            <w:vAlign w:val="center"/>
          </w:tcPr>
          <w:p w:rsidR="000D6704" w:rsidRPr="00DB2EBB" w:rsidRDefault="00B50977"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r w:rsidR="002E4520"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A/C</w:t>
            </w:r>
          </w:p>
        </w:tc>
      </w:tr>
      <w:tr w:rsidR="000D6704" w:rsidRPr="00EE1089" w:rsidTr="00DB2EBB">
        <w:tc>
          <w:tcPr>
            <w:tcW w:w="2802" w:type="dxa"/>
            <w:vMerge/>
            <w:shd w:val="clear" w:color="auto" w:fill="B2A1C7" w:themeFill="accent4" w:themeFillTint="99"/>
          </w:tcPr>
          <w:p w:rsidR="000D6704" w:rsidRPr="00EE1089" w:rsidRDefault="000D6704" w:rsidP="00262E03">
            <w:pPr>
              <w:pStyle w:val="SemEspaamento"/>
              <w:rPr>
                <w:rFonts w:ascii="Arial" w:hAnsi="Arial" w:cs="Arial"/>
                <w:sz w:val="20"/>
                <w:szCs w:val="20"/>
              </w:rPr>
            </w:pPr>
          </w:p>
        </w:tc>
        <w:tc>
          <w:tcPr>
            <w:tcW w:w="5244" w:type="dxa"/>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r w:rsidRPr="00EE1089">
              <w:rPr>
                <w:rFonts w:ascii="Arial" w:hAnsi="Arial" w:cs="Arial"/>
                <w:sz w:val="20"/>
                <w:szCs w:val="20"/>
                <w:lang w:eastAsia="pt-BR"/>
              </w:rPr>
              <w:t>25.15. Produzir períodos simples estruturalmente adequados à situação comunicativa, à sequência e ao gênero textual.</w:t>
            </w:r>
          </w:p>
        </w:tc>
        <w:tc>
          <w:tcPr>
            <w:tcW w:w="4536" w:type="dxa"/>
            <w:vMerge/>
            <w:shd w:val="clear" w:color="auto" w:fill="E5DFEC" w:themeFill="accent4" w:themeFillTint="33"/>
            <w:vAlign w:val="center"/>
          </w:tcPr>
          <w:p w:rsidR="000D6704" w:rsidRPr="00EE1089" w:rsidRDefault="000D6704" w:rsidP="00262E03">
            <w:pPr>
              <w:pStyle w:val="SemEspaamento"/>
              <w:rPr>
                <w:rFonts w:ascii="Arial" w:hAnsi="Arial" w:cs="Arial"/>
                <w:sz w:val="20"/>
                <w:szCs w:val="20"/>
              </w:rPr>
            </w:pPr>
          </w:p>
        </w:tc>
        <w:tc>
          <w:tcPr>
            <w:tcW w:w="739" w:type="dxa"/>
            <w:shd w:val="clear" w:color="auto" w:fill="B2A1C7" w:themeFill="accent4" w:themeFillTint="99"/>
            <w:vAlign w:val="center"/>
          </w:tcPr>
          <w:p w:rsidR="000D6704" w:rsidRPr="00DB2EBB" w:rsidRDefault="00193CE1"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I/A</w:t>
            </w:r>
          </w:p>
        </w:tc>
        <w:tc>
          <w:tcPr>
            <w:tcW w:w="739" w:type="dxa"/>
            <w:shd w:val="clear" w:color="auto" w:fill="B2A1C7" w:themeFill="accent4" w:themeFillTint="99"/>
            <w:vAlign w:val="center"/>
          </w:tcPr>
          <w:p w:rsidR="000D6704" w:rsidRPr="00DB2EBB" w:rsidRDefault="00193CE1"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EE1089" w:rsidRDefault="000D6704" w:rsidP="00262E03">
            <w:pPr>
              <w:pStyle w:val="SemEspaamento"/>
              <w:jc w:val="center"/>
              <w:rPr>
                <w:rFonts w:ascii="Arial" w:hAnsi="Arial" w:cs="Arial"/>
                <w:sz w:val="20"/>
                <w:szCs w:val="20"/>
              </w:rPr>
            </w:pPr>
            <w:r w:rsidRPr="00EE1089">
              <w:rPr>
                <w:rFonts w:ascii="Arial" w:hAnsi="Arial" w:cs="Arial"/>
                <w:sz w:val="20"/>
                <w:szCs w:val="20"/>
              </w:rPr>
              <w:t>A/C</w:t>
            </w:r>
          </w:p>
        </w:tc>
      </w:tr>
    </w:tbl>
    <w:p w:rsidR="00262E03" w:rsidRPr="00D42857" w:rsidRDefault="00262E03" w:rsidP="00262E03">
      <w:pPr>
        <w:pStyle w:val="SemEspaamento"/>
        <w:rPr>
          <w:rFonts w:ascii="Arial" w:hAnsi="Arial" w:cs="Arial"/>
          <w:sz w:val="20"/>
        </w:rPr>
      </w:pPr>
    </w:p>
    <w:tbl>
      <w:tblPr>
        <w:tblStyle w:val="Tabelacomgrade"/>
        <w:tblW w:w="0" w:type="auto"/>
        <w:tblCellMar>
          <w:top w:w="113" w:type="dxa"/>
          <w:bottom w:w="113" w:type="dxa"/>
        </w:tblCellMar>
        <w:tblLook w:val="04A0" w:firstRow="1" w:lastRow="0" w:firstColumn="1" w:lastColumn="0" w:noHBand="0" w:noVBand="1"/>
      </w:tblPr>
      <w:tblGrid>
        <w:gridCol w:w="2718"/>
        <w:gridCol w:w="5016"/>
        <w:gridCol w:w="4348"/>
        <w:gridCol w:w="908"/>
        <w:gridCol w:w="908"/>
        <w:gridCol w:w="858"/>
        <w:gridCol w:w="858"/>
      </w:tblGrid>
      <w:tr w:rsidR="000D6704" w:rsidTr="00FA7701">
        <w:trPr>
          <w:trHeight w:val="28"/>
        </w:trPr>
        <w:tc>
          <w:tcPr>
            <w:tcW w:w="2802" w:type="dxa"/>
            <w:shd w:val="clear" w:color="auto" w:fill="403152" w:themeFill="accent4" w:themeFillShade="80"/>
            <w:vAlign w:val="center"/>
          </w:tcPr>
          <w:p w:rsidR="000D6704"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5244" w:type="dxa"/>
            <w:shd w:val="clear" w:color="auto" w:fill="403152" w:themeFill="accent4" w:themeFillShade="80"/>
            <w:vAlign w:val="center"/>
          </w:tcPr>
          <w:p w:rsidR="000D6704" w:rsidRPr="00590F1F" w:rsidRDefault="000D6704" w:rsidP="00262E03">
            <w:pPr>
              <w:jc w:val="center"/>
              <w:rPr>
                <w:rFonts w:ascii="Arial" w:hAnsi="Arial" w:cs="Arial"/>
                <w:b/>
                <w:sz w:val="20"/>
                <w:szCs w:val="16"/>
              </w:rPr>
            </w:pPr>
            <w:r w:rsidRPr="00590F1F">
              <w:rPr>
                <w:rFonts w:ascii="Arial" w:hAnsi="Arial" w:cs="Arial"/>
                <w:b/>
                <w:sz w:val="20"/>
                <w:szCs w:val="16"/>
              </w:rPr>
              <w:t>HABILIDADE</w:t>
            </w:r>
            <w:r>
              <w:rPr>
                <w:rFonts w:ascii="Arial" w:hAnsi="Arial" w:cs="Arial"/>
                <w:b/>
                <w:sz w:val="20"/>
                <w:szCs w:val="16"/>
              </w:rPr>
              <w:t>S</w:t>
            </w:r>
          </w:p>
        </w:tc>
        <w:tc>
          <w:tcPr>
            <w:tcW w:w="4536" w:type="dxa"/>
            <w:shd w:val="clear" w:color="auto" w:fill="403152" w:themeFill="accent4" w:themeFillShade="80"/>
            <w:vAlign w:val="center"/>
          </w:tcPr>
          <w:p w:rsidR="000D6704" w:rsidRPr="00590F1F" w:rsidRDefault="000D6704" w:rsidP="00262E03">
            <w:pPr>
              <w:jc w:val="center"/>
              <w:rPr>
                <w:rFonts w:ascii="Arial" w:hAnsi="Arial" w:cs="Arial"/>
                <w:b/>
                <w:sz w:val="20"/>
                <w:szCs w:val="16"/>
              </w:rPr>
            </w:pPr>
            <w:r>
              <w:rPr>
                <w:rFonts w:ascii="Arial" w:hAnsi="Arial" w:cs="Arial"/>
                <w:b/>
                <w:sz w:val="20"/>
                <w:szCs w:val="16"/>
              </w:rPr>
              <w:t>ORIENTAÇÕES PEDAGÓGICAS</w:t>
            </w:r>
          </w:p>
        </w:tc>
        <w:tc>
          <w:tcPr>
            <w:tcW w:w="2956" w:type="dxa"/>
            <w:gridSpan w:val="4"/>
            <w:shd w:val="clear" w:color="auto" w:fill="403152" w:themeFill="accent4" w:themeFillShade="80"/>
            <w:vAlign w:val="center"/>
          </w:tcPr>
          <w:p w:rsidR="000D6704" w:rsidRDefault="000D6704" w:rsidP="00262E03">
            <w:pPr>
              <w:jc w:val="center"/>
              <w:rPr>
                <w:rFonts w:ascii="Arial" w:hAnsi="Arial" w:cs="Arial"/>
                <w:sz w:val="20"/>
                <w:szCs w:val="20"/>
              </w:rPr>
            </w:pPr>
            <w:r>
              <w:rPr>
                <w:rFonts w:ascii="Arial" w:hAnsi="Arial" w:cs="Arial"/>
                <w:b/>
                <w:sz w:val="20"/>
                <w:szCs w:val="20"/>
              </w:rPr>
              <w:t>CICLOS</w:t>
            </w:r>
          </w:p>
        </w:tc>
      </w:tr>
      <w:tr w:rsidR="000D6704" w:rsidRPr="0089129A" w:rsidTr="00FA7701">
        <w:trPr>
          <w:trHeight w:val="30"/>
        </w:trPr>
        <w:tc>
          <w:tcPr>
            <w:tcW w:w="2802" w:type="dxa"/>
            <w:vMerge w:val="restart"/>
            <w:shd w:val="clear" w:color="auto" w:fill="B2A1C7" w:themeFill="accent4" w:themeFillTint="99"/>
            <w:vAlign w:val="center"/>
          </w:tcPr>
          <w:p w:rsidR="000D6704" w:rsidRPr="0089129A" w:rsidRDefault="000D6704" w:rsidP="000D6704">
            <w:pPr>
              <w:autoSpaceDE w:val="0"/>
              <w:autoSpaceDN w:val="0"/>
              <w:adjustRightInd w:val="0"/>
              <w:rPr>
                <w:rFonts w:ascii="Arial" w:hAnsi="Arial" w:cs="Arial"/>
                <w:b/>
                <w:bCs/>
                <w:sz w:val="20"/>
                <w:szCs w:val="20"/>
                <w:lang w:eastAsia="pt-BR"/>
              </w:rPr>
            </w:pPr>
            <w:r w:rsidRPr="0089129A">
              <w:rPr>
                <w:rFonts w:ascii="Arial" w:hAnsi="Arial" w:cs="Arial"/>
                <w:b/>
                <w:bCs/>
                <w:sz w:val="20"/>
                <w:szCs w:val="20"/>
                <w:lang w:eastAsia="pt-BR"/>
              </w:rPr>
              <w:t>26. A frase na norma padrão: o período composto</w:t>
            </w:r>
          </w:p>
          <w:p w:rsidR="000D6704" w:rsidRPr="0089129A" w:rsidRDefault="000D6704" w:rsidP="000D6704">
            <w:pPr>
              <w:autoSpaceDE w:val="0"/>
              <w:autoSpaceDN w:val="0"/>
              <w:adjustRightInd w:val="0"/>
              <w:rPr>
                <w:rFonts w:ascii="Arial" w:hAnsi="Arial" w:cs="Arial"/>
                <w:sz w:val="20"/>
                <w:szCs w:val="20"/>
                <w:lang w:eastAsia="pt-BR"/>
              </w:rPr>
            </w:pPr>
            <w:r w:rsidRPr="0089129A">
              <w:rPr>
                <w:rFonts w:ascii="Arial" w:hAnsi="Arial" w:cs="Arial"/>
                <w:sz w:val="20"/>
                <w:szCs w:val="20"/>
                <w:lang w:eastAsia="pt-BR"/>
              </w:rPr>
              <w:t>• Conexão sintática (coordenação e/ou subordinação), semântica (relações lógicas) e discursiva (instruções de progressão temática).</w:t>
            </w:r>
          </w:p>
          <w:p w:rsidR="000D6704" w:rsidRPr="0089129A" w:rsidRDefault="000D6704" w:rsidP="000D6704">
            <w:pPr>
              <w:autoSpaceDE w:val="0"/>
              <w:autoSpaceDN w:val="0"/>
              <w:adjustRightInd w:val="0"/>
              <w:rPr>
                <w:rFonts w:ascii="Arial" w:hAnsi="Arial" w:cs="Arial"/>
                <w:sz w:val="20"/>
                <w:szCs w:val="20"/>
                <w:lang w:eastAsia="pt-BR"/>
              </w:rPr>
            </w:pPr>
            <w:r w:rsidRPr="0089129A">
              <w:rPr>
                <w:rFonts w:ascii="Arial" w:hAnsi="Arial" w:cs="Arial"/>
                <w:sz w:val="20"/>
                <w:szCs w:val="20"/>
                <w:lang w:eastAsia="pt-BR"/>
              </w:rPr>
              <w:t>• O período composto e suas orações.</w:t>
            </w:r>
          </w:p>
          <w:p w:rsidR="0047411B" w:rsidRPr="0089129A" w:rsidRDefault="000D6704" w:rsidP="000D6704">
            <w:pPr>
              <w:autoSpaceDE w:val="0"/>
              <w:autoSpaceDN w:val="0"/>
              <w:adjustRightInd w:val="0"/>
              <w:rPr>
                <w:rFonts w:ascii="Arial" w:hAnsi="Arial" w:cs="Arial"/>
                <w:sz w:val="20"/>
                <w:szCs w:val="20"/>
                <w:lang w:eastAsia="pt-BR"/>
              </w:rPr>
            </w:pPr>
            <w:r w:rsidRPr="0089129A">
              <w:rPr>
                <w:rFonts w:ascii="Arial" w:hAnsi="Arial" w:cs="Arial"/>
                <w:sz w:val="20"/>
                <w:szCs w:val="20"/>
                <w:lang w:eastAsia="pt-BR"/>
              </w:rPr>
              <w:t xml:space="preserve">• Orações coordenadas: </w:t>
            </w:r>
          </w:p>
          <w:p w:rsidR="0047411B" w:rsidRPr="0089129A" w:rsidRDefault="0047411B" w:rsidP="000D6704">
            <w:pPr>
              <w:autoSpaceDE w:val="0"/>
              <w:autoSpaceDN w:val="0"/>
              <w:adjustRightInd w:val="0"/>
              <w:rPr>
                <w:rFonts w:ascii="Arial" w:hAnsi="Arial" w:cs="Arial"/>
                <w:sz w:val="20"/>
                <w:szCs w:val="20"/>
                <w:lang w:eastAsia="pt-BR"/>
              </w:rPr>
            </w:pPr>
            <w:r w:rsidRPr="0089129A">
              <w:rPr>
                <w:rFonts w:ascii="Arial" w:hAnsi="Arial" w:cs="Arial"/>
                <w:sz w:val="20"/>
                <w:szCs w:val="20"/>
                <w:lang w:eastAsia="pt-BR"/>
              </w:rPr>
              <w:t xml:space="preserve">- </w:t>
            </w:r>
            <w:r w:rsidR="000D6704" w:rsidRPr="0089129A">
              <w:rPr>
                <w:rFonts w:ascii="Arial" w:hAnsi="Arial" w:cs="Arial"/>
                <w:sz w:val="20"/>
                <w:szCs w:val="20"/>
                <w:lang w:eastAsia="pt-BR"/>
              </w:rPr>
              <w:t xml:space="preserve">tipologia; </w:t>
            </w:r>
          </w:p>
          <w:p w:rsidR="0047411B" w:rsidRPr="0089129A" w:rsidRDefault="0047411B" w:rsidP="000D6704">
            <w:pPr>
              <w:autoSpaceDE w:val="0"/>
              <w:autoSpaceDN w:val="0"/>
              <w:adjustRightInd w:val="0"/>
              <w:rPr>
                <w:rFonts w:ascii="Arial" w:hAnsi="Arial" w:cs="Arial"/>
                <w:sz w:val="20"/>
                <w:szCs w:val="20"/>
                <w:lang w:eastAsia="pt-BR"/>
              </w:rPr>
            </w:pPr>
            <w:r w:rsidRPr="0089129A">
              <w:rPr>
                <w:rFonts w:ascii="Arial" w:hAnsi="Arial" w:cs="Arial"/>
                <w:sz w:val="20"/>
                <w:szCs w:val="20"/>
                <w:lang w:eastAsia="pt-BR"/>
              </w:rPr>
              <w:t xml:space="preserve">- </w:t>
            </w:r>
            <w:r w:rsidR="000D6704" w:rsidRPr="0089129A">
              <w:rPr>
                <w:rFonts w:ascii="Arial" w:hAnsi="Arial" w:cs="Arial"/>
                <w:sz w:val="20"/>
                <w:szCs w:val="20"/>
                <w:lang w:eastAsia="pt-BR"/>
              </w:rPr>
              <w:t xml:space="preserve">relações lógicas e discursivas; </w:t>
            </w:r>
          </w:p>
          <w:p w:rsidR="000D6704" w:rsidRPr="0089129A" w:rsidRDefault="0047411B" w:rsidP="000D6704">
            <w:pPr>
              <w:autoSpaceDE w:val="0"/>
              <w:autoSpaceDN w:val="0"/>
              <w:adjustRightInd w:val="0"/>
              <w:rPr>
                <w:rFonts w:ascii="Arial" w:hAnsi="Arial" w:cs="Arial"/>
                <w:sz w:val="20"/>
                <w:szCs w:val="20"/>
                <w:lang w:eastAsia="pt-BR"/>
              </w:rPr>
            </w:pPr>
            <w:r w:rsidRPr="0089129A">
              <w:rPr>
                <w:rFonts w:ascii="Arial" w:hAnsi="Arial" w:cs="Arial"/>
                <w:sz w:val="20"/>
                <w:szCs w:val="20"/>
                <w:lang w:eastAsia="pt-BR"/>
              </w:rPr>
              <w:t xml:space="preserve">- </w:t>
            </w:r>
            <w:r w:rsidR="000D6704" w:rsidRPr="0089129A">
              <w:rPr>
                <w:rFonts w:ascii="Arial" w:hAnsi="Arial" w:cs="Arial"/>
                <w:sz w:val="20"/>
                <w:szCs w:val="20"/>
                <w:lang w:eastAsia="pt-BR"/>
              </w:rPr>
              <w:t>pontuação.</w:t>
            </w:r>
          </w:p>
          <w:p w:rsidR="0047411B" w:rsidRPr="0089129A" w:rsidRDefault="000D6704" w:rsidP="000D6704">
            <w:pPr>
              <w:autoSpaceDE w:val="0"/>
              <w:autoSpaceDN w:val="0"/>
              <w:adjustRightInd w:val="0"/>
              <w:rPr>
                <w:rFonts w:ascii="Arial" w:hAnsi="Arial" w:cs="Arial"/>
                <w:sz w:val="20"/>
                <w:szCs w:val="20"/>
                <w:lang w:eastAsia="pt-BR"/>
              </w:rPr>
            </w:pPr>
            <w:r w:rsidRPr="0089129A">
              <w:rPr>
                <w:rFonts w:ascii="Arial" w:hAnsi="Arial" w:cs="Arial"/>
                <w:sz w:val="20"/>
                <w:szCs w:val="20"/>
                <w:lang w:eastAsia="pt-BR"/>
              </w:rPr>
              <w:t xml:space="preserve">• Orações subordinadas: </w:t>
            </w:r>
          </w:p>
          <w:p w:rsidR="0047411B" w:rsidRPr="0089129A" w:rsidRDefault="0047411B" w:rsidP="000D6704">
            <w:pPr>
              <w:autoSpaceDE w:val="0"/>
              <w:autoSpaceDN w:val="0"/>
              <w:adjustRightInd w:val="0"/>
              <w:rPr>
                <w:rFonts w:ascii="Arial" w:hAnsi="Arial" w:cs="Arial"/>
                <w:sz w:val="20"/>
                <w:szCs w:val="20"/>
                <w:lang w:eastAsia="pt-BR"/>
              </w:rPr>
            </w:pPr>
            <w:r w:rsidRPr="0089129A">
              <w:rPr>
                <w:rFonts w:ascii="Arial" w:hAnsi="Arial" w:cs="Arial"/>
                <w:sz w:val="20"/>
                <w:szCs w:val="20"/>
                <w:lang w:eastAsia="pt-BR"/>
              </w:rPr>
              <w:t xml:space="preserve">- </w:t>
            </w:r>
            <w:r w:rsidR="000D6704" w:rsidRPr="0089129A">
              <w:rPr>
                <w:rFonts w:ascii="Arial" w:hAnsi="Arial" w:cs="Arial"/>
                <w:sz w:val="20"/>
                <w:szCs w:val="20"/>
                <w:lang w:eastAsia="pt-BR"/>
              </w:rPr>
              <w:t xml:space="preserve">tipologia; </w:t>
            </w:r>
          </w:p>
          <w:p w:rsidR="0047411B" w:rsidRPr="0089129A" w:rsidRDefault="0047411B" w:rsidP="000D6704">
            <w:pPr>
              <w:autoSpaceDE w:val="0"/>
              <w:autoSpaceDN w:val="0"/>
              <w:adjustRightInd w:val="0"/>
              <w:rPr>
                <w:rFonts w:ascii="Arial" w:hAnsi="Arial" w:cs="Arial"/>
                <w:sz w:val="20"/>
                <w:szCs w:val="20"/>
                <w:lang w:eastAsia="pt-BR"/>
              </w:rPr>
            </w:pPr>
            <w:r w:rsidRPr="0089129A">
              <w:rPr>
                <w:rFonts w:ascii="Arial" w:hAnsi="Arial" w:cs="Arial"/>
                <w:sz w:val="20"/>
                <w:szCs w:val="20"/>
                <w:lang w:eastAsia="pt-BR"/>
              </w:rPr>
              <w:t>-</w:t>
            </w:r>
            <w:r w:rsidR="000D6704" w:rsidRPr="0089129A">
              <w:rPr>
                <w:rFonts w:ascii="Arial" w:hAnsi="Arial" w:cs="Arial"/>
                <w:sz w:val="20"/>
                <w:szCs w:val="20"/>
                <w:lang w:eastAsia="pt-BR"/>
              </w:rPr>
              <w:t xml:space="preserve">relações temporais, lógicas e discursivas; </w:t>
            </w:r>
          </w:p>
          <w:p w:rsidR="000D6704" w:rsidRPr="0089129A" w:rsidRDefault="0047411B" w:rsidP="000D6704">
            <w:pPr>
              <w:autoSpaceDE w:val="0"/>
              <w:autoSpaceDN w:val="0"/>
              <w:adjustRightInd w:val="0"/>
              <w:rPr>
                <w:rFonts w:ascii="Arial" w:hAnsi="Arial" w:cs="Arial"/>
                <w:b/>
                <w:sz w:val="20"/>
                <w:szCs w:val="20"/>
              </w:rPr>
            </w:pPr>
            <w:r w:rsidRPr="0089129A">
              <w:rPr>
                <w:rFonts w:ascii="Arial" w:hAnsi="Arial" w:cs="Arial"/>
                <w:sz w:val="20"/>
                <w:szCs w:val="20"/>
                <w:lang w:eastAsia="pt-BR"/>
              </w:rPr>
              <w:t xml:space="preserve">- </w:t>
            </w:r>
            <w:r w:rsidR="000D6704" w:rsidRPr="0089129A">
              <w:rPr>
                <w:rFonts w:ascii="Arial" w:hAnsi="Arial" w:cs="Arial"/>
                <w:sz w:val="20"/>
                <w:szCs w:val="20"/>
                <w:lang w:eastAsia="pt-BR"/>
              </w:rPr>
              <w:t>pontuação.</w:t>
            </w:r>
          </w:p>
        </w:tc>
        <w:tc>
          <w:tcPr>
            <w:tcW w:w="5244" w:type="dxa"/>
            <w:vMerge w:val="restart"/>
            <w:shd w:val="clear" w:color="auto" w:fill="B2A1C7" w:themeFill="accent4" w:themeFillTint="99"/>
            <w:vAlign w:val="center"/>
          </w:tcPr>
          <w:p w:rsidR="000D6704" w:rsidRPr="0089129A" w:rsidRDefault="000D6704" w:rsidP="000D6704">
            <w:pPr>
              <w:rPr>
                <w:rFonts w:ascii="Arial" w:hAnsi="Arial" w:cs="Arial"/>
                <w:b/>
                <w:sz w:val="20"/>
                <w:szCs w:val="20"/>
              </w:rPr>
            </w:pPr>
            <w:r w:rsidRPr="0089129A">
              <w:rPr>
                <w:rFonts w:ascii="Arial" w:hAnsi="Arial" w:cs="Arial"/>
                <w:b/>
                <w:bCs/>
                <w:sz w:val="20"/>
                <w:szCs w:val="20"/>
                <w:lang w:eastAsia="pt-BR"/>
              </w:rPr>
              <w:t>26.0. Reconhecer e usar, produtiva e autonomamente, o período composto padrão em contextos que o exijam.</w:t>
            </w:r>
          </w:p>
        </w:tc>
        <w:tc>
          <w:tcPr>
            <w:tcW w:w="4536" w:type="dxa"/>
            <w:vMerge w:val="restart"/>
            <w:shd w:val="clear" w:color="auto" w:fill="E5DFEC" w:themeFill="accent4" w:themeFillTint="33"/>
            <w:vAlign w:val="center"/>
          </w:tcPr>
          <w:p w:rsidR="00B94D17" w:rsidRPr="0089129A" w:rsidRDefault="000D6704" w:rsidP="00A776AF">
            <w:pPr>
              <w:pStyle w:val="SemEspaamento"/>
              <w:jc w:val="both"/>
              <w:rPr>
                <w:rFonts w:ascii="Arial" w:hAnsi="Arial" w:cs="Arial"/>
                <w:sz w:val="20"/>
                <w:szCs w:val="20"/>
              </w:rPr>
            </w:pPr>
            <w:r w:rsidRPr="0089129A">
              <w:rPr>
                <w:rFonts w:ascii="Arial" w:hAnsi="Arial" w:cs="Arial"/>
                <w:sz w:val="20"/>
                <w:szCs w:val="20"/>
              </w:rPr>
              <w:t xml:space="preserve">Para </w:t>
            </w:r>
            <w:r w:rsidR="00E465E8" w:rsidRPr="0089129A">
              <w:rPr>
                <w:rFonts w:ascii="Arial" w:hAnsi="Arial" w:cs="Arial"/>
                <w:sz w:val="20"/>
                <w:szCs w:val="20"/>
              </w:rPr>
              <w:t>o desenvolvimento dessas habilidades,</w:t>
            </w:r>
            <w:r w:rsidRPr="0089129A">
              <w:rPr>
                <w:rFonts w:ascii="Arial" w:hAnsi="Arial" w:cs="Arial"/>
                <w:sz w:val="20"/>
                <w:szCs w:val="20"/>
              </w:rPr>
              <w:t xml:space="preserve"> o professor poderá</w:t>
            </w:r>
            <w:r w:rsidR="00B94D17" w:rsidRPr="0089129A">
              <w:rPr>
                <w:rFonts w:ascii="Arial" w:hAnsi="Arial" w:cs="Arial"/>
                <w:sz w:val="20"/>
                <w:szCs w:val="20"/>
              </w:rPr>
              <w:t>:</w:t>
            </w:r>
          </w:p>
          <w:p w:rsidR="00B94D17" w:rsidRPr="0089129A" w:rsidRDefault="00B94D17" w:rsidP="00A776AF">
            <w:pPr>
              <w:pStyle w:val="SemEspaamento"/>
              <w:jc w:val="both"/>
              <w:rPr>
                <w:rFonts w:ascii="Arial" w:hAnsi="Arial" w:cs="Arial"/>
                <w:sz w:val="20"/>
                <w:szCs w:val="20"/>
              </w:rPr>
            </w:pPr>
            <w:r w:rsidRPr="0089129A">
              <w:rPr>
                <w:rFonts w:ascii="Arial" w:hAnsi="Arial" w:cs="Arial"/>
                <w:sz w:val="20"/>
                <w:szCs w:val="20"/>
              </w:rPr>
              <w:t>-</w:t>
            </w:r>
            <w:r w:rsidR="000D6704" w:rsidRPr="0089129A">
              <w:rPr>
                <w:rFonts w:ascii="Arial" w:hAnsi="Arial" w:cs="Arial"/>
                <w:sz w:val="20"/>
                <w:szCs w:val="20"/>
              </w:rPr>
              <w:t xml:space="preserve"> trabalhar textos e</w:t>
            </w:r>
            <w:r w:rsidR="00E465E8" w:rsidRPr="0089129A">
              <w:rPr>
                <w:rFonts w:ascii="Arial" w:hAnsi="Arial" w:cs="Arial"/>
                <w:sz w:val="20"/>
                <w:szCs w:val="20"/>
              </w:rPr>
              <w:t>,</w:t>
            </w:r>
            <w:r w:rsidR="000D6704" w:rsidRPr="0089129A">
              <w:rPr>
                <w:rFonts w:ascii="Arial" w:hAnsi="Arial" w:cs="Arial"/>
                <w:sz w:val="20"/>
                <w:szCs w:val="20"/>
              </w:rPr>
              <w:t xml:space="preserve"> nos trechos</w:t>
            </w:r>
            <w:r w:rsidR="00E465E8" w:rsidRPr="0089129A">
              <w:rPr>
                <w:rFonts w:ascii="Arial" w:hAnsi="Arial" w:cs="Arial"/>
                <w:sz w:val="20"/>
                <w:szCs w:val="20"/>
              </w:rPr>
              <w:t>,</w:t>
            </w:r>
            <w:r w:rsidR="000D6704" w:rsidRPr="0089129A">
              <w:rPr>
                <w:rFonts w:ascii="Arial" w:hAnsi="Arial" w:cs="Arial"/>
                <w:sz w:val="20"/>
                <w:szCs w:val="20"/>
              </w:rPr>
              <w:t xml:space="preserve"> evidenciar </w:t>
            </w:r>
            <w:r w:rsidR="00E465E8" w:rsidRPr="0089129A">
              <w:rPr>
                <w:rFonts w:ascii="Arial" w:hAnsi="Arial" w:cs="Arial"/>
                <w:sz w:val="20"/>
                <w:szCs w:val="20"/>
              </w:rPr>
              <w:t xml:space="preserve">as relações entre os sintagmas que o compõe, entre as orações que estão em sua estrutura, </w:t>
            </w:r>
            <w:proofErr w:type="gramStart"/>
            <w:r w:rsidR="00E465E8" w:rsidRPr="0089129A">
              <w:rPr>
                <w:rFonts w:ascii="Arial" w:hAnsi="Arial" w:cs="Arial"/>
                <w:sz w:val="20"/>
                <w:szCs w:val="20"/>
              </w:rPr>
              <w:t>a</w:t>
            </w:r>
            <w:proofErr w:type="gramEnd"/>
            <w:r w:rsidR="00E465E8" w:rsidRPr="0089129A">
              <w:rPr>
                <w:rFonts w:ascii="Arial" w:hAnsi="Arial" w:cs="Arial"/>
                <w:sz w:val="20"/>
                <w:szCs w:val="20"/>
              </w:rPr>
              <w:t xml:space="preserve"> pontuação que é utilizada, o verbo e suas flexões</w:t>
            </w:r>
            <w:r w:rsidR="000D6704" w:rsidRPr="0089129A">
              <w:rPr>
                <w:rFonts w:ascii="Arial" w:hAnsi="Arial" w:cs="Arial"/>
                <w:sz w:val="20"/>
                <w:szCs w:val="20"/>
              </w:rPr>
              <w:t>, explorando a percepção dos alunos para os elementos que ligam, retomam, mostram as ideias de uma organização do conteúdo, por exem</w:t>
            </w:r>
            <w:r w:rsidR="00A776AF">
              <w:rPr>
                <w:rFonts w:ascii="Arial" w:hAnsi="Arial" w:cs="Arial"/>
                <w:sz w:val="20"/>
                <w:szCs w:val="20"/>
              </w:rPr>
              <w:t>plo, relação de ordem temporal ,</w:t>
            </w:r>
            <w:r w:rsidR="000D6704" w:rsidRPr="0089129A">
              <w:rPr>
                <w:rFonts w:ascii="Arial" w:hAnsi="Arial" w:cs="Arial"/>
                <w:sz w:val="20"/>
                <w:szCs w:val="20"/>
              </w:rPr>
              <w:t>entre outros. É prec</w:t>
            </w:r>
            <w:r w:rsidR="0089129A" w:rsidRPr="0089129A">
              <w:rPr>
                <w:rFonts w:ascii="Arial" w:hAnsi="Arial" w:cs="Arial"/>
                <w:sz w:val="20"/>
                <w:szCs w:val="20"/>
              </w:rPr>
              <w:t xml:space="preserve">iso mostrar aos alunos que todo </w:t>
            </w:r>
            <w:r w:rsidR="000D6704" w:rsidRPr="0089129A">
              <w:rPr>
                <w:rFonts w:ascii="Arial" w:hAnsi="Arial" w:cs="Arial"/>
                <w:sz w:val="20"/>
                <w:szCs w:val="20"/>
              </w:rPr>
              <w:t>o texto se constrói a partir d</w:t>
            </w:r>
            <w:r w:rsidR="0089129A" w:rsidRPr="0089129A">
              <w:rPr>
                <w:rFonts w:ascii="Arial" w:hAnsi="Arial" w:cs="Arial"/>
                <w:sz w:val="20"/>
                <w:szCs w:val="20"/>
              </w:rPr>
              <w:t xml:space="preserve">e múltiplas relações de sentido, </w:t>
            </w:r>
            <w:r w:rsidR="000D6704" w:rsidRPr="0089129A">
              <w:rPr>
                <w:rFonts w:ascii="Arial" w:hAnsi="Arial" w:cs="Arial"/>
                <w:sz w:val="20"/>
                <w:szCs w:val="20"/>
              </w:rPr>
              <w:t xml:space="preserve">que se </w:t>
            </w:r>
            <w:proofErr w:type="gramStart"/>
            <w:r w:rsidR="00A776AF">
              <w:rPr>
                <w:rFonts w:ascii="Arial" w:hAnsi="Arial" w:cs="Arial"/>
                <w:sz w:val="20"/>
                <w:szCs w:val="20"/>
              </w:rPr>
              <w:t>estabelecem</w:t>
            </w:r>
            <w:proofErr w:type="gramEnd"/>
            <w:r w:rsidR="00A776AF">
              <w:rPr>
                <w:rFonts w:ascii="Arial" w:hAnsi="Arial" w:cs="Arial"/>
                <w:sz w:val="20"/>
                <w:szCs w:val="20"/>
              </w:rPr>
              <w:t xml:space="preserve">, </w:t>
            </w:r>
            <w:r w:rsidR="000D6704" w:rsidRPr="0089129A">
              <w:rPr>
                <w:rFonts w:ascii="Arial" w:hAnsi="Arial" w:cs="Arial"/>
                <w:sz w:val="20"/>
                <w:szCs w:val="20"/>
              </w:rPr>
              <w:t>entre os enunciados que compõem o texto. Os textos argumentativos, os informativos (como notícias), os literários são excelentes para trabalhar o de</w:t>
            </w:r>
            <w:r w:rsidRPr="0089129A">
              <w:rPr>
                <w:rFonts w:ascii="Arial" w:hAnsi="Arial" w:cs="Arial"/>
                <w:sz w:val="20"/>
                <w:szCs w:val="20"/>
              </w:rPr>
              <w:t>senvolvimento dessa capacidade.</w:t>
            </w:r>
          </w:p>
          <w:p w:rsidR="000D6704" w:rsidRPr="0089129A" w:rsidRDefault="000D6704" w:rsidP="00A776AF">
            <w:pPr>
              <w:pStyle w:val="SemEspaamento"/>
              <w:jc w:val="both"/>
              <w:rPr>
                <w:rFonts w:ascii="Arial" w:hAnsi="Arial" w:cs="Arial"/>
                <w:b/>
                <w:sz w:val="20"/>
                <w:szCs w:val="20"/>
              </w:rPr>
            </w:pPr>
            <w:r w:rsidRPr="0089129A">
              <w:rPr>
                <w:rFonts w:ascii="Arial" w:hAnsi="Arial" w:cs="Arial"/>
                <w:sz w:val="20"/>
                <w:szCs w:val="20"/>
              </w:rPr>
              <w:t>Vale lembrar que o texto deve ser visto como processo e produto de interlocução e o processo de ensino não se pode ficar à mercê da gramática.</w:t>
            </w:r>
          </w:p>
        </w:tc>
        <w:tc>
          <w:tcPr>
            <w:tcW w:w="1478" w:type="dxa"/>
            <w:gridSpan w:val="2"/>
            <w:shd w:val="clear" w:color="auto" w:fill="403152" w:themeFill="accent4" w:themeFillShade="80"/>
            <w:vAlign w:val="center"/>
          </w:tcPr>
          <w:p w:rsidR="000D6704" w:rsidRPr="0089129A" w:rsidRDefault="000D6704" w:rsidP="00A40AE3">
            <w:pPr>
              <w:jc w:val="center"/>
              <w:rPr>
                <w:rFonts w:ascii="Arial" w:hAnsi="Arial" w:cs="Arial"/>
                <w:b/>
                <w:sz w:val="20"/>
                <w:szCs w:val="20"/>
              </w:rPr>
            </w:pPr>
            <w:r w:rsidRPr="0089129A">
              <w:rPr>
                <w:rFonts w:ascii="Arial" w:hAnsi="Arial" w:cs="Arial"/>
                <w:b/>
                <w:sz w:val="20"/>
                <w:szCs w:val="20"/>
              </w:rPr>
              <w:t>INTERMEDIÁRIO</w:t>
            </w:r>
          </w:p>
        </w:tc>
        <w:tc>
          <w:tcPr>
            <w:tcW w:w="1478" w:type="dxa"/>
            <w:gridSpan w:val="2"/>
            <w:shd w:val="clear" w:color="auto" w:fill="403152" w:themeFill="accent4" w:themeFillShade="80"/>
            <w:vAlign w:val="center"/>
          </w:tcPr>
          <w:p w:rsidR="000D6704" w:rsidRPr="0089129A" w:rsidRDefault="000D6704" w:rsidP="00A40AE3">
            <w:pPr>
              <w:jc w:val="center"/>
              <w:rPr>
                <w:rFonts w:ascii="Arial" w:hAnsi="Arial" w:cs="Arial"/>
                <w:b/>
                <w:sz w:val="20"/>
                <w:szCs w:val="20"/>
              </w:rPr>
            </w:pPr>
            <w:r w:rsidRPr="0089129A">
              <w:rPr>
                <w:rFonts w:ascii="Arial" w:hAnsi="Arial" w:cs="Arial"/>
                <w:b/>
                <w:sz w:val="20"/>
                <w:szCs w:val="20"/>
              </w:rPr>
              <w:t>CONSOLIDADO</w:t>
            </w:r>
          </w:p>
        </w:tc>
      </w:tr>
      <w:tr w:rsidR="000D6704" w:rsidRPr="0089129A" w:rsidTr="00FA7701">
        <w:trPr>
          <w:trHeight w:val="191"/>
        </w:trPr>
        <w:tc>
          <w:tcPr>
            <w:tcW w:w="2802" w:type="dxa"/>
            <w:vMerge/>
            <w:shd w:val="clear" w:color="auto" w:fill="B2A1C7" w:themeFill="accent4" w:themeFillTint="99"/>
            <w:vAlign w:val="center"/>
          </w:tcPr>
          <w:p w:rsidR="000D6704" w:rsidRPr="0089129A" w:rsidRDefault="000D6704" w:rsidP="00262E03">
            <w:pPr>
              <w:autoSpaceDE w:val="0"/>
              <w:autoSpaceDN w:val="0"/>
              <w:adjustRightInd w:val="0"/>
              <w:rPr>
                <w:rFonts w:ascii="Arial" w:hAnsi="Arial" w:cs="Arial"/>
                <w:b/>
                <w:sz w:val="20"/>
                <w:szCs w:val="20"/>
              </w:rPr>
            </w:pPr>
          </w:p>
        </w:tc>
        <w:tc>
          <w:tcPr>
            <w:tcW w:w="5244" w:type="dxa"/>
            <w:vMerge/>
            <w:shd w:val="clear" w:color="auto" w:fill="B2A1C7" w:themeFill="accent4" w:themeFillTint="99"/>
            <w:vAlign w:val="center"/>
          </w:tcPr>
          <w:p w:rsidR="000D6704" w:rsidRPr="0089129A" w:rsidRDefault="000D6704" w:rsidP="00262E03">
            <w:pPr>
              <w:jc w:val="center"/>
              <w:rPr>
                <w:rFonts w:ascii="Arial" w:hAnsi="Arial" w:cs="Arial"/>
                <w:b/>
                <w:sz w:val="20"/>
                <w:szCs w:val="20"/>
              </w:rPr>
            </w:pPr>
          </w:p>
        </w:tc>
        <w:tc>
          <w:tcPr>
            <w:tcW w:w="4536" w:type="dxa"/>
            <w:vMerge/>
            <w:shd w:val="clear" w:color="auto" w:fill="E5DFEC" w:themeFill="accent4" w:themeFillTint="33"/>
            <w:vAlign w:val="center"/>
          </w:tcPr>
          <w:p w:rsidR="000D6704" w:rsidRPr="0089129A" w:rsidRDefault="000D6704" w:rsidP="00262E03">
            <w:pPr>
              <w:pStyle w:val="SemEspaamento"/>
              <w:rPr>
                <w:rFonts w:ascii="Arial" w:hAnsi="Arial" w:cs="Arial"/>
                <w:b/>
                <w:sz w:val="20"/>
                <w:szCs w:val="20"/>
              </w:rPr>
            </w:pPr>
          </w:p>
        </w:tc>
        <w:tc>
          <w:tcPr>
            <w:tcW w:w="739" w:type="dxa"/>
            <w:shd w:val="clear" w:color="auto" w:fill="403152" w:themeFill="accent4" w:themeFillShade="80"/>
            <w:vAlign w:val="center"/>
          </w:tcPr>
          <w:p w:rsidR="000D6704" w:rsidRPr="0089129A" w:rsidRDefault="000D6704" w:rsidP="00A40AE3">
            <w:pPr>
              <w:jc w:val="center"/>
              <w:rPr>
                <w:rFonts w:ascii="Arial" w:hAnsi="Arial" w:cs="Arial"/>
                <w:b/>
                <w:sz w:val="20"/>
                <w:szCs w:val="20"/>
              </w:rPr>
            </w:pPr>
            <w:r w:rsidRPr="0089129A">
              <w:rPr>
                <w:rFonts w:ascii="Arial" w:hAnsi="Arial" w:cs="Arial"/>
                <w:b/>
                <w:sz w:val="20"/>
                <w:szCs w:val="20"/>
              </w:rPr>
              <w:t>6°</w:t>
            </w:r>
          </w:p>
        </w:tc>
        <w:tc>
          <w:tcPr>
            <w:tcW w:w="739" w:type="dxa"/>
            <w:shd w:val="clear" w:color="auto" w:fill="403152" w:themeFill="accent4" w:themeFillShade="80"/>
            <w:vAlign w:val="center"/>
          </w:tcPr>
          <w:p w:rsidR="000D6704" w:rsidRPr="0089129A" w:rsidRDefault="000D6704" w:rsidP="00A40AE3">
            <w:pPr>
              <w:jc w:val="center"/>
              <w:rPr>
                <w:rFonts w:ascii="Arial" w:hAnsi="Arial" w:cs="Arial"/>
                <w:b/>
                <w:sz w:val="20"/>
                <w:szCs w:val="20"/>
              </w:rPr>
            </w:pPr>
            <w:r w:rsidRPr="0089129A">
              <w:rPr>
                <w:rFonts w:ascii="Arial" w:hAnsi="Arial" w:cs="Arial"/>
                <w:b/>
                <w:sz w:val="20"/>
                <w:szCs w:val="20"/>
              </w:rPr>
              <w:t>7°</w:t>
            </w:r>
          </w:p>
        </w:tc>
        <w:tc>
          <w:tcPr>
            <w:tcW w:w="739" w:type="dxa"/>
            <w:shd w:val="clear" w:color="auto" w:fill="403152" w:themeFill="accent4" w:themeFillShade="80"/>
            <w:vAlign w:val="center"/>
          </w:tcPr>
          <w:p w:rsidR="000D6704" w:rsidRPr="0089129A" w:rsidRDefault="000D6704" w:rsidP="00A40AE3">
            <w:pPr>
              <w:jc w:val="center"/>
              <w:rPr>
                <w:rFonts w:ascii="Arial" w:hAnsi="Arial" w:cs="Arial"/>
                <w:b/>
                <w:sz w:val="20"/>
                <w:szCs w:val="20"/>
              </w:rPr>
            </w:pPr>
            <w:r w:rsidRPr="0089129A">
              <w:rPr>
                <w:rFonts w:ascii="Arial" w:hAnsi="Arial" w:cs="Arial"/>
                <w:b/>
                <w:sz w:val="20"/>
                <w:szCs w:val="20"/>
              </w:rPr>
              <w:t>8°</w:t>
            </w:r>
          </w:p>
        </w:tc>
        <w:tc>
          <w:tcPr>
            <w:tcW w:w="739" w:type="dxa"/>
            <w:shd w:val="clear" w:color="auto" w:fill="403152" w:themeFill="accent4" w:themeFillShade="80"/>
            <w:vAlign w:val="center"/>
          </w:tcPr>
          <w:p w:rsidR="000D6704" w:rsidRPr="0089129A" w:rsidRDefault="000D6704" w:rsidP="00A40AE3">
            <w:pPr>
              <w:jc w:val="center"/>
              <w:rPr>
                <w:rFonts w:ascii="Arial" w:hAnsi="Arial" w:cs="Arial"/>
                <w:b/>
                <w:sz w:val="20"/>
                <w:szCs w:val="20"/>
              </w:rPr>
            </w:pPr>
            <w:r w:rsidRPr="0089129A">
              <w:rPr>
                <w:rFonts w:ascii="Arial" w:hAnsi="Arial" w:cs="Arial"/>
                <w:b/>
                <w:sz w:val="20"/>
                <w:szCs w:val="20"/>
              </w:rPr>
              <w:t>9°</w:t>
            </w:r>
          </w:p>
        </w:tc>
      </w:tr>
      <w:tr w:rsidR="000D6704" w:rsidRPr="0089129A" w:rsidTr="00DB2EBB">
        <w:tc>
          <w:tcPr>
            <w:tcW w:w="2802" w:type="dxa"/>
            <w:vMerge/>
            <w:shd w:val="clear" w:color="auto" w:fill="B2A1C7" w:themeFill="accent4" w:themeFillTint="99"/>
            <w:vAlign w:val="center"/>
          </w:tcPr>
          <w:p w:rsidR="000D6704" w:rsidRPr="0089129A"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89129A" w:rsidRDefault="000D6704" w:rsidP="00262E03">
            <w:pPr>
              <w:autoSpaceDE w:val="0"/>
              <w:autoSpaceDN w:val="0"/>
              <w:adjustRightInd w:val="0"/>
              <w:rPr>
                <w:rFonts w:ascii="Arial" w:hAnsi="Arial" w:cs="Arial"/>
                <w:sz w:val="20"/>
                <w:szCs w:val="20"/>
                <w:lang w:eastAsia="pt-BR"/>
              </w:rPr>
            </w:pPr>
            <w:r w:rsidRPr="0089129A">
              <w:rPr>
                <w:rFonts w:ascii="Arial" w:hAnsi="Arial" w:cs="Arial"/>
                <w:sz w:val="20"/>
                <w:szCs w:val="20"/>
                <w:lang w:eastAsia="pt-BR"/>
              </w:rPr>
              <w:t>26.1. Reconhecer e usar a oração não subordinada como unidade fundamental da frase oracional padrão simples ou complexa.</w:t>
            </w:r>
          </w:p>
        </w:tc>
        <w:tc>
          <w:tcPr>
            <w:tcW w:w="4536" w:type="dxa"/>
            <w:vMerge/>
            <w:shd w:val="clear" w:color="auto" w:fill="E5DFEC" w:themeFill="accent4" w:themeFillTint="33"/>
            <w:vAlign w:val="center"/>
          </w:tcPr>
          <w:p w:rsidR="000D6704" w:rsidRPr="0089129A" w:rsidRDefault="000D6704" w:rsidP="00262E03">
            <w:pPr>
              <w:pStyle w:val="SemEspaamento"/>
              <w:rPr>
                <w:rFonts w:ascii="Arial" w:hAnsi="Arial" w:cs="Arial"/>
                <w:sz w:val="20"/>
                <w:szCs w:val="20"/>
              </w:rPr>
            </w:pPr>
          </w:p>
        </w:tc>
        <w:tc>
          <w:tcPr>
            <w:tcW w:w="739" w:type="dxa"/>
            <w:shd w:val="clear" w:color="auto" w:fill="B2A1C7" w:themeFill="accent4" w:themeFillTint="99"/>
            <w:vAlign w:val="center"/>
          </w:tcPr>
          <w:p w:rsidR="000D6704"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0D6704"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0D6704"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r w:rsidR="002769AF" w:rsidRPr="00DB2EBB">
              <w:rPr>
                <w:rFonts w:ascii="Arial" w:hAnsi="Arial" w:cs="Arial"/>
                <w:color w:val="000000" w:themeColor="text1"/>
                <w:sz w:val="20"/>
                <w:szCs w:val="20"/>
              </w:rPr>
              <w:t>/C</w:t>
            </w:r>
          </w:p>
        </w:tc>
        <w:tc>
          <w:tcPr>
            <w:tcW w:w="739" w:type="dxa"/>
            <w:shd w:val="clear" w:color="auto" w:fill="B2A1C7" w:themeFill="accent4" w:themeFillTint="99"/>
            <w:vAlign w:val="center"/>
          </w:tcPr>
          <w:p w:rsidR="000D6704"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0D6704" w:rsidRPr="0089129A" w:rsidTr="00DB2EBB">
        <w:tc>
          <w:tcPr>
            <w:tcW w:w="2802" w:type="dxa"/>
            <w:vMerge/>
            <w:shd w:val="clear" w:color="auto" w:fill="B2A1C7" w:themeFill="accent4" w:themeFillTint="99"/>
          </w:tcPr>
          <w:p w:rsidR="000D6704" w:rsidRPr="0089129A"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89129A" w:rsidRDefault="000D6704"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26.2. Reconhecer o papel sintático, semântico e discursivo de articuladores de orações em um período composto.</w:t>
            </w:r>
          </w:p>
        </w:tc>
        <w:tc>
          <w:tcPr>
            <w:tcW w:w="4536" w:type="dxa"/>
            <w:vMerge/>
            <w:shd w:val="clear" w:color="auto" w:fill="E5DFEC" w:themeFill="accent4" w:themeFillTint="33"/>
            <w:vAlign w:val="center"/>
          </w:tcPr>
          <w:p w:rsidR="000D6704" w:rsidRPr="0089129A" w:rsidRDefault="000D6704" w:rsidP="00262E03">
            <w:pPr>
              <w:pStyle w:val="SemEspaamento"/>
              <w:rPr>
                <w:rFonts w:ascii="Arial" w:hAnsi="Arial" w:cs="Arial"/>
                <w:sz w:val="20"/>
                <w:szCs w:val="20"/>
              </w:rPr>
            </w:pPr>
          </w:p>
        </w:tc>
        <w:tc>
          <w:tcPr>
            <w:tcW w:w="739" w:type="dxa"/>
            <w:shd w:val="clear" w:color="auto" w:fill="B2A1C7" w:themeFill="accent4" w:themeFillTint="99"/>
            <w:vAlign w:val="center"/>
          </w:tcPr>
          <w:p w:rsidR="000D6704"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0D6704"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0D6704"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0D6704" w:rsidRPr="0089129A" w:rsidTr="00DB2EBB">
        <w:tc>
          <w:tcPr>
            <w:tcW w:w="2802" w:type="dxa"/>
            <w:vMerge/>
            <w:shd w:val="clear" w:color="auto" w:fill="B2A1C7" w:themeFill="accent4" w:themeFillTint="99"/>
          </w:tcPr>
          <w:p w:rsidR="000D6704" w:rsidRPr="0089129A"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89129A" w:rsidRDefault="000D6704"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26.3. Reconhecer relações de adição, oposição adversativa, alternância, explicação e conclusão entre orações coordenadas de um período composto.</w:t>
            </w:r>
          </w:p>
        </w:tc>
        <w:tc>
          <w:tcPr>
            <w:tcW w:w="4536" w:type="dxa"/>
            <w:vMerge/>
            <w:shd w:val="clear" w:color="auto" w:fill="E5DFEC" w:themeFill="accent4" w:themeFillTint="33"/>
            <w:vAlign w:val="center"/>
          </w:tcPr>
          <w:p w:rsidR="000D6704" w:rsidRPr="0089129A" w:rsidRDefault="000D6704" w:rsidP="00262E03">
            <w:pPr>
              <w:pStyle w:val="SemEspaamento"/>
              <w:rPr>
                <w:rFonts w:ascii="Arial" w:hAnsi="Arial" w:cs="Arial"/>
                <w:sz w:val="20"/>
                <w:szCs w:val="20"/>
              </w:rPr>
            </w:pPr>
          </w:p>
        </w:tc>
        <w:tc>
          <w:tcPr>
            <w:tcW w:w="739" w:type="dxa"/>
            <w:shd w:val="clear" w:color="auto" w:fill="B2A1C7" w:themeFill="accent4" w:themeFillTint="99"/>
            <w:vAlign w:val="center"/>
          </w:tcPr>
          <w:p w:rsidR="000D6704"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0D6704"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0D6704"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r w:rsidR="0059292D" w:rsidRPr="00DB2EBB">
              <w:rPr>
                <w:rFonts w:ascii="Arial" w:hAnsi="Arial" w:cs="Arial"/>
                <w:color w:val="000000" w:themeColor="text1"/>
                <w:sz w:val="20"/>
                <w:szCs w:val="20"/>
              </w:rPr>
              <w:t>/C</w:t>
            </w:r>
          </w:p>
        </w:tc>
      </w:tr>
      <w:tr w:rsidR="0059292D" w:rsidRPr="0089129A" w:rsidTr="00DB2EBB">
        <w:tc>
          <w:tcPr>
            <w:tcW w:w="2802" w:type="dxa"/>
            <w:vMerge/>
            <w:shd w:val="clear" w:color="auto" w:fill="B2A1C7" w:themeFill="accent4" w:themeFillTint="99"/>
          </w:tcPr>
          <w:p w:rsidR="0059292D" w:rsidRPr="0089129A" w:rsidRDefault="0059292D"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59292D" w:rsidRPr="0089129A" w:rsidRDefault="0059292D"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26.4. Identificar efeitos de sentido do uso de orações coordenadas aditivas, adversativas, alternativas, explicativas e conclusivas em um período composto.</w:t>
            </w:r>
          </w:p>
        </w:tc>
        <w:tc>
          <w:tcPr>
            <w:tcW w:w="4536" w:type="dxa"/>
            <w:vMerge/>
            <w:shd w:val="clear" w:color="auto" w:fill="E5DFEC" w:themeFill="accent4" w:themeFillTint="33"/>
            <w:vAlign w:val="center"/>
          </w:tcPr>
          <w:p w:rsidR="0059292D" w:rsidRPr="0089129A" w:rsidRDefault="0059292D" w:rsidP="00262E03">
            <w:pPr>
              <w:pStyle w:val="SemEspaamento"/>
              <w:rPr>
                <w:rFonts w:ascii="Arial" w:hAnsi="Arial" w:cs="Arial"/>
                <w:sz w:val="20"/>
                <w:szCs w:val="20"/>
              </w:rPr>
            </w:pPr>
          </w:p>
        </w:tc>
        <w:tc>
          <w:tcPr>
            <w:tcW w:w="739" w:type="dxa"/>
            <w:shd w:val="clear" w:color="auto" w:fill="B2A1C7" w:themeFill="accent4" w:themeFillTint="99"/>
            <w:vAlign w:val="center"/>
          </w:tcPr>
          <w:p w:rsidR="0059292D" w:rsidRPr="00DB2EBB" w:rsidRDefault="0089129A"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I/A</w:t>
            </w:r>
          </w:p>
        </w:tc>
        <w:tc>
          <w:tcPr>
            <w:tcW w:w="739" w:type="dxa"/>
            <w:shd w:val="clear" w:color="auto" w:fill="B2A1C7" w:themeFill="accent4" w:themeFillTint="99"/>
            <w:vAlign w:val="center"/>
          </w:tcPr>
          <w:p w:rsidR="0059292D" w:rsidRPr="00DB2EBB" w:rsidRDefault="0089129A"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I/A</w:t>
            </w:r>
          </w:p>
        </w:tc>
        <w:tc>
          <w:tcPr>
            <w:tcW w:w="739" w:type="dxa"/>
            <w:shd w:val="clear" w:color="auto" w:fill="B2A1C7" w:themeFill="accent4" w:themeFillTint="99"/>
          </w:tcPr>
          <w:p w:rsidR="0059292D" w:rsidRPr="00DB2EBB" w:rsidRDefault="0059292D" w:rsidP="00EF0989">
            <w:pPr>
              <w:rPr>
                <w:color w:val="000000" w:themeColor="text1"/>
                <w:sz w:val="20"/>
                <w:szCs w:val="20"/>
              </w:rPr>
            </w:pPr>
            <w:r w:rsidRPr="00DB2EBB">
              <w:rPr>
                <w:color w:val="000000" w:themeColor="text1"/>
                <w:sz w:val="20"/>
                <w:szCs w:val="20"/>
              </w:rPr>
              <w:t>I/A</w:t>
            </w:r>
          </w:p>
          <w:p w:rsidR="0059292D" w:rsidRPr="00DB2EBB" w:rsidRDefault="0059292D" w:rsidP="0059292D">
            <w:pPr>
              <w:rPr>
                <w:color w:val="000000" w:themeColor="text1"/>
                <w:sz w:val="20"/>
                <w:szCs w:val="20"/>
              </w:rPr>
            </w:pPr>
          </w:p>
        </w:tc>
        <w:tc>
          <w:tcPr>
            <w:tcW w:w="739" w:type="dxa"/>
            <w:shd w:val="clear" w:color="auto" w:fill="B2A1C7" w:themeFill="accent4" w:themeFillTint="99"/>
            <w:vAlign w:val="center"/>
          </w:tcPr>
          <w:p w:rsidR="0059292D"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59292D" w:rsidRPr="0089129A" w:rsidTr="00DB2EBB">
        <w:tc>
          <w:tcPr>
            <w:tcW w:w="2802" w:type="dxa"/>
            <w:vMerge/>
            <w:shd w:val="clear" w:color="auto" w:fill="B2A1C7" w:themeFill="accent4" w:themeFillTint="99"/>
          </w:tcPr>
          <w:p w:rsidR="0059292D" w:rsidRPr="0089129A" w:rsidRDefault="0059292D"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59292D" w:rsidRPr="0089129A" w:rsidRDefault="0059292D"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26.5. Reconhecer relações de causa, consequência, concessão, condição, finalidade, tempo, comparação, proporção, conformidade, modo e lugar entre orações subordinadas e principais de um período composto.</w:t>
            </w:r>
          </w:p>
        </w:tc>
        <w:tc>
          <w:tcPr>
            <w:tcW w:w="4536" w:type="dxa"/>
            <w:vMerge/>
            <w:shd w:val="clear" w:color="auto" w:fill="E5DFEC" w:themeFill="accent4" w:themeFillTint="33"/>
            <w:vAlign w:val="center"/>
          </w:tcPr>
          <w:p w:rsidR="0059292D" w:rsidRPr="0089129A" w:rsidRDefault="0059292D" w:rsidP="00262E03">
            <w:pPr>
              <w:pStyle w:val="SemEspaamento"/>
              <w:rPr>
                <w:rFonts w:ascii="Arial" w:hAnsi="Arial" w:cs="Arial"/>
                <w:sz w:val="20"/>
                <w:szCs w:val="20"/>
              </w:rPr>
            </w:pPr>
          </w:p>
        </w:tc>
        <w:tc>
          <w:tcPr>
            <w:tcW w:w="739" w:type="dxa"/>
            <w:shd w:val="clear" w:color="auto" w:fill="B2A1C7" w:themeFill="accent4" w:themeFillTint="99"/>
            <w:vAlign w:val="center"/>
          </w:tcPr>
          <w:p w:rsidR="0059292D"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vAlign w:val="center"/>
          </w:tcPr>
          <w:p w:rsidR="0059292D"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tcPr>
          <w:p w:rsidR="0059292D" w:rsidRPr="00DB2EBB" w:rsidRDefault="0059292D" w:rsidP="00EF0989">
            <w:pPr>
              <w:rPr>
                <w:color w:val="000000" w:themeColor="text1"/>
                <w:sz w:val="20"/>
                <w:szCs w:val="20"/>
              </w:rPr>
            </w:pPr>
            <w:r w:rsidRPr="00DB2EBB">
              <w:rPr>
                <w:color w:val="000000" w:themeColor="text1"/>
                <w:sz w:val="20"/>
                <w:szCs w:val="20"/>
              </w:rPr>
              <w:t>I/A</w:t>
            </w:r>
          </w:p>
        </w:tc>
        <w:tc>
          <w:tcPr>
            <w:tcW w:w="739" w:type="dxa"/>
            <w:shd w:val="clear" w:color="auto" w:fill="B2A1C7" w:themeFill="accent4" w:themeFillTint="99"/>
            <w:vAlign w:val="center"/>
          </w:tcPr>
          <w:p w:rsidR="0059292D"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59292D" w:rsidRPr="0089129A" w:rsidTr="00DB2EBB">
        <w:tc>
          <w:tcPr>
            <w:tcW w:w="2802" w:type="dxa"/>
            <w:vMerge/>
            <w:shd w:val="clear" w:color="auto" w:fill="B2A1C7" w:themeFill="accent4" w:themeFillTint="99"/>
          </w:tcPr>
          <w:p w:rsidR="0059292D" w:rsidRPr="0089129A" w:rsidRDefault="0059292D"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59292D" w:rsidRPr="0089129A" w:rsidRDefault="0059292D"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 xml:space="preserve">26.6. Identificar efeitos de sentido do uso de orações causais, consecutivas, concessivas, condicionais, </w:t>
            </w:r>
            <w:r w:rsidRPr="0089129A">
              <w:rPr>
                <w:rFonts w:ascii="Arial" w:hAnsi="Arial" w:cs="Arial"/>
                <w:sz w:val="20"/>
                <w:szCs w:val="20"/>
                <w:lang w:eastAsia="pt-BR"/>
              </w:rPr>
              <w:lastRenderedPageBreak/>
              <w:t>finais, temporais, comparativas, proporcionais, conformativas, modais e locativas em um período composto.</w:t>
            </w:r>
          </w:p>
        </w:tc>
        <w:tc>
          <w:tcPr>
            <w:tcW w:w="4536" w:type="dxa"/>
            <w:vMerge/>
            <w:shd w:val="clear" w:color="auto" w:fill="E5DFEC" w:themeFill="accent4" w:themeFillTint="33"/>
            <w:vAlign w:val="center"/>
          </w:tcPr>
          <w:p w:rsidR="0059292D" w:rsidRPr="0089129A" w:rsidRDefault="0059292D" w:rsidP="00262E03">
            <w:pPr>
              <w:pStyle w:val="SemEspaamento"/>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59292D"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w:t>
            </w:r>
          </w:p>
        </w:tc>
        <w:tc>
          <w:tcPr>
            <w:tcW w:w="739" w:type="dxa"/>
            <w:shd w:val="clear" w:color="auto" w:fill="B2A1C7" w:themeFill="accent4" w:themeFillTint="99"/>
          </w:tcPr>
          <w:p w:rsidR="0059292D" w:rsidRPr="00DB2EBB" w:rsidRDefault="0059292D" w:rsidP="00EF0989">
            <w:pPr>
              <w:rPr>
                <w:color w:val="000000" w:themeColor="text1"/>
                <w:sz w:val="20"/>
                <w:szCs w:val="20"/>
              </w:rPr>
            </w:pPr>
            <w:r w:rsidRPr="00DB2EBB">
              <w:rPr>
                <w:color w:val="000000" w:themeColor="text1"/>
                <w:sz w:val="20"/>
                <w:szCs w:val="20"/>
              </w:rPr>
              <w:t>I/A</w:t>
            </w:r>
          </w:p>
        </w:tc>
        <w:tc>
          <w:tcPr>
            <w:tcW w:w="739" w:type="dxa"/>
            <w:shd w:val="clear" w:color="auto" w:fill="B2A1C7" w:themeFill="accent4" w:themeFillTint="99"/>
            <w:vAlign w:val="center"/>
          </w:tcPr>
          <w:p w:rsidR="0059292D"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59292D" w:rsidRPr="0089129A" w:rsidTr="00FA7701">
        <w:tc>
          <w:tcPr>
            <w:tcW w:w="2802" w:type="dxa"/>
            <w:vMerge/>
            <w:shd w:val="clear" w:color="auto" w:fill="B2A1C7" w:themeFill="accent4" w:themeFillTint="99"/>
          </w:tcPr>
          <w:p w:rsidR="0059292D" w:rsidRPr="0089129A" w:rsidRDefault="0059292D"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59292D" w:rsidRPr="0089129A" w:rsidRDefault="0059292D"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26.7. Reconhecer relações de restrição e explicação entre orações adjetivas e principais de um período composto.</w:t>
            </w:r>
          </w:p>
        </w:tc>
        <w:tc>
          <w:tcPr>
            <w:tcW w:w="4536" w:type="dxa"/>
            <w:vMerge/>
            <w:shd w:val="clear" w:color="auto" w:fill="E5DFEC" w:themeFill="accent4" w:themeFillTint="33"/>
            <w:vAlign w:val="center"/>
          </w:tcPr>
          <w:p w:rsidR="0059292D" w:rsidRPr="0089129A" w:rsidRDefault="0059292D" w:rsidP="00262E03">
            <w:pPr>
              <w:pStyle w:val="SemEspaamento"/>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B2A1C7" w:themeFill="accent4" w:themeFillTint="99"/>
          </w:tcPr>
          <w:p w:rsidR="0059292D" w:rsidRPr="00DB2EBB" w:rsidRDefault="0059292D" w:rsidP="00EF0989">
            <w:pPr>
              <w:rPr>
                <w:color w:val="000000" w:themeColor="text1"/>
                <w:sz w:val="20"/>
                <w:szCs w:val="20"/>
              </w:rPr>
            </w:pPr>
            <w:r w:rsidRPr="00DB2EBB">
              <w:rPr>
                <w:color w:val="000000" w:themeColor="text1"/>
                <w:sz w:val="20"/>
                <w:szCs w:val="20"/>
              </w:rPr>
              <w:t>I/A</w:t>
            </w:r>
          </w:p>
        </w:tc>
        <w:tc>
          <w:tcPr>
            <w:tcW w:w="739" w:type="dxa"/>
            <w:shd w:val="clear" w:color="auto" w:fill="B2A1C7" w:themeFill="accent4" w:themeFillTint="99"/>
            <w:vAlign w:val="center"/>
          </w:tcPr>
          <w:p w:rsidR="0059292D"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59292D" w:rsidRPr="0089129A" w:rsidTr="00FA7701">
        <w:tc>
          <w:tcPr>
            <w:tcW w:w="2802" w:type="dxa"/>
            <w:vMerge/>
            <w:shd w:val="clear" w:color="auto" w:fill="B2A1C7" w:themeFill="accent4" w:themeFillTint="99"/>
          </w:tcPr>
          <w:p w:rsidR="0059292D" w:rsidRPr="0089129A" w:rsidRDefault="0059292D"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59292D" w:rsidRPr="0089129A" w:rsidRDefault="0059292D"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26.8. Identificar efeitos de sentido do uso de orações adjetivas restritivas e explicativas em um período composto.</w:t>
            </w:r>
          </w:p>
        </w:tc>
        <w:tc>
          <w:tcPr>
            <w:tcW w:w="4536" w:type="dxa"/>
            <w:vMerge/>
            <w:shd w:val="clear" w:color="auto" w:fill="E5DFEC" w:themeFill="accent4" w:themeFillTint="33"/>
            <w:vAlign w:val="center"/>
          </w:tcPr>
          <w:p w:rsidR="0059292D" w:rsidRPr="0089129A" w:rsidRDefault="0059292D" w:rsidP="00262E03">
            <w:pPr>
              <w:pStyle w:val="SemEspaamento"/>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B2A1C7" w:themeFill="accent4" w:themeFillTint="99"/>
          </w:tcPr>
          <w:p w:rsidR="0059292D" w:rsidRPr="00DB2EBB" w:rsidRDefault="0059292D" w:rsidP="00EF0989">
            <w:pPr>
              <w:rPr>
                <w:color w:val="000000" w:themeColor="text1"/>
                <w:sz w:val="20"/>
                <w:szCs w:val="20"/>
              </w:rPr>
            </w:pPr>
            <w:r w:rsidRPr="00DB2EBB">
              <w:rPr>
                <w:color w:val="000000" w:themeColor="text1"/>
                <w:sz w:val="20"/>
                <w:szCs w:val="20"/>
              </w:rPr>
              <w:t>I/A</w:t>
            </w:r>
          </w:p>
        </w:tc>
        <w:tc>
          <w:tcPr>
            <w:tcW w:w="739" w:type="dxa"/>
            <w:shd w:val="clear" w:color="auto" w:fill="B2A1C7" w:themeFill="accent4" w:themeFillTint="99"/>
            <w:vAlign w:val="center"/>
          </w:tcPr>
          <w:p w:rsidR="0059292D"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59292D" w:rsidRPr="0089129A" w:rsidTr="00FA7701">
        <w:tc>
          <w:tcPr>
            <w:tcW w:w="2802" w:type="dxa"/>
            <w:vMerge/>
            <w:shd w:val="clear" w:color="auto" w:fill="B2A1C7" w:themeFill="accent4" w:themeFillTint="99"/>
          </w:tcPr>
          <w:p w:rsidR="0059292D" w:rsidRPr="0089129A" w:rsidRDefault="0059292D"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59292D" w:rsidRPr="0089129A" w:rsidRDefault="0059292D"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26.9. Reconhecer, em um período composto, a função modalizadora, focalizadora ou enunciativa de uma oração principal em relação a uma subordinada substantiva.</w:t>
            </w:r>
          </w:p>
        </w:tc>
        <w:tc>
          <w:tcPr>
            <w:tcW w:w="4536" w:type="dxa"/>
            <w:vMerge/>
            <w:shd w:val="clear" w:color="auto" w:fill="E5DFEC" w:themeFill="accent4" w:themeFillTint="33"/>
            <w:vAlign w:val="center"/>
          </w:tcPr>
          <w:p w:rsidR="0059292D" w:rsidRPr="0089129A" w:rsidRDefault="0059292D" w:rsidP="00262E03">
            <w:pPr>
              <w:pStyle w:val="SemEspaamento"/>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B2A1C7" w:themeFill="accent4" w:themeFillTint="99"/>
          </w:tcPr>
          <w:p w:rsidR="0059292D" w:rsidRPr="00DB2EBB" w:rsidRDefault="0059292D" w:rsidP="00EF0989">
            <w:pPr>
              <w:rPr>
                <w:color w:val="000000" w:themeColor="text1"/>
                <w:sz w:val="20"/>
                <w:szCs w:val="20"/>
              </w:rPr>
            </w:pPr>
            <w:r w:rsidRPr="00DB2EBB">
              <w:rPr>
                <w:color w:val="000000" w:themeColor="text1"/>
                <w:sz w:val="20"/>
                <w:szCs w:val="20"/>
              </w:rPr>
              <w:t>I/A</w:t>
            </w:r>
          </w:p>
        </w:tc>
        <w:tc>
          <w:tcPr>
            <w:tcW w:w="739" w:type="dxa"/>
            <w:shd w:val="clear" w:color="auto" w:fill="B2A1C7" w:themeFill="accent4" w:themeFillTint="99"/>
            <w:vAlign w:val="center"/>
          </w:tcPr>
          <w:p w:rsidR="0059292D"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59292D" w:rsidRPr="0089129A" w:rsidTr="00FA7701">
        <w:tc>
          <w:tcPr>
            <w:tcW w:w="2802" w:type="dxa"/>
            <w:vMerge/>
            <w:shd w:val="clear" w:color="auto" w:fill="B2A1C7" w:themeFill="accent4" w:themeFillTint="99"/>
          </w:tcPr>
          <w:p w:rsidR="0059292D" w:rsidRPr="0089129A" w:rsidRDefault="0059292D"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59292D" w:rsidRPr="0089129A" w:rsidRDefault="0059292D"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26.10. Identificar efeitos de sentido do uso de orações principais acompanhadas de substantivas em um período composto.</w:t>
            </w:r>
          </w:p>
        </w:tc>
        <w:tc>
          <w:tcPr>
            <w:tcW w:w="4536" w:type="dxa"/>
            <w:vMerge/>
            <w:shd w:val="clear" w:color="auto" w:fill="E5DFEC" w:themeFill="accent4" w:themeFillTint="33"/>
            <w:vAlign w:val="center"/>
          </w:tcPr>
          <w:p w:rsidR="0059292D" w:rsidRPr="0089129A" w:rsidRDefault="0059292D" w:rsidP="00262E03">
            <w:pPr>
              <w:pStyle w:val="SemEspaamento"/>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B2A1C7" w:themeFill="accent4" w:themeFillTint="99"/>
          </w:tcPr>
          <w:p w:rsidR="0059292D" w:rsidRPr="00DB2EBB" w:rsidRDefault="0059292D" w:rsidP="00EF0989">
            <w:pPr>
              <w:rPr>
                <w:color w:val="000000" w:themeColor="text1"/>
                <w:sz w:val="20"/>
                <w:szCs w:val="20"/>
              </w:rPr>
            </w:pPr>
            <w:r w:rsidRPr="00DB2EBB">
              <w:rPr>
                <w:color w:val="000000" w:themeColor="text1"/>
                <w:sz w:val="20"/>
                <w:szCs w:val="20"/>
              </w:rPr>
              <w:t>I/A</w:t>
            </w:r>
          </w:p>
        </w:tc>
        <w:tc>
          <w:tcPr>
            <w:tcW w:w="739" w:type="dxa"/>
            <w:shd w:val="clear" w:color="auto" w:fill="B2A1C7" w:themeFill="accent4" w:themeFillTint="99"/>
            <w:vAlign w:val="center"/>
          </w:tcPr>
          <w:p w:rsidR="0059292D"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59292D" w:rsidRPr="0089129A" w:rsidTr="00FA7701">
        <w:tc>
          <w:tcPr>
            <w:tcW w:w="2802" w:type="dxa"/>
            <w:vMerge/>
            <w:shd w:val="clear" w:color="auto" w:fill="B2A1C7" w:themeFill="accent4" w:themeFillTint="99"/>
          </w:tcPr>
          <w:p w:rsidR="0059292D" w:rsidRPr="0089129A" w:rsidRDefault="0059292D"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59292D" w:rsidRPr="0089129A" w:rsidRDefault="0059292D"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26.11. Estabelecer, entre orações de um período composto, relações sintáticas, semânticas e discursivas adequadas ao efeito de sentido pretendido.</w:t>
            </w:r>
          </w:p>
        </w:tc>
        <w:tc>
          <w:tcPr>
            <w:tcW w:w="4536" w:type="dxa"/>
            <w:vMerge/>
            <w:shd w:val="clear" w:color="auto" w:fill="E5DFEC" w:themeFill="accent4" w:themeFillTint="33"/>
            <w:vAlign w:val="center"/>
          </w:tcPr>
          <w:p w:rsidR="0059292D" w:rsidRPr="0089129A" w:rsidRDefault="0059292D" w:rsidP="00262E03">
            <w:pPr>
              <w:pStyle w:val="SemEspaamento"/>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B2A1C7" w:themeFill="accent4" w:themeFillTint="99"/>
          </w:tcPr>
          <w:p w:rsidR="0059292D" w:rsidRPr="00DB2EBB" w:rsidRDefault="0059292D" w:rsidP="00EF0989">
            <w:pPr>
              <w:rPr>
                <w:color w:val="000000" w:themeColor="text1"/>
                <w:sz w:val="20"/>
                <w:szCs w:val="20"/>
              </w:rPr>
            </w:pPr>
            <w:r w:rsidRPr="00DB2EBB">
              <w:rPr>
                <w:color w:val="000000" w:themeColor="text1"/>
                <w:sz w:val="20"/>
                <w:szCs w:val="20"/>
              </w:rPr>
              <w:t>I/A</w:t>
            </w:r>
          </w:p>
        </w:tc>
        <w:tc>
          <w:tcPr>
            <w:tcW w:w="739" w:type="dxa"/>
            <w:shd w:val="clear" w:color="auto" w:fill="B2A1C7" w:themeFill="accent4" w:themeFillTint="99"/>
            <w:vAlign w:val="center"/>
          </w:tcPr>
          <w:p w:rsidR="0059292D"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59292D" w:rsidRPr="0089129A" w:rsidTr="00FA7701">
        <w:tc>
          <w:tcPr>
            <w:tcW w:w="2802" w:type="dxa"/>
            <w:vMerge/>
            <w:shd w:val="clear" w:color="auto" w:fill="B2A1C7" w:themeFill="accent4" w:themeFillTint="99"/>
          </w:tcPr>
          <w:p w:rsidR="0059292D" w:rsidRPr="0089129A" w:rsidRDefault="0059292D"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59292D" w:rsidRPr="0089129A" w:rsidRDefault="0059292D"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26.12. Manter ou alterar o sentido e/ou o efeito argumentativo de um período composto, incluindo, substituindo, omitindo ou deslocando articuladores, orações e sinais de pontuação.</w:t>
            </w:r>
          </w:p>
        </w:tc>
        <w:tc>
          <w:tcPr>
            <w:tcW w:w="4536" w:type="dxa"/>
            <w:vMerge/>
            <w:shd w:val="clear" w:color="auto" w:fill="E5DFEC" w:themeFill="accent4" w:themeFillTint="33"/>
            <w:vAlign w:val="center"/>
          </w:tcPr>
          <w:p w:rsidR="0059292D" w:rsidRPr="0089129A" w:rsidRDefault="0059292D" w:rsidP="00262E03">
            <w:pPr>
              <w:pStyle w:val="SemEspaamento"/>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B2A1C7" w:themeFill="accent4" w:themeFillTint="99"/>
          </w:tcPr>
          <w:p w:rsidR="0059292D" w:rsidRPr="00DB2EBB" w:rsidRDefault="0059292D" w:rsidP="00EF0989">
            <w:pPr>
              <w:rPr>
                <w:color w:val="000000" w:themeColor="text1"/>
                <w:sz w:val="20"/>
                <w:szCs w:val="20"/>
              </w:rPr>
            </w:pPr>
            <w:r w:rsidRPr="00DB2EBB">
              <w:rPr>
                <w:color w:val="000000" w:themeColor="text1"/>
                <w:sz w:val="20"/>
                <w:szCs w:val="20"/>
              </w:rPr>
              <w:t>I/A</w:t>
            </w:r>
          </w:p>
        </w:tc>
        <w:tc>
          <w:tcPr>
            <w:tcW w:w="739" w:type="dxa"/>
            <w:shd w:val="clear" w:color="auto" w:fill="B2A1C7" w:themeFill="accent4" w:themeFillTint="99"/>
            <w:vAlign w:val="center"/>
          </w:tcPr>
          <w:p w:rsidR="0059292D"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59292D" w:rsidRPr="0089129A" w:rsidTr="00FA7701">
        <w:tc>
          <w:tcPr>
            <w:tcW w:w="2802" w:type="dxa"/>
            <w:vMerge/>
            <w:shd w:val="clear" w:color="auto" w:fill="B2A1C7" w:themeFill="accent4" w:themeFillTint="99"/>
          </w:tcPr>
          <w:p w:rsidR="0059292D" w:rsidRPr="0089129A" w:rsidRDefault="0059292D"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59292D" w:rsidRPr="0089129A" w:rsidRDefault="0059292D"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26.13. Reestruturar informações simples ou complexas em períodos compostos, estabelecendo relações sintáticas, semânticas e discursivas adequadas aos efeitos de sentido pretendidos.</w:t>
            </w:r>
          </w:p>
        </w:tc>
        <w:tc>
          <w:tcPr>
            <w:tcW w:w="4536" w:type="dxa"/>
            <w:vMerge/>
            <w:shd w:val="clear" w:color="auto" w:fill="E5DFEC" w:themeFill="accent4" w:themeFillTint="33"/>
            <w:vAlign w:val="center"/>
          </w:tcPr>
          <w:p w:rsidR="0059292D" w:rsidRPr="0089129A" w:rsidRDefault="0059292D" w:rsidP="00262E03">
            <w:pPr>
              <w:pStyle w:val="SemEspaamento"/>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59292D" w:rsidRPr="0089129A" w:rsidRDefault="0059292D" w:rsidP="00262E03">
            <w:pPr>
              <w:pStyle w:val="SemEspaamento"/>
              <w:jc w:val="center"/>
              <w:rPr>
                <w:rFonts w:ascii="Arial" w:hAnsi="Arial" w:cs="Arial"/>
                <w:sz w:val="20"/>
                <w:szCs w:val="20"/>
              </w:rPr>
            </w:pPr>
          </w:p>
        </w:tc>
        <w:tc>
          <w:tcPr>
            <w:tcW w:w="739" w:type="dxa"/>
            <w:shd w:val="clear" w:color="auto" w:fill="B2A1C7" w:themeFill="accent4" w:themeFillTint="99"/>
          </w:tcPr>
          <w:p w:rsidR="0059292D" w:rsidRPr="00DB2EBB" w:rsidRDefault="0059292D" w:rsidP="00EF0989">
            <w:pPr>
              <w:rPr>
                <w:color w:val="000000" w:themeColor="text1"/>
                <w:sz w:val="20"/>
                <w:szCs w:val="20"/>
              </w:rPr>
            </w:pPr>
            <w:r w:rsidRPr="00DB2EBB">
              <w:rPr>
                <w:color w:val="000000" w:themeColor="text1"/>
                <w:sz w:val="20"/>
                <w:szCs w:val="20"/>
              </w:rPr>
              <w:t>I/A</w:t>
            </w:r>
          </w:p>
        </w:tc>
        <w:tc>
          <w:tcPr>
            <w:tcW w:w="739" w:type="dxa"/>
            <w:shd w:val="clear" w:color="auto" w:fill="B2A1C7" w:themeFill="accent4" w:themeFillTint="99"/>
            <w:vAlign w:val="center"/>
          </w:tcPr>
          <w:p w:rsidR="0059292D"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0D6704" w:rsidRPr="0089129A" w:rsidTr="00FA7701">
        <w:tc>
          <w:tcPr>
            <w:tcW w:w="2802" w:type="dxa"/>
            <w:vMerge/>
            <w:shd w:val="clear" w:color="auto" w:fill="B2A1C7" w:themeFill="accent4" w:themeFillTint="99"/>
          </w:tcPr>
          <w:p w:rsidR="000D6704" w:rsidRPr="0089129A"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89129A" w:rsidRDefault="000D6704"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26.14. Pontuar, produtiva e autonomamente, orações de um período composto.</w:t>
            </w:r>
          </w:p>
        </w:tc>
        <w:tc>
          <w:tcPr>
            <w:tcW w:w="4536" w:type="dxa"/>
            <w:vMerge/>
            <w:shd w:val="clear" w:color="auto" w:fill="E5DFEC" w:themeFill="accent4" w:themeFillTint="33"/>
            <w:vAlign w:val="center"/>
          </w:tcPr>
          <w:p w:rsidR="000D6704" w:rsidRPr="0089129A"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89129A" w:rsidRDefault="000D6704"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0D6704" w:rsidRPr="0089129A"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0D6704" w:rsidRPr="0089129A" w:rsidTr="00FA7701">
        <w:tc>
          <w:tcPr>
            <w:tcW w:w="2802" w:type="dxa"/>
            <w:vMerge/>
            <w:shd w:val="clear" w:color="auto" w:fill="B2A1C7" w:themeFill="accent4" w:themeFillTint="99"/>
          </w:tcPr>
          <w:p w:rsidR="000D6704" w:rsidRPr="0089129A"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89129A" w:rsidRDefault="000D6704" w:rsidP="00262E03">
            <w:pPr>
              <w:autoSpaceDE w:val="0"/>
              <w:autoSpaceDN w:val="0"/>
              <w:adjustRightInd w:val="0"/>
              <w:rPr>
                <w:rFonts w:ascii="Arial" w:hAnsi="Arial" w:cs="Arial"/>
                <w:iCs/>
                <w:sz w:val="20"/>
                <w:szCs w:val="20"/>
                <w:lang w:eastAsia="pt-BR"/>
              </w:rPr>
            </w:pPr>
            <w:r w:rsidRPr="0089129A">
              <w:rPr>
                <w:rFonts w:ascii="Arial" w:hAnsi="Arial" w:cs="Arial"/>
                <w:sz w:val="20"/>
                <w:szCs w:val="20"/>
                <w:lang w:eastAsia="pt-BR"/>
              </w:rPr>
              <w:t xml:space="preserve">26.15. Corrigir impropriedades de estruturação sintática, semântica e discursiva em um período </w:t>
            </w:r>
            <w:r w:rsidRPr="0089129A">
              <w:rPr>
                <w:rFonts w:ascii="Arial" w:hAnsi="Arial" w:cs="Arial"/>
                <w:sz w:val="20"/>
                <w:szCs w:val="20"/>
                <w:lang w:eastAsia="pt-BR"/>
              </w:rPr>
              <w:lastRenderedPageBreak/>
              <w:t>composto.</w:t>
            </w:r>
          </w:p>
        </w:tc>
        <w:tc>
          <w:tcPr>
            <w:tcW w:w="4536" w:type="dxa"/>
            <w:vMerge/>
            <w:shd w:val="clear" w:color="auto" w:fill="E5DFEC" w:themeFill="accent4" w:themeFillTint="33"/>
            <w:vAlign w:val="center"/>
          </w:tcPr>
          <w:p w:rsidR="000D6704" w:rsidRPr="0089129A"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89129A" w:rsidRDefault="000D6704"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0D6704" w:rsidRPr="0089129A"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I/A</w:t>
            </w:r>
          </w:p>
        </w:tc>
      </w:tr>
      <w:tr w:rsidR="000D6704" w:rsidRPr="0089129A" w:rsidTr="00FA7701">
        <w:tc>
          <w:tcPr>
            <w:tcW w:w="2802" w:type="dxa"/>
            <w:vMerge/>
            <w:shd w:val="clear" w:color="auto" w:fill="B2A1C7" w:themeFill="accent4" w:themeFillTint="99"/>
          </w:tcPr>
          <w:p w:rsidR="000D6704" w:rsidRPr="0089129A" w:rsidRDefault="000D6704" w:rsidP="00262E03">
            <w:pPr>
              <w:pStyle w:val="SemEspaamento"/>
              <w:rPr>
                <w:rFonts w:ascii="Arial" w:hAnsi="Arial" w:cs="Arial"/>
                <w:sz w:val="20"/>
                <w:szCs w:val="20"/>
              </w:rPr>
            </w:pPr>
          </w:p>
        </w:tc>
        <w:tc>
          <w:tcPr>
            <w:tcW w:w="5244" w:type="dxa"/>
            <w:shd w:val="clear" w:color="auto" w:fill="E5DFEC" w:themeFill="accent4" w:themeFillTint="33"/>
            <w:vAlign w:val="center"/>
          </w:tcPr>
          <w:p w:rsidR="000D6704" w:rsidRPr="0089129A" w:rsidRDefault="000D6704" w:rsidP="00262E03">
            <w:pPr>
              <w:pStyle w:val="SemEspaamento"/>
              <w:rPr>
                <w:rFonts w:ascii="Arial" w:hAnsi="Arial" w:cs="Arial"/>
                <w:sz w:val="20"/>
                <w:szCs w:val="20"/>
              </w:rPr>
            </w:pPr>
            <w:r w:rsidRPr="0089129A">
              <w:rPr>
                <w:rFonts w:ascii="Arial" w:hAnsi="Arial" w:cs="Arial"/>
                <w:sz w:val="20"/>
                <w:szCs w:val="20"/>
                <w:lang w:eastAsia="pt-BR"/>
              </w:rPr>
              <w:t>26.16. Reconhecer diferenças sintáticas de estruturação de frases entre o português padrão e o português não padrão.</w:t>
            </w:r>
          </w:p>
        </w:tc>
        <w:tc>
          <w:tcPr>
            <w:tcW w:w="4536" w:type="dxa"/>
            <w:vMerge/>
            <w:shd w:val="clear" w:color="auto" w:fill="E5DFEC" w:themeFill="accent4" w:themeFillTint="33"/>
            <w:vAlign w:val="center"/>
          </w:tcPr>
          <w:p w:rsidR="000D6704" w:rsidRPr="0089129A"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89129A" w:rsidRDefault="000D6704"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0D6704" w:rsidRPr="0089129A"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DB2EBB" w:rsidRDefault="0059292D"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I/A</w:t>
            </w:r>
          </w:p>
        </w:tc>
        <w:tc>
          <w:tcPr>
            <w:tcW w:w="739" w:type="dxa"/>
            <w:shd w:val="clear" w:color="auto" w:fill="B2A1C7" w:themeFill="accent4" w:themeFillTint="99"/>
            <w:vAlign w:val="center"/>
          </w:tcPr>
          <w:p w:rsidR="000D6704" w:rsidRPr="00DB2EBB" w:rsidRDefault="000D6704"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r>
      <w:tr w:rsidR="000D6704" w:rsidRPr="0089129A" w:rsidTr="00DB2EBB">
        <w:tc>
          <w:tcPr>
            <w:tcW w:w="2802" w:type="dxa"/>
            <w:vMerge/>
            <w:shd w:val="clear" w:color="auto" w:fill="B2A1C7" w:themeFill="accent4" w:themeFillTint="99"/>
          </w:tcPr>
          <w:p w:rsidR="000D6704" w:rsidRPr="0089129A" w:rsidRDefault="000D6704" w:rsidP="00262E03">
            <w:pPr>
              <w:pStyle w:val="SemEspaamento"/>
              <w:rPr>
                <w:rFonts w:ascii="Arial" w:hAnsi="Arial" w:cs="Arial"/>
                <w:sz w:val="20"/>
                <w:szCs w:val="20"/>
              </w:rPr>
            </w:pPr>
          </w:p>
        </w:tc>
        <w:tc>
          <w:tcPr>
            <w:tcW w:w="5244" w:type="dxa"/>
            <w:shd w:val="clear" w:color="auto" w:fill="E5DFEC" w:themeFill="accent4" w:themeFillTint="33"/>
            <w:vAlign w:val="center"/>
          </w:tcPr>
          <w:p w:rsidR="000D6704" w:rsidRPr="0089129A" w:rsidRDefault="000D6704" w:rsidP="00262E03">
            <w:pPr>
              <w:pStyle w:val="SemEspaamento"/>
              <w:rPr>
                <w:rFonts w:ascii="Arial" w:hAnsi="Arial" w:cs="Arial"/>
                <w:sz w:val="20"/>
                <w:szCs w:val="20"/>
              </w:rPr>
            </w:pPr>
            <w:r w:rsidRPr="0089129A">
              <w:rPr>
                <w:rFonts w:ascii="Arial" w:hAnsi="Arial" w:cs="Arial"/>
                <w:sz w:val="20"/>
                <w:szCs w:val="20"/>
                <w:lang w:eastAsia="pt-BR"/>
              </w:rPr>
              <w:t>26.17. Avaliar a adequação de uma estrutura frasal padrão ou não padrão a um texto ou sequência textual, considerando a situação comunicativa e o gênero do texto.</w:t>
            </w:r>
          </w:p>
        </w:tc>
        <w:tc>
          <w:tcPr>
            <w:tcW w:w="4536" w:type="dxa"/>
            <w:vMerge/>
            <w:shd w:val="clear" w:color="auto" w:fill="E5DFEC" w:themeFill="accent4" w:themeFillTint="33"/>
            <w:vAlign w:val="center"/>
          </w:tcPr>
          <w:p w:rsidR="000D6704" w:rsidRPr="0089129A"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89129A" w:rsidRDefault="000D6704"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0D6704" w:rsidRPr="0089129A"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I/A</w:t>
            </w:r>
          </w:p>
        </w:tc>
        <w:tc>
          <w:tcPr>
            <w:tcW w:w="739" w:type="dxa"/>
            <w:shd w:val="clear" w:color="auto" w:fill="B2A1C7" w:themeFill="accent4" w:themeFillTint="99"/>
            <w:vAlign w:val="center"/>
          </w:tcPr>
          <w:p w:rsidR="000D6704"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r w:rsidR="000D6704" w:rsidRPr="0089129A" w:rsidTr="00DB2EBB">
        <w:tc>
          <w:tcPr>
            <w:tcW w:w="2802" w:type="dxa"/>
            <w:vMerge/>
            <w:shd w:val="clear" w:color="auto" w:fill="B2A1C7" w:themeFill="accent4" w:themeFillTint="99"/>
          </w:tcPr>
          <w:p w:rsidR="000D6704" w:rsidRPr="0089129A" w:rsidRDefault="000D6704" w:rsidP="00262E03">
            <w:pPr>
              <w:pStyle w:val="SemEspaamento"/>
              <w:rPr>
                <w:rFonts w:ascii="Arial" w:hAnsi="Arial" w:cs="Arial"/>
                <w:sz w:val="20"/>
                <w:szCs w:val="20"/>
              </w:rPr>
            </w:pPr>
          </w:p>
        </w:tc>
        <w:tc>
          <w:tcPr>
            <w:tcW w:w="5244" w:type="dxa"/>
            <w:shd w:val="clear" w:color="auto" w:fill="E5DFEC" w:themeFill="accent4" w:themeFillTint="33"/>
            <w:vAlign w:val="center"/>
          </w:tcPr>
          <w:p w:rsidR="000D6704" w:rsidRPr="0089129A" w:rsidRDefault="000D6704" w:rsidP="00262E03">
            <w:pPr>
              <w:pStyle w:val="SemEspaamento"/>
              <w:rPr>
                <w:rFonts w:ascii="Arial" w:hAnsi="Arial" w:cs="Arial"/>
                <w:sz w:val="20"/>
                <w:szCs w:val="20"/>
              </w:rPr>
            </w:pPr>
            <w:r w:rsidRPr="0089129A">
              <w:rPr>
                <w:rFonts w:ascii="Arial" w:hAnsi="Arial" w:cs="Arial"/>
                <w:sz w:val="20"/>
                <w:szCs w:val="20"/>
                <w:lang w:eastAsia="pt-BR"/>
              </w:rPr>
              <w:t>26.18. Produzir períodos compostos estruturalmente adequados à situação comunicativa, à sequência e ao gênero textual.</w:t>
            </w:r>
          </w:p>
        </w:tc>
        <w:tc>
          <w:tcPr>
            <w:tcW w:w="4536" w:type="dxa"/>
            <w:vMerge/>
            <w:shd w:val="clear" w:color="auto" w:fill="E5DFEC" w:themeFill="accent4" w:themeFillTint="33"/>
            <w:vAlign w:val="center"/>
          </w:tcPr>
          <w:p w:rsidR="000D6704" w:rsidRPr="0089129A" w:rsidRDefault="000D6704" w:rsidP="00262E03">
            <w:pPr>
              <w:pStyle w:val="SemEspaamento"/>
              <w:rPr>
                <w:rFonts w:ascii="Arial" w:hAnsi="Arial" w:cs="Arial"/>
                <w:sz w:val="20"/>
                <w:szCs w:val="20"/>
              </w:rPr>
            </w:pPr>
          </w:p>
        </w:tc>
        <w:tc>
          <w:tcPr>
            <w:tcW w:w="739" w:type="dxa"/>
            <w:shd w:val="clear" w:color="auto" w:fill="E5DFEC" w:themeFill="accent4" w:themeFillTint="33"/>
            <w:vAlign w:val="center"/>
          </w:tcPr>
          <w:p w:rsidR="000D6704" w:rsidRPr="0089129A" w:rsidRDefault="000D6704" w:rsidP="00262E03">
            <w:pPr>
              <w:pStyle w:val="SemEspaamento"/>
              <w:jc w:val="center"/>
              <w:rPr>
                <w:rFonts w:ascii="Arial" w:hAnsi="Arial" w:cs="Arial"/>
                <w:sz w:val="20"/>
                <w:szCs w:val="20"/>
              </w:rPr>
            </w:pPr>
          </w:p>
        </w:tc>
        <w:tc>
          <w:tcPr>
            <w:tcW w:w="739" w:type="dxa"/>
            <w:shd w:val="clear" w:color="auto" w:fill="E5DFEC" w:themeFill="accent4" w:themeFillTint="33"/>
            <w:vAlign w:val="center"/>
          </w:tcPr>
          <w:p w:rsidR="000D6704" w:rsidRPr="0089129A" w:rsidRDefault="000D6704" w:rsidP="00262E03">
            <w:pPr>
              <w:pStyle w:val="SemEspaamento"/>
              <w:jc w:val="center"/>
              <w:rPr>
                <w:rFonts w:ascii="Arial" w:hAnsi="Arial" w:cs="Arial"/>
                <w:sz w:val="20"/>
                <w:szCs w:val="20"/>
              </w:rPr>
            </w:pPr>
          </w:p>
        </w:tc>
        <w:tc>
          <w:tcPr>
            <w:tcW w:w="739" w:type="dxa"/>
            <w:shd w:val="clear" w:color="auto" w:fill="B2A1C7" w:themeFill="accent4" w:themeFillTint="99"/>
            <w:vAlign w:val="center"/>
          </w:tcPr>
          <w:p w:rsidR="000D6704"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A</w:t>
            </w:r>
          </w:p>
        </w:tc>
        <w:tc>
          <w:tcPr>
            <w:tcW w:w="739" w:type="dxa"/>
            <w:shd w:val="clear" w:color="auto" w:fill="B2A1C7" w:themeFill="accent4" w:themeFillTint="99"/>
            <w:vAlign w:val="center"/>
          </w:tcPr>
          <w:p w:rsidR="000D6704" w:rsidRPr="00DB2EBB" w:rsidRDefault="002769AF" w:rsidP="00262E03">
            <w:pPr>
              <w:pStyle w:val="SemEspaamento"/>
              <w:jc w:val="center"/>
              <w:rPr>
                <w:rFonts w:ascii="Arial" w:hAnsi="Arial" w:cs="Arial"/>
                <w:color w:val="000000" w:themeColor="text1"/>
                <w:sz w:val="20"/>
                <w:szCs w:val="20"/>
              </w:rPr>
            </w:pPr>
            <w:r w:rsidRPr="00DB2EBB">
              <w:rPr>
                <w:rFonts w:ascii="Arial" w:hAnsi="Arial" w:cs="Arial"/>
                <w:color w:val="000000" w:themeColor="text1"/>
                <w:sz w:val="20"/>
                <w:szCs w:val="20"/>
              </w:rPr>
              <w:t>C</w:t>
            </w:r>
          </w:p>
        </w:tc>
      </w:tr>
    </w:tbl>
    <w:p w:rsidR="00821C70" w:rsidRDefault="00821C70" w:rsidP="00262E03">
      <w:pPr>
        <w:autoSpaceDE w:val="0"/>
        <w:autoSpaceDN w:val="0"/>
        <w:adjustRightInd w:val="0"/>
        <w:spacing w:after="0" w:line="240" w:lineRule="auto"/>
        <w:rPr>
          <w:rFonts w:ascii="Arial" w:hAnsi="Arial" w:cs="Arial"/>
          <w:b/>
          <w:bCs/>
          <w:sz w:val="20"/>
          <w:szCs w:val="20"/>
          <w:lang w:eastAsia="pt-BR"/>
        </w:rPr>
      </w:pPr>
    </w:p>
    <w:p w:rsidR="002B5414" w:rsidRDefault="002B5414" w:rsidP="00262E03">
      <w:pPr>
        <w:autoSpaceDE w:val="0"/>
        <w:autoSpaceDN w:val="0"/>
        <w:adjustRightInd w:val="0"/>
        <w:spacing w:after="0" w:line="240" w:lineRule="auto"/>
        <w:rPr>
          <w:rFonts w:ascii="Arial" w:hAnsi="Arial" w:cs="Arial"/>
          <w:b/>
          <w:bCs/>
          <w:sz w:val="20"/>
          <w:szCs w:val="20"/>
          <w:lang w:eastAsia="pt-BR"/>
        </w:rPr>
      </w:pPr>
    </w:p>
    <w:p w:rsidR="002B5414" w:rsidRDefault="002B5414" w:rsidP="00262E03">
      <w:pPr>
        <w:autoSpaceDE w:val="0"/>
        <w:autoSpaceDN w:val="0"/>
        <w:adjustRightInd w:val="0"/>
        <w:spacing w:after="0" w:line="240" w:lineRule="auto"/>
        <w:rPr>
          <w:rFonts w:ascii="Arial" w:hAnsi="Arial" w:cs="Arial"/>
          <w:b/>
          <w:bCs/>
          <w:sz w:val="20"/>
          <w:szCs w:val="20"/>
          <w:lang w:eastAsia="pt-BR"/>
        </w:rPr>
      </w:pPr>
    </w:p>
    <w:p w:rsidR="002B5414" w:rsidRDefault="002B5414" w:rsidP="00262E03">
      <w:pPr>
        <w:autoSpaceDE w:val="0"/>
        <w:autoSpaceDN w:val="0"/>
        <w:adjustRightInd w:val="0"/>
        <w:spacing w:after="0" w:line="240" w:lineRule="auto"/>
        <w:rPr>
          <w:rFonts w:ascii="Arial" w:hAnsi="Arial" w:cs="Arial"/>
          <w:b/>
          <w:bCs/>
          <w:sz w:val="20"/>
          <w:szCs w:val="20"/>
          <w:lang w:eastAsia="pt-BR"/>
        </w:rPr>
      </w:pPr>
    </w:p>
    <w:p w:rsidR="002B5414" w:rsidRDefault="002B5414" w:rsidP="00262E03">
      <w:pPr>
        <w:autoSpaceDE w:val="0"/>
        <w:autoSpaceDN w:val="0"/>
        <w:adjustRightInd w:val="0"/>
        <w:spacing w:after="0" w:line="240" w:lineRule="auto"/>
        <w:rPr>
          <w:rFonts w:ascii="Arial" w:hAnsi="Arial" w:cs="Arial"/>
          <w:b/>
          <w:bCs/>
          <w:sz w:val="20"/>
          <w:szCs w:val="20"/>
          <w:lang w:eastAsia="pt-BR"/>
        </w:rPr>
      </w:pPr>
    </w:p>
    <w:p w:rsidR="002B5414" w:rsidRDefault="002B5414" w:rsidP="00262E03">
      <w:pPr>
        <w:autoSpaceDE w:val="0"/>
        <w:autoSpaceDN w:val="0"/>
        <w:adjustRightInd w:val="0"/>
        <w:spacing w:after="0" w:line="240" w:lineRule="auto"/>
        <w:rPr>
          <w:rFonts w:ascii="Arial" w:hAnsi="Arial" w:cs="Arial"/>
          <w:b/>
          <w:bCs/>
          <w:sz w:val="20"/>
          <w:szCs w:val="20"/>
          <w:lang w:eastAsia="pt-BR"/>
        </w:rPr>
      </w:pPr>
    </w:p>
    <w:p w:rsidR="002B5414" w:rsidRPr="0089129A" w:rsidRDefault="002B5414" w:rsidP="00262E03">
      <w:pPr>
        <w:autoSpaceDE w:val="0"/>
        <w:autoSpaceDN w:val="0"/>
        <w:adjustRightInd w:val="0"/>
        <w:spacing w:after="0" w:line="240" w:lineRule="auto"/>
        <w:rPr>
          <w:rFonts w:ascii="Arial" w:hAnsi="Arial" w:cs="Arial"/>
          <w:b/>
          <w:bCs/>
          <w:sz w:val="20"/>
          <w:szCs w:val="20"/>
          <w:lang w:eastAsia="pt-BR"/>
        </w:rPr>
      </w:pPr>
    </w:p>
    <w:p w:rsidR="00262E03" w:rsidRPr="0089129A" w:rsidRDefault="00262E03" w:rsidP="00262E03">
      <w:pPr>
        <w:autoSpaceDE w:val="0"/>
        <w:autoSpaceDN w:val="0"/>
        <w:adjustRightInd w:val="0"/>
        <w:spacing w:after="0" w:line="240" w:lineRule="auto"/>
        <w:rPr>
          <w:rFonts w:ascii="Arial" w:hAnsi="Arial" w:cs="Arial"/>
          <w:sz w:val="24"/>
          <w:szCs w:val="24"/>
          <w:lang w:eastAsia="pt-BR"/>
        </w:rPr>
      </w:pPr>
      <w:r w:rsidRPr="0089129A">
        <w:rPr>
          <w:rFonts w:ascii="Arial" w:hAnsi="Arial" w:cs="Arial"/>
          <w:b/>
          <w:bCs/>
          <w:sz w:val="24"/>
          <w:szCs w:val="24"/>
          <w:lang w:eastAsia="pt-BR"/>
        </w:rPr>
        <w:t>Eixo Temático III</w:t>
      </w:r>
      <w:r w:rsidRPr="0089129A">
        <w:rPr>
          <w:rFonts w:ascii="Arial" w:hAnsi="Arial" w:cs="Arial"/>
          <w:bCs/>
          <w:sz w:val="24"/>
          <w:szCs w:val="24"/>
          <w:lang w:eastAsia="pt-BR"/>
        </w:rPr>
        <w:t xml:space="preserve">: </w:t>
      </w:r>
      <w:r w:rsidRPr="0089129A">
        <w:rPr>
          <w:rFonts w:ascii="Arial" w:hAnsi="Arial" w:cs="Arial"/>
          <w:sz w:val="24"/>
          <w:szCs w:val="24"/>
          <w:lang w:eastAsia="pt-BR"/>
        </w:rPr>
        <w:t>A Literatura e outras Manifestações Culturais</w:t>
      </w:r>
    </w:p>
    <w:p w:rsidR="00262E03" w:rsidRPr="0089129A" w:rsidRDefault="00262E03" w:rsidP="00262E03">
      <w:pPr>
        <w:autoSpaceDE w:val="0"/>
        <w:autoSpaceDN w:val="0"/>
        <w:adjustRightInd w:val="0"/>
        <w:spacing w:after="0" w:line="240" w:lineRule="auto"/>
        <w:rPr>
          <w:rFonts w:ascii="Arial" w:hAnsi="Arial" w:cs="Arial"/>
          <w:iCs/>
          <w:sz w:val="24"/>
          <w:szCs w:val="24"/>
          <w:lang w:eastAsia="pt-BR"/>
        </w:rPr>
      </w:pPr>
      <w:r w:rsidRPr="0089129A">
        <w:rPr>
          <w:rFonts w:ascii="Arial" w:hAnsi="Arial" w:cs="Arial"/>
          <w:b/>
          <w:iCs/>
          <w:sz w:val="24"/>
          <w:szCs w:val="24"/>
          <w:lang w:eastAsia="pt-BR"/>
        </w:rPr>
        <w:t>Tema</w:t>
      </w:r>
      <w:r w:rsidRPr="0089129A">
        <w:rPr>
          <w:rFonts w:ascii="Arial" w:hAnsi="Arial" w:cs="Arial"/>
          <w:iCs/>
          <w:sz w:val="24"/>
          <w:szCs w:val="24"/>
          <w:lang w:eastAsia="pt-BR"/>
        </w:rPr>
        <w:t>: Mitos e símbolos literários na cultura contemporânea</w:t>
      </w:r>
    </w:p>
    <w:p w:rsidR="00262E03" w:rsidRPr="009F64DE" w:rsidRDefault="00262E03" w:rsidP="00262E03">
      <w:pPr>
        <w:autoSpaceDE w:val="0"/>
        <w:autoSpaceDN w:val="0"/>
        <w:adjustRightInd w:val="0"/>
        <w:spacing w:after="0" w:line="240" w:lineRule="auto"/>
        <w:rPr>
          <w:rFonts w:ascii="Arial" w:hAnsi="Arial" w:cs="Arial"/>
          <w:iCs/>
          <w:sz w:val="20"/>
          <w:szCs w:val="20"/>
          <w:lang w:eastAsia="pt-BR"/>
        </w:rPr>
      </w:pPr>
    </w:p>
    <w:tbl>
      <w:tblPr>
        <w:tblStyle w:val="Tabelacomgrade"/>
        <w:tblW w:w="0" w:type="auto"/>
        <w:tblLayout w:type="fixed"/>
        <w:tblCellMar>
          <w:top w:w="57" w:type="dxa"/>
          <w:bottom w:w="57" w:type="dxa"/>
        </w:tblCellMar>
        <w:tblLook w:val="04A0" w:firstRow="1" w:lastRow="0" w:firstColumn="1" w:lastColumn="0" w:noHBand="0" w:noVBand="1"/>
      </w:tblPr>
      <w:tblGrid>
        <w:gridCol w:w="2802"/>
        <w:gridCol w:w="5244"/>
        <w:gridCol w:w="4536"/>
        <w:gridCol w:w="758"/>
        <w:gridCol w:w="758"/>
        <w:gridCol w:w="758"/>
        <w:gridCol w:w="758"/>
      </w:tblGrid>
      <w:tr w:rsidR="000D6704" w:rsidTr="00821C70">
        <w:trPr>
          <w:trHeight w:val="28"/>
        </w:trPr>
        <w:tc>
          <w:tcPr>
            <w:tcW w:w="2802" w:type="dxa"/>
            <w:shd w:val="clear" w:color="auto" w:fill="403152" w:themeFill="accent4" w:themeFillShade="80"/>
            <w:vAlign w:val="center"/>
          </w:tcPr>
          <w:p w:rsidR="000D6704" w:rsidRPr="00590F1F" w:rsidRDefault="009A27EB" w:rsidP="00262E03">
            <w:pPr>
              <w:jc w:val="center"/>
              <w:rPr>
                <w:rFonts w:ascii="Arial" w:hAnsi="Arial" w:cs="Arial"/>
                <w:b/>
                <w:sz w:val="20"/>
                <w:szCs w:val="16"/>
              </w:rPr>
            </w:pPr>
            <w:r w:rsidRPr="009A27EB">
              <w:rPr>
                <w:rFonts w:ascii="Arial" w:hAnsi="Arial" w:cs="Arial"/>
                <w:b/>
                <w:sz w:val="20"/>
                <w:szCs w:val="16"/>
              </w:rPr>
              <w:t>TÓPICOS E SUBTÓPICOS DE CONTEÚDO</w:t>
            </w:r>
          </w:p>
        </w:tc>
        <w:tc>
          <w:tcPr>
            <w:tcW w:w="5244" w:type="dxa"/>
            <w:shd w:val="clear" w:color="auto" w:fill="403152" w:themeFill="accent4" w:themeFillShade="80"/>
            <w:vAlign w:val="center"/>
          </w:tcPr>
          <w:p w:rsidR="000D6704" w:rsidRPr="00590F1F" w:rsidRDefault="000D6704" w:rsidP="000D6704">
            <w:pPr>
              <w:jc w:val="center"/>
              <w:rPr>
                <w:rFonts w:ascii="Arial" w:hAnsi="Arial" w:cs="Arial"/>
                <w:b/>
                <w:sz w:val="20"/>
                <w:szCs w:val="16"/>
              </w:rPr>
            </w:pPr>
            <w:r w:rsidRPr="00590F1F">
              <w:rPr>
                <w:rFonts w:ascii="Arial" w:hAnsi="Arial" w:cs="Arial"/>
                <w:b/>
                <w:sz w:val="20"/>
                <w:szCs w:val="16"/>
              </w:rPr>
              <w:t>HABILIDADE</w:t>
            </w:r>
            <w:r>
              <w:rPr>
                <w:rFonts w:ascii="Arial" w:hAnsi="Arial" w:cs="Arial"/>
                <w:b/>
                <w:sz w:val="20"/>
                <w:szCs w:val="16"/>
              </w:rPr>
              <w:t>S</w:t>
            </w:r>
          </w:p>
        </w:tc>
        <w:tc>
          <w:tcPr>
            <w:tcW w:w="4536" w:type="dxa"/>
            <w:shd w:val="clear" w:color="auto" w:fill="403152" w:themeFill="accent4" w:themeFillShade="80"/>
            <w:vAlign w:val="center"/>
          </w:tcPr>
          <w:p w:rsidR="000D6704" w:rsidRPr="00590F1F" w:rsidRDefault="000D6704" w:rsidP="00262E03">
            <w:pPr>
              <w:jc w:val="center"/>
              <w:rPr>
                <w:rFonts w:ascii="Arial" w:hAnsi="Arial" w:cs="Arial"/>
                <w:b/>
                <w:sz w:val="20"/>
                <w:szCs w:val="16"/>
              </w:rPr>
            </w:pPr>
            <w:r>
              <w:rPr>
                <w:rFonts w:ascii="Arial" w:hAnsi="Arial" w:cs="Arial"/>
                <w:b/>
                <w:sz w:val="20"/>
                <w:szCs w:val="16"/>
              </w:rPr>
              <w:t>ORIENTAÇÕES PEDAGÓGICAS</w:t>
            </w:r>
          </w:p>
        </w:tc>
        <w:tc>
          <w:tcPr>
            <w:tcW w:w="3032" w:type="dxa"/>
            <w:gridSpan w:val="4"/>
            <w:shd w:val="clear" w:color="auto" w:fill="403152" w:themeFill="accent4" w:themeFillShade="80"/>
            <w:vAlign w:val="center"/>
          </w:tcPr>
          <w:p w:rsidR="000D6704" w:rsidRDefault="000D6704" w:rsidP="00262E03">
            <w:pPr>
              <w:jc w:val="center"/>
              <w:rPr>
                <w:rFonts w:ascii="Arial" w:hAnsi="Arial" w:cs="Arial"/>
                <w:sz w:val="20"/>
                <w:szCs w:val="20"/>
              </w:rPr>
            </w:pPr>
            <w:r>
              <w:rPr>
                <w:rFonts w:ascii="Arial" w:hAnsi="Arial" w:cs="Arial"/>
                <w:b/>
                <w:sz w:val="20"/>
                <w:szCs w:val="20"/>
              </w:rPr>
              <w:t>CICLOS</w:t>
            </w:r>
          </w:p>
        </w:tc>
      </w:tr>
      <w:tr w:rsidR="000D6704" w:rsidRPr="009140C9" w:rsidTr="00821C70">
        <w:tc>
          <w:tcPr>
            <w:tcW w:w="2802" w:type="dxa"/>
            <w:vMerge w:val="restart"/>
            <w:shd w:val="clear" w:color="auto" w:fill="B2A1C7" w:themeFill="accent4" w:themeFillTint="99"/>
            <w:vAlign w:val="center"/>
          </w:tcPr>
          <w:p w:rsidR="000D6704" w:rsidRPr="009140C9" w:rsidRDefault="000D6704" w:rsidP="000D6704">
            <w:pPr>
              <w:autoSpaceDE w:val="0"/>
              <w:autoSpaceDN w:val="0"/>
              <w:adjustRightInd w:val="0"/>
              <w:rPr>
                <w:rFonts w:ascii="Arial" w:hAnsi="Arial" w:cs="Arial"/>
                <w:b/>
                <w:bCs/>
                <w:sz w:val="20"/>
                <w:szCs w:val="20"/>
                <w:lang w:eastAsia="pt-BR"/>
              </w:rPr>
            </w:pPr>
            <w:r w:rsidRPr="009140C9">
              <w:rPr>
                <w:rFonts w:ascii="Arial" w:hAnsi="Arial" w:cs="Arial"/>
                <w:b/>
                <w:bCs/>
                <w:sz w:val="20"/>
                <w:szCs w:val="20"/>
                <w:lang w:eastAsia="pt-BR"/>
              </w:rPr>
              <w:t>27. De feiticeiras e fadas</w:t>
            </w:r>
          </w:p>
          <w:p w:rsidR="005C461C" w:rsidRPr="009140C9" w:rsidRDefault="000D6704" w:rsidP="000D6704">
            <w:pPr>
              <w:autoSpaceDE w:val="0"/>
              <w:autoSpaceDN w:val="0"/>
              <w:adjustRightInd w:val="0"/>
              <w:rPr>
                <w:rFonts w:ascii="Arial" w:hAnsi="Arial" w:cs="Arial"/>
                <w:sz w:val="20"/>
                <w:szCs w:val="20"/>
                <w:lang w:eastAsia="pt-BR"/>
              </w:rPr>
            </w:pPr>
            <w:r w:rsidRPr="009140C9">
              <w:rPr>
                <w:rFonts w:ascii="Arial" w:hAnsi="Arial" w:cs="Arial"/>
                <w:sz w:val="20"/>
                <w:szCs w:val="20"/>
                <w:lang w:eastAsia="pt-BR"/>
              </w:rPr>
              <w:t xml:space="preserve">• Representações de feiticeiras e fadas: na tradição pagã; </w:t>
            </w:r>
          </w:p>
          <w:p w:rsidR="005C461C" w:rsidRPr="009140C9" w:rsidRDefault="005C461C" w:rsidP="000D6704">
            <w:pPr>
              <w:autoSpaceDE w:val="0"/>
              <w:autoSpaceDN w:val="0"/>
              <w:adjustRightInd w:val="0"/>
              <w:rPr>
                <w:rFonts w:ascii="Arial" w:hAnsi="Arial" w:cs="Arial"/>
                <w:sz w:val="20"/>
                <w:szCs w:val="20"/>
                <w:lang w:eastAsia="pt-BR"/>
              </w:rPr>
            </w:pPr>
            <w:r w:rsidRPr="009140C9">
              <w:rPr>
                <w:rFonts w:ascii="Arial" w:hAnsi="Arial" w:cs="Arial"/>
                <w:sz w:val="20"/>
                <w:szCs w:val="20"/>
                <w:lang w:eastAsia="pt-BR"/>
              </w:rPr>
              <w:t xml:space="preserve">- </w:t>
            </w:r>
            <w:r w:rsidR="000D6704" w:rsidRPr="009140C9">
              <w:rPr>
                <w:rFonts w:ascii="Arial" w:hAnsi="Arial" w:cs="Arial"/>
                <w:sz w:val="20"/>
                <w:szCs w:val="20"/>
                <w:lang w:eastAsia="pt-BR"/>
              </w:rPr>
              <w:t xml:space="preserve">na tradição cristã; </w:t>
            </w:r>
          </w:p>
          <w:p w:rsidR="005C461C" w:rsidRPr="009140C9" w:rsidRDefault="005C461C" w:rsidP="000D6704">
            <w:pPr>
              <w:autoSpaceDE w:val="0"/>
              <w:autoSpaceDN w:val="0"/>
              <w:adjustRightInd w:val="0"/>
              <w:rPr>
                <w:rFonts w:ascii="Arial" w:hAnsi="Arial" w:cs="Arial"/>
                <w:sz w:val="20"/>
                <w:szCs w:val="20"/>
                <w:lang w:eastAsia="pt-BR"/>
              </w:rPr>
            </w:pPr>
            <w:r w:rsidRPr="009140C9">
              <w:rPr>
                <w:rFonts w:ascii="Arial" w:hAnsi="Arial" w:cs="Arial"/>
                <w:sz w:val="20"/>
                <w:szCs w:val="20"/>
                <w:lang w:eastAsia="pt-BR"/>
              </w:rPr>
              <w:t xml:space="preserve">- </w:t>
            </w:r>
            <w:r w:rsidR="000D6704" w:rsidRPr="009140C9">
              <w:rPr>
                <w:rFonts w:ascii="Arial" w:hAnsi="Arial" w:cs="Arial"/>
                <w:sz w:val="20"/>
                <w:szCs w:val="20"/>
                <w:lang w:eastAsia="pt-BR"/>
              </w:rPr>
              <w:t xml:space="preserve">na cultura popular; </w:t>
            </w:r>
          </w:p>
          <w:p w:rsidR="005C461C" w:rsidRPr="009140C9" w:rsidRDefault="005C461C" w:rsidP="000D6704">
            <w:pPr>
              <w:autoSpaceDE w:val="0"/>
              <w:autoSpaceDN w:val="0"/>
              <w:adjustRightInd w:val="0"/>
              <w:rPr>
                <w:rFonts w:ascii="Arial" w:hAnsi="Arial" w:cs="Arial"/>
                <w:sz w:val="20"/>
                <w:szCs w:val="20"/>
                <w:lang w:eastAsia="pt-BR"/>
              </w:rPr>
            </w:pPr>
            <w:r w:rsidRPr="009140C9">
              <w:rPr>
                <w:rFonts w:ascii="Arial" w:hAnsi="Arial" w:cs="Arial"/>
                <w:sz w:val="20"/>
                <w:szCs w:val="20"/>
                <w:lang w:eastAsia="pt-BR"/>
              </w:rPr>
              <w:t xml:space="preserve">- </w:t>
            </w:r>
            <w:r w:rsidR="000D6704" w:rsidRPr="009140C9">
              <w:rPr>
                <w:rFonts w:ascii="Arial" w:hAnsi="Arial" w:cs="Arial"/>
                <w:sz w:val="20"/>
                <w:szCs w:val="20"/>
                <w:lang w:eastAsia="pt-BR"/>
              </w:rPr>
              <w:t xml:space="preserve">na literatura infantil; </w:t>
            </w:r>
          </w:p>
          <w:p w:rsidR="005C461C" w:rsidRPr="009140C9" w:rsidRDefault="005C461C" w:rsidP="000D6704">
            <w:pPr>
              <w:autoSpaceDE w:val="0"/>
              <w:autoSpaceDN w:val="0"/>
              <w:adjustRightInd w:val="0"/>
              <w:rPr>
                <w:rFonts w:ascii="Arial" w:hAnsi="Arial" w:cs="Arial"/>
                <w:sz w:val="20"/>
                <w:szCs w:val="20"/>
                <w:lang w:eastAsia="pt-BR"/>
              </w:rPr>
            </w:pPr>
            <w:r w:rsidRPr="009140C9">
              <w:rPr>
                <w:rFonts w:ascii="Arial" w:hAnsi="Arial" w:cs="Arial"/>
                <w:sz w:val="20"/>
                <w:szCs w:val="20"/>
                <w:lang w:eastAsia="pt-BR"/>
              </w:rPr>
              <w:t xml:space="preserve">- </w:t>
            </w:r>
            <w:r w:rsidR="000D6704" w:rsidRPr="009140C9">
              <w:rPr>
                <w:rFonts w:ascii="Arial" w:hAnsi="Arial" w:cs="Arial"/>
                <w:sz w:val="20"/>
                <w:szCs w:val="20"/>
                <w:lang w:eastAsia="pt-BR"/>
              </w:rPr>
              <w:t>no feminismo;</w:t>
            </w:r>
          </w:p>
          <w:p w:rsidR="000D6704" w:rsidRPr="009140C9" w:rsidRDefault="005C461C" w:rsidP="000D6704">
            <w:pPr>
              <w:autoSpaceDE w:val="0"/>
              <w:autoSpaceDN w:val="0"/>
              <w:adjustRightInd w:val="0"/>
              <w:rPr>
                <w:rFonts w:ascii="Arial" w:hAnsi="Arial" w:cs="Arial"/>
                <w:sz w:val="20"/>
                <w:szCs w:val="20"/>
                <w:lang w:eastAsia="pt-BR"/>
              </w:rPr>
            </w:pPr>
            <w:r w:rsidRPr="009140C9">
              <w:rPr>
                <w:rFonts w:ascii="Arial" w:hAnsi="Arial" w:cs="Arial"/>
                <w:sz w:val="20"/>
                <w:szCs w:val="20"/>
                <w:lang w:eastAsia="pt-BR"/>
              </w:rPr>
              <w:t xml:space="preserve">- </w:t>
            </w:r>
            <w:r w:rsidR="000D6704" w:rsidRPr="009140C9">
              <w:rPr>
                <w:rFonts w:ascii="Arial" w:hAnsi="Arial" w:cs="Arial"/>
                <w:sz w:val="20"/>
                <w:szCs w:val="20"/>
                <w:lang w:eastAsia="pt-BR"/>
              </w:rPr>
              <w:t xml:space="preserve"> na cultura contemporânea (publicidade, mídia, telenovela, cinema, história em quadrinhos...).</w:t>
            </w:r>
          </w:p>
          <w:p w:rsidR="000D6704" w:rsidRPr="009140C9" w:rsidRDefault="000D6704" w:rsidP="000D6704">
            <w:pPr>
              <w:autoSpaceDE w:val="0"/>
              <w:autoSpaceDN w:val="0"/>
              <w:adjustRightInd w:val="0"/>
              <w:rPr>
                <w:rFonts w:ascii="Arial" w:hAnsi="Arial" w:cs="Arial"/>
                <w:sz w:val="20"/>
                <w:szCs w:val="20"/>
                <w:lang w:eastAsia="pt-BR"/>
              </w:rPr>
            </w:pPr>
            <w:r w:rsidRPr="009140C9">
              <w:rPr>
                <w:rFonts w:ascii="Arial" w:hAnsi="Arial" w:cs="Arial"/>
                <w:sz w:val="20"/>
                <w:szCs w:val="20"/>
                <w:lang w:eastAsia="pt-BR"/>
              </w:rPr>
              <w:lastRenderedPageBreak/>
              <w:t>• A ambivalência das feiticeiras e fadas contemporâneas: medo e sedução, divertimento e poder.</w:t>
            </w:r>
          </w:p>
          <w:p w:rsidR="00AC7C2A" w:rsidRPr="009140C9" w:rsidRDefault="00AC7C2A" w:rsidP="000D6704">
            <w:pPr>
              <w:autoSpaceDE w:val="0"/>
              <w:autoSpaceDN w:val="0"/>
              <w:adjustRightInd w:val="0"/>
              <w:rPr>
                <w:rFonts w:ascii="Arial" w:hAnsi="Arial" w:cs="Arial"/>
                <w:sz w:val="20"/>
                <w:szCs w:val="20"/>
                <w:lang w:eastAsia="pt-BR"/>
              </w:rPr>
            </w:pPr>
          </w:p>
          <w:p w:rsidR="00AC7C2A" w:rsidRPr="009140C9" w:rsidRDefault="00AC7C2A" w:rsidP="000D6704">
            <w:pPr>
              <w:autoSpaceDE w:val="0"/>
              <w:autoSpaceDN w:val="0"/>
              <w:adjustRightInd w:val="0"/>
              <w:rPr>
                <w:rFonts w:ascii="Arial" w:hAnsi="Arial" w:cs="Arial"/>
                <w:sz w:val="20"/>
                <w:szCs w:val="20"/>
                <w:lang w:eastAsia="pt-BR"/>
              </w:rPr>
            </w:pPr>
          </w:p>
          <w:p w:rsidR="00AC7C2A" w:rsidRDefault="00AC7C2A" w:rsidP="000D6704">
            <w:pPr>
              <w:autoSpaceDE w:val="0"/>
              <w:autoSpaceDN w:val="0"/>
              <w:adjustRightInd w:val="0"/>
              <w:rPr>
                <w:rFonts w:ascii="Arial" w:hAnsi="Arial" w:cs="Arial"/>
                <w:b/>
                <w:sz w:val="20"/>
                <w:szCs w:val="20"/>
              </w:rPr>
            </w:pPr>
          </w:p>
          <w:p w:rsidR="00696ACA" w:rsidRDefault="00696ACA" w:rsidP="000D6704">
            <w:pPr>
              <w:autoSpaceDE w:val="0"/>
              <w:autoSpaceDN w:val="0"/>
              <w:adjustRightInd w:val="0"/>
              <w:rPr>
                <w:rFonts w:ascii="Arial" w:hAnsi="Arial" w:cs="Arial"/>
                <w:b/>
                <w:sz w:val="20"/>
                <w:szCs w:val="20"/>
              </w:rPr>
            </w:pPr>
          </w:p>
          <w:p w:rsidR="00696ACA" w:rsidRDefault="00696ACA" w:rsidP="000D6704">
            <w:pPr>
              <w:autoSpaceDE w:val="0"/>
              <w:autoSpaceDN w:val="0"/>
              <w:adjustRightInd w:val="0"/>
              <w:rPr>
                <w:rFonts w:ascii="Arial" w:hAnsi="Arial" w:cs="Arial"/>
                <w:b/>
                <w:sz w:val="20"/>
                <w:szCs w:val="20"/>
              </w:rPr>
            </w:pPr>
          </w:p>
          <w:p w:rsidR="00696ACA" w:rsidRPr="009140C9" w:rsidRDefault="00696ACA" w:rsidP="000D6704">
            <w:pPr>
              <w:autoSpaceDE w:val="0"/>
              <w:autoSpaceDN w:val="0"/>
              <w:adjustRightInd w:val="0"/>
              <w:rPr>
                <w:rFonts w:ascii="Arial" w:hAnsi="Arial" w:cs="Arial"/>
                <w:b/>
                <w:sz w:val="20"/>
                <w:szCs w:val="20"/>
              </w:rPr>
            </w:pPr>
          </w:p>
        </w:tc>
        <w:tc>
          <w:tcPr>
            <w:tcW w:w="5244" w:type="dxa"/>
            <w:vMerge w:val="restart"/>
            <w:shd w:val="clear" w:color="auto" w:fill="B2A1C7" w:themeFill="accent4" w:themeFillTint="99"/>
            <w:vAlign w:val="center"/>
          </w:tcPr>
          <w:p w:rsidR="000D6704" w:rsidRPr="009140C9" w:rsidRDefault="000D6704" w:rsidP="000D6704">
            <w:pPr>
              <w:rPr>
                <w:rFonts w:ascii="Arial" w:hAnsi="Arial" w:cs="Arial"/>
                <w:b/>
                <w:sz w:val="20"/>
                <w:szCs w:val="20"/>
              </w:rPr>
            </w:pPr>
            <w:r w:rsidRPr="009140C9">
              <w:rPr>
                <w:rFonts w:ascii="Arial" w:hAnsi="Arial" w:cs="Arial"/>
                <w:b/>
                <w:bCs/>
                <w:sz w:val="20"/>
                <w:szCs w:val="20"/>
                <w:lang w:eastAsia="pt-BR"/>
              </w:rPr>
              <w:lastRenderedPageBreak/>
              <w:t>27.0. Reconhecer representações do feminino associadas às figuras da feiticeira e da fada.</w:t>
            </w:r>
          </w:p>
        </w:tc>
        <w:tc>
          <w:tcPr>
            <w:tcW w:w="4536" w:type="dxa"/>
            <w:vMerge w:val="restart"/>
            <w:shd w:val="clear" w:color="auto" w:fill="E5DFEC" w:themeFill="accent4" w:themeFillTint="33"/>
            <w:vAlign w:val="center"/>
          </w:tcPr>
          <w:p w:rsidR="00B94D17" w:rsidRPr="009140C9" w:rsidRDefault="000D6704" w:rsidP="006059BB">
            <w:pPr>
              <w:pStyle w:val="SemEspaamento"/>
              <w:jc w:val="both"/>
              <w:rPr>
                <w:rFonts w:ascii="Arial" w:hAnsi="Arial" w:cs="Arial"/>
                <w:sz w:val="20"/>
                <w:szCs w:val="20"/>
              </w:rPr>
            </w:pPr>
            <w:r w:rsidRPr="009140C9">
              <w:rPr>
                <w:rFonts w:ascii="Arial" w:hAnsi="Arial" w:cs="Arial"/>
                <w:sz w:val="20"/>
                <w:szCs w:val="20"/>
              </w:rPr>
              <w:t xml:space="preserve">Para </w:t>
            </w:r>
            <w:r w:rsidR="00E465E8" w:rsidRPr="009140C9">
              <w:rPr>
                <w:rFonts w:ascii="Arial" w:hAnsi="Arial" w:cs="Arial"/>
                <w:sz w:val="20"/>
                <w:szCs w:val="20"/>
              </w:rPr>
              <w:t>o desenvolvimento dessas habilidades</w:t>
            </w:r>
            <w:r w:rsidRPr="009140C9">
              <w:rPr>
                <w:rFonts w:ascii="Arial" w:hAnsi="Arial" w:cs="Arial"/>
                <w:sz w:val="20"/>
                <w:szCs w:val="20"/>
              </w:rPr>
              <w:t>, o professor poderá</w:t>
            </w:r>
            <w:r w:rsidR="00B94D17" w:rsidRPr="009140C9">
              <w:rPr>
                <w:rFonts w:ascii="Arial" w:hAnsi="Arial" w:cs="Arial"/>
                <w:sz w:val="20"/>
                <w:szCs w:val="20"/>
              </w:rPr>
              <w:t>:</w:t>
            </w:r>
          </w:p>
          <w:p w:rsidR="000629C0" w:rsidRDefault="00B94D17" w:rsidP="006059BB">
            <w:pPr>
              <w:pStyle w:val="SemEspaamento"/>
              <w:jc w:val="both"/>
              <w:rPr>
                <w:rFonts w:ascii="Arial" w:hAnsi="Arial" w:cs="Arial"/>
                <w:sz w:val="20"/>
                <w:szCs w:val="20"/>
              </w:rPr>
            </w:pPr>
            <w:r w:rsidRPr="009140C9">
              <w:rPr>
                <w:rFonts w:ascii="Arial" w:hAnsi="Arial" w:cs="Arial"/>
                <w:sz w:val="20"/>
                <w:szCs w:val="20"/>
              </w:rPr>
              <w:t>-</w:t>
            </w:r>
            <w:r w:rsidR="000D6704" w:rsidRPr="009140C9">
              <w:rPr>
                <w:rFonts w:ascii="Arial" w:hAnsi="Arial" w:cs="Arial"/>
                <w:sz w:val="20"/>
                <w:szCs w:val="20"/>
              </w:rPr>
              <w:t>propor estudos</w:t>
            </w:r>
          </w:p>
          <w:p w:rsidR="00B94D17" w:rsidRPr="009140C9" w:rsidRDefault="000D6704" w:rsidP="006059BB">
            <w:pPr>
              <w:pStyle w:val="SemEspaamento"/>
              <w:jc w:val="both"/>
              <w:rPr>
                <w:rFonts w:ascii="Arial" w:hAnsi="Arial" w:cs="Arial"/>
                <w:sz w:val="20"/>
                <w:szCs w:val="20"/>
              </w:rPr>
            </w:pPr>
            <w:r w:rsidRPr="009140C9">
              <w:rPr>
                <w:rFonts w:ascii="Arial" w:hAnsi="Arial" w:cs="Arial"/>
                <w:sz w:val="20"/>
                <w:szCs w:val="20"/>
              </w:rPr>
              <w:t xml:space="preserve"> </w:t>
            </w:r>
            <w:proofErr w:type="gramStart"/>
            <w:r w:rsidRPr="009140C9">
              <w:rPr>
                <w:rFonts w:ascii="Arial" w:hAnsi="Arial" w:cs="Arial"/>
                <w:sz w:val="20"/>
                <w:szCs w:val="20"/>
              </w:rPr>
              <w:t>contra</w:t>
            </w:r>
            <w:r w:rsidR="00B94D17" w:rsidRPr="009140C9">
              <w:rPr>
                <w:rFonts w:ascii="Arial" w:hAnsi="Arial" w:cs="Arial"/>
                <w:sz w:val="20"/>
                <w:szCs w:val="20"/>
              </w:rPr>
              <w:t>s</w:t>
            </w:r>
            <w:r w:rsidRPr="009140C9">
              <w:rPr>
                <w:rFonts w:ascii="Arial" w:hAnsi="Arial" w:cs="Arial"/>
                <w:sz w:val="20"/>
                <w:szCs w:val="20"/>
              </w:rPr>
              <w:t>tivos</w:t>
            </w:r>
            <w:proofErr w:type="gramEnd"/>
            <w:r w:rsidRPr="009140C9">
              <w:rPr>
                <w:rFonts w:ascii="Arial" w:hAnsi="Arial" w:cs="Arial"/>
                <w:sz w:val="20"/>
                <w:szCs w:val="20"/>
              </w:rPr>
              <w:t xml:space="preserve"> (descrição de personagens, motivação para a ação, etc.)</w:t>
            </w:r>
            <w:r w:rsidR="00B94D17" w:rsidRPr="009140C9">
              <w:rPr>
                <w:rFonts w:ascii="Arial" w:hAnsi="Arial" w:cs="Arial"/>
                <w:sz w:val="20"/>
                <w:szCs w:val="20"/>
              </w:rPr>
              <w:t>,</w:t>
            </w:r>
            <w:r w:rsidRPr="009140C9">
              <w:rPr>
                <w:rFonts w:ascii="Arial" w:hAnsi="Arial" w:cs="Arial"/>
                <w:sz w:val="20"/>
                <w:szCs w:val="20"/>
              </w:rPr>
              <w:t xml:space="preserve"> leitura e análise dessas personagens em produções tradicionais (conto, romance, etc.) e contemporâneas (novelas, releituras, etc.);</w:t>
            </w:r>
          </w:p>
          <w:p w:rsidR="000D6704" w:rsidRPr="009140C9" w:rsidRDefault="00B94D17" w:rsidP="006059BB">
            <w:pPr>
              <w:pStyle w:val="SemEspaamento"/>
              <w:jc w:val="both"/>
              <w:rPr>
                <w:rFonts w:ascii="Arial" w:hAnsi="Arial" w:cs="Arial"/>
                <w:b/>
                <w:sz w:val="20"/>
                <w:szCs w:val="20"/>
              </w:rPr>
            </w:pPr>
            <w:r w:rsidRPr="009140C9">
              <w:rPr>
                <w:rFonts w:ascii="Arial" w:hAnsi="Arial" w:cs="Arial"/>
                <w:sz w:val="20"/>
                <w:szCs w:val="20"/>
              </w:rPr>
              <w:t xml:space="preserve">- </w:t>
            </w:r>
            <w:r w:rsidR="000D6704" w:rsidRPr="009140C9">
              <w:rPr>
                <w:rFonts w:ascii="Arial" w:hAnsi="Arial" w:cs="Arial"/>
                <w:sz w:val="20"/>
                <w:szCs w:val="20"/>
              </w:rPr>
              <w:t>contar, recontar e dramatizar textos clássicos e modernos que retomem associações referentes às figuras da feiticeira e da fada; entre outros.</w:t>
            </w:r>
          </w:p>
        </w:tc>
        <w:tc>
          <w:tcPr>
            <w:tcW w:w="1516" w:type="dxa"/>
            <w:gridSpan w:val="2"/>
            <w:shd w:val="clear" w:color="auto" w:fill="403152" w:themeFill="accent4" w:themeFillShade="80"/>
            <w:vAlign w:val="center"/>
          </w:tcPr>
          <w:p w:rsidR="000D6704" w:rsidRPr="009140C9" w:rsidRDefault="000D6704" w:rsidP="00A40AE3">
            <w:pPr>
              <w:jc w:val="center"/>
              <w:rPr>
                <w:rFonts w:ascii="Arial" w:hAnsi="Arial" w:cs="Arial"/>
                <w:b/>
                <w:sz w:val="20"/>
                <w:szCs w:val="20"/>
              </w:rPr>
            </w:pPr>
            <w:r w:rsidRPr="009140C9">
              <w:rPr>
                <w:rFonts w:ascii="Arial" w:hAnsi="Arial" w:cs="Arial"/>
                <w:b/>
                <w:sz w:val="20"/>
                <w:szCs w:val="20"/>
              </w:rPr>
              <w:t>INTERMEDIÁRIO</w:t>
            </w:r>
          </w:p>
        </w:tc>
        <w:tc>
          <w:tcPr>
            <w:tcW w:w="1516" w:type="dxa"/>
            <w:gridSpan w:val="2"/>
            <w:shd w:val="clear" w:color="auto" w:fill="403152" w:themeFill="accent4" w:themeFillShade="80"/>
            <w:vAlign w:val="center"/>
          </w:tcPr>
          <w:p w:rsidR="000D6704" w:rsidRPr="009140C9" w:rsidRDefault="000D6704" w:rsidP="00A40AE3">
            <w:pPr>
              <w:jc w:val="center"/>
              <w:rPr>
                <w:rFonts w:ascii="Arial" w:hAnsi="Arial" w:cs="Arial"/>
                <w:b/>
                <w:sz w:val="20"/>
                <w:szCs w:val="20"/>
              </w:rPr>
            </w:pPr>
            <w:r w:rsidRPr="009140C9">
              <w:rPr>
                <w:rFonts w:ascii="Arial" w:hAnsi="Arial" w:cs="Arial"/>
                <w:b/>
                <w:sz w:val="20"/>
                <w:szCs w:val="20"/>
              </w:rPr>
              <w:t>CONSOLIDADO</w:t>
            </w:r>
          </w:p>
        </w:tc>
      </w:tr>
      <w:tr w:rsidR="000D6704" w:rsidRPr="009140C9" w:rsidTr="00821C70">
        <w:tc>
          <w:tcPr>
            <w:tcW w:w="2802" w:type="dxa"/>
            <w:vMerge/>
            <w:shd w:val="clear" w:color="auto" w:fill="B2A1C7" w:themeFill="accent4" w:themeFillTint="99"/>
            <w:vAlign w:val="center"/>
          </w:tcPr>
          <w:p w:rsidR="000D6704" w:rsidRPr="009140C9" w:rsidRDefault="000D6704" w:rsidP="00262E03">
            <w:pPr>
              <w:autoSpaceDE w:val="0"/>
              <w:autoSpaceDN w:val="0"/>
              <w:adjustRightInd w:val="0"/>
              <w:rPr>
                <w:rFonts w:ascii="Arial" w:hAnsi="Arial" w:cs="Arial"/>
                <w:b/>
                <w:sz w:val="20"/>
                <w:szCs w:val="20"/>
              </w:rPr>
            </w:pPr>
          </w:p>
        </w:tc>
        <w:tc>
          <w:tcPr>
            <w:tcW w:w="5244" w:type="dxa"/>
            <w:vMerge/>
            <w:shd w:val="clear" w:color="auto" w:fill="B2A1C7" w:themeFill="accent4" w:themeFillTint="99"/>
            <w:vAlign w:val="center"/>
          </w:tcPr>
          <w:p w:rsidR="000D6704" w:rsidRPr="009140C9" w:rsidRDefault="000D6704" w:rsidP="00262E03">
            <w:pPr>
              <w:jc w:val="center"/>
              <w:rPr>
                <w:rFonts w:ascii="Arial" w:hAnsi="Arial" w:cs="Arial"/>
                <w:b/>
                <w:sz w:val="20"/>
                <w:szCs w:val="20"/>
              </w:rPr>
            </w:pPr>
          </w:p>
        </w:tc>
        <w:tc>
          <w:tcPr>
            <w:tcW w:w="4536" w:type="dxa"/>
            <w:vMerge/>
            <w:shd w:val="clear" w:color="auto" w:fill="E5DFEC" w:themeFill="accent4" w:themeFillTint="33"/>
            <w:vAlign w:val="center"/>
          </w:tcPr>
          <w:p w:rsidR="000D6704" w:rsidRPr="009140C9" w:rsidRDefault="000D6704" w:rsidP="00262E03">
            <w:pPr>
              <w:pStyle w:val="SemEspaamento"/>
              <w:rPr>
                <w:rFonts w:ascii="Arial" w:hAnsi="Arial" w:cs="Arial"/>
                <w:b/>
                <w:sz w:val="20"/>
                <w:szCs w:val="20"/>
              </w:rPr>
            </w:pPr>
          </w:p>
        </w:tc>
        <w:tc>
          <w:tcPr>
            <w:tcW w:w="758" w:type="dxa"/>
            <w:shd w:val="clear" w:color="auto" w:fill="403152" w:themeFill="accent4" w:themeFillShade="80"/>
            <w:vAlign w:val="center"/>
          </w:tcPr>
          <w:p w:rsidR="000D6704" w:rsidRPr="009140C9" w:rsidRDefault="000D6704" w:rsidP="00A40AE3">
            <w:pPr>
              <w:jc w:val="center"/>
              <w:rPr>
                <w:rFonts w:ascii="Arial" w:hAnsi="Arial" w:cs="Arial"/>
                <w:b/>
                <w:sz w:val="20"/>
                <w:szCs w:val="20"/>
              </w:rPr>
            </w:pPr>
            <w:r w:rsidRPr="009140C9">
              <w:rPr>
                <w:rFonts w:ascii="Arial" w:hAnsi="Arial" w:cs="Arial"/>
                <w:b/>
                <w:sz w:val="20"/>
                <w:szCs w:val="20"/>
              </w:rPr>
              <w:t>6°</w:t>
            </w:r>
          </w:p>
        </w:tc>
        <w:tc>
          <w:tcPr>
            <w:tcW w:w="758" w:type="dxa"/>
            <w:shd w:val="clear" w:color="auto" w:fill="403152" w:themeFill="accent4" w:themeFillShade="80"/>
            <w:vAlign w:val="center"/>
          </w:tcPr>
          <w:p w:rsidR="000D6704" w:rsidRPr="009140C9" w:rsidRDefault="000D6704" w:rsidP="00A40AE3">
            <w:pPr>
              <w:jc w:val="center"/>
              <w:rPr>
                <w:rFonts w:ascii="Arial" w:hAnsi="Arial" w:cs="Arial"/>
                <w:b/>
                <w:sz w:val="20"/>
                <w:szCs w:val="20"/>
              </w:rPr>
            </w:pPr>
            <w:r w:rsidRPr="009140C9">
              <w:rPr>
                <w:rFonts w:ascii="Arial" w:hAnsi="Arial" w:cs="Arial"/>
                <w:b/>
                <w:sz w:val="20"/>
                <w:szCs w:val="20"/>
              </w:rPr>
              <w:t>7°</w:t>
            </w:r>
          </w:p>
        </w:tc>
        <w:tc>
          <w:tcPr>
            <w:tcW w:w="758" w:type="dxa"/>
            <w:shd w:val="clear" w:color="auto" w:fill="403152" w:themeFill="accent4" w:themeFillShade="80"/>
            <w:vAlign w:val="center"/>
          </w:tcPr>
          <w:p w:rsidR="000D6704" w:rsidRPr="009140C9" w:rsidRDefault="000D6704" w:rsidP="00A40AE3">
            <w:pPr>
              <w:jc w:val="center"/>
              <w:rPr>
                <w:rFonts w:ascii="Arial" w:hAnsi="Arial" w:cs="Arial"/>
                <w:b/>
                <w:sz w:val="20"/>
                <w:szCs w:val="20"/>
              </w:rPr>
            </w:pPr>
            <w:r w:rsidRPr="009140C9">
              <w:rPr>
                <w:rFonts w:ascii="Arial" w:hAnsi="Arial" w:cs="Arial"/>
                <w:b/>
                <w:sz w:val="20"/>
                <w:szCs w:val="20"/>
              </w:rPr>
              <w:t>8°</w:t>
            </w:r>
          </w:p>
        </w:tc>
        <w:tc>
          <w:tcPr>
            <w:tcW w:w="758" w:type="dxa"/>
            <w:shd w:val="clear" w:color="auto" w:fill="403152" w:themeFill="accent4" w:themeFillShade="80"/>
            <w:vAlign w:val="center"/>
          </w:tcPr>
          <w:p w:rsidR="000D6704" w:rsidRPr="009140C9" w:rsidRDefault="000D6704" w:rsidP="00A40AE3">
            <w:pPr>
              <w:jc w:val="center"/>
              <w:rPr>
                <w:rFonts w:ascii="Arial" w:hAnsi="Arial" w:cs="Arial"/>
                <w:b/>
                <w:sz w:val="20"/>
                <w:szCs w:val="20"/>
              </w:rPr>
            </w:pPr>
            <w:r w:rsidRPr="009140C9">
              <w:rPr>
                <w:rFonts w:ascii="Arial" w:hAnsi="Arial" w:cs="Arial"/>
                <w:b/>
                <w:sz w:val="20"/>
                <w:szCs w:val="20"/>
              </w:rPr>
              <w:t>9°</w:t>
            </w:r>
          </w:p>
        </w:tc>
      </w:tr>
      <w:tr w:rsidR="000D6704" w:rsidRPr="009140C9" w:rsidTr="00DB2EBB">
        <w:tc>
          <w:tcPr>
            <w:tcW w:w="2802" w:type="dxa"/>
            <w:vMerge/>
            <w:shd w:val="clear" w:color="auto" w:fill="E5DFEC" w:themeFill="accent4" w:themeFillTint="33"/>
            <w:vAlign w:val="center"/>
          </w:tcPr>
          <w:p w:rsidR="000D6704" w:rsidRPr="009140C9" w:rsidRDefault="000D6704" w:rsidP="00262E03">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0D6704" w:rsidRPr="009140C9" w:rsidRDefault="000D6704" w:rsidP="00262E03">
            <w:pPr>
              <w:autoSpaceDE w:val="0"/>
              <w:autoSpaceDN w:val="0"/>
              <w:adjustRightInd w:val="0"/>
              <w:rPr>
                <w:rFonts w:ascii="Arial" w:hAnsi="Arial" w:cs="Arial"/>
                <w:iCs/>
                <w:sz w:val="20"/>
                <w:szCs w:val="20"/>
                <w:lang w:eastAsia="pt-BR"/>
              </w:rPr>
            </w:pPr>
            <w:r w:rsidRPr="009140C9">
              <w:rPr>
                <w:rFonts w:ascii="Arial" w:hAnsi="Arial" w:cs="Arial"/>
                <w:sz w:val="20"/>
                <w:szCs w:val="20"/>
                <w:lang w:eastAsia="pt-BR"/>
              </w:rPr>
              <w:t>27.1. Reconhecer características e valores da feiticeira em personagens femininas de diferentes gêneros literários e de outras produções culturais.</w:t>
            </w:r>
          </w:p>
        </w:tc>
        <w:tc>
          <w:tcPr>
            <w:tcW w:w="4536" w:type="dxa"/>
            <w:vMerge/>
            <w:shd w:val="clear" w:color="auto" w:fill="E5DFEC" w:themeFill="accent4" w:themeFillTint="33"/>
            <w:vAlign w:val="center"/>
          </w:tcPr>
          <w:p w:rsidR="000D6704" w:rsidRPr="009140C9" w:rsidRDefault="000D6704" w:rsidP="00262E03">
            <w:pPr>
              <w:pStyle w:val="SemEspaamento"/>
              <w:rPr>
                <w:rFonts w:ascii="Arial" w:hAnsi="Arial" w:cs="Arial"/>
                <w:sz w:val="20"/>
                <w:szCs w:val="20"/>
              </w:rPr>
            </w:pPr>
          </w:p>
        </w:tc>
        <w:tc>
          <w:tcPr>
            <w:tcW w:w="758" w:type="dxa"/>
            <w:shd w:val="clear" w:color="auto" w:fill="B2A1C7" w:themeFill="accent4" w:themeFillTint="99"/>
            <w:vAlign w:val="center"/>
          </w:tcPr>
          <w:p w:rsidR="000D6704" w:rsidRPr="009140C9" w:rsidRDefault="000D6704" w:rsidP="00262E03">
            <w:pPr>
              <w:pStyle w:val="SemEspaamento"/>
              <w:jc w:val="center"/>
              <w:rPr>
                <w:rFonts w:ascii="Arial" w:hAnsi="Arial" w:cs="Arial"/>
                <w:sz w:val="20"/>
                <w:szCs w:val="20"/>
              </w:rPr>
            </w:pPr>
            <w:r w:rsidRPr="009140C9">
              <w:rPr>
                <w:rFonts w:ascii="Arial" w:hAnsi="Arial" w:cs="Arial"/>
                <w:sz w:val="20"/>
                <w:szCs w:val="20"/>
              </w:rPr>
              <w:t>I/A/C</w:t>
            </w:r>
          </w:p>
        </w:tc>
        <w:tc>
          <w:tcPr>
            <w:tcW w:w="758" w:type="dxa"/>
            <w:shd w:val="clear" w:color="auto" w:fill="E5DFEC" w:themeFill="accent4" w:themeFillTint="33"/>
            <w:vAlign w:val="center"/>
          </w:tcPr>
          <w:p w:rsidR="000D6704" w:rsidRPr="009140C9" w:rsidRDefault="000D6704" w:rsidP="00262E03">
            <w:pPr>
              <w:pStyle w:val="SemEspaamento"/>
              <w:jc w:val="center"/>
              <w:rPr>
                <w:rFonts w:ascii="Arial" w:hAnsi="Arial" w:cs="Arial"/>
                <w:sz w:val="20"/>
                <w:szCs w:val="20"/>
              </w:rPr>
            </w:pPr>
          </w:p>
        </w:tc>
        <w:tc>
          <w:tcPr>
            <w:tcW w:w="758" w:type="dxa"/>
            <w:shd w:val="clear" w:color="auto" w:fill="E5DFEC" w:themeFill="accent4" w:themeFillTint="33"/>
            <w:vAlign w:val="center"/>
          </w:tcPr>
          <w:p w:rsidR="000D6704" w:rsidRPr="009140C9" w:rsidRDefault="000D6704" w:rsidP="00262E03">
            <w:pPr>
              <w:pStyle w:val="SemEspaamento"/>
              <w:jc w:val="center"/>
              <w:rPr>
                <w:rFonts w:ascii="Arial" w:hAnsi="Arial" w:cs="Arial"/>
                <w:sz w:val="20"/>
                <w:szCs w:val="20"/>
              </w:rPr>
            </w:pPr>
          </w:p>
        </w:tc>
        <w:tc>
          <w:tcPr>
            <w:tcW w:w="758" w:type="dxa"/>
            <w:shd w:val="clear" w:color="auto" w:fill="E5DFEC" w:themeFill="accent4" w:themeFillTint="33"/>
            <w:vAlign w:val="center"/>
          </w:tcPr>
          <w:p w:rsidR="000D6704" w:rsidRPr="009140C9" w:rsidRDefault="000D6704" w:rsidP="00262E03">
            <w:pPr>
              <w:pStyle w:val="SemEspaamento"/>
              <w:jc w:val="center"/>
              <w:rPr>
                <w:rFonts w:ascii="Arial" w:hAnsi="Arial" w:cs="Arial"/>
                <w:sz w:val="20"/>
                <w:szCs w:val="20"/>
              </w:rPr>
            </w:pPr>
          </w:p>
        </w:tc>
      </w:tr>
      <w:tr w:rsidR="000D6704" w:rsidRPr="009140C9" w:rsidTr="00DB2EBB">
        <w:tc>
          <w:tcPr>
            <w:tcW w:w="2802" w:type="dxa"/>
            <w:vMerge/>
            <w:shd w:val="clear" w:color="auto" w:fill="E5DFEC" w:themeFill="accent4" w:themeFillTint="33"/>
            <w:vAlign w:val="center"/>
          </w:tcPr>
          <w:p w:rsidR="000D6704" w:rsidRPr="009140C9" w:rsidRDefault="000D6704" w:rsidP="00262E03">
            <w:pPr>
              <w:pStyle w:val="SemEspaamento"/>
              <w:rPr>
                <w:rFonts w:ascii="Arial" w:hAnsi="Arial" w:cs="Arial"/>
                <w:sz w:val="20"/>
                <w:szCs w:val="20"/>
              </w:rPr>
            </w:pPr>
          </w:p>
        </w:tc>
        <w:tc>
          <w:tcPr>
            <w:tcW w:w="5244" w:type="dxa"/>
            <w:shd w:val="clear" w:color="auto" w:fill="E5DFEC" w:themeFill="accent4" w:themeFillTint="33"/>
            <w:vAlign w:val="center"/>
          </w:tcPr>
          <w:p w:rsidR="000D6704" w:rsidRPr="009140C9" w:rsidRDefault="000D6704" w:rsidP="00262E03">
            <w:pPr>
              <w:pStyle w:val="SemEspaamento"/>
              <w:rPr>
                <w:rFonts w:ascii="Arial" w:hAnsi="Arial" w:cs="Arial"/>
                <w:sz w:val="20"/>
                <w:szCs w:val="20"/>
              </w:rPr>
            </w:pPr>
            <w:r w:rsidRPr="009140C9">
              <w:rPr>
                <w:rFonts w:ascii="Arial" w:hAnsi="Arial" w:cs="Arial"/>
                <w:sz w:val="20"/>
                <w:szCs w:val="20"/>
                <w:lang w:eastAsia="pt-BR"/>
              </w:rPr>
              <w:t>27.2. Avaliar criticamente a recriação das figuras da feiticeira e da fada em textos literários e em outras manifestações culturais contemporâneas.</w:t>
            </w:r>
          </w:p>
        </w:tc>
        <w:tc>
          <w:tcPr>
            <w:tcW w:w="4536" w:type="dxa"/>
            <w:vMerge/>
            <w:shd w:val="clear" w:color="auto" w:fill="E5DFEC" w:themeFill="accent4" w:themeFillTint="33"/>
            <w:vAlign w:val="center"/>
          </w:tcPr>
          <w:p w:rsidR="000D6704" w:rsidRPr="009140C9" w:rsidRDefault="000D6704" w:rsidP="00262E03">
            <w:pPr>
              <w:pStyle w:val="SemEspaamento"/>
              <w:rPr>
                <w:rFonts w:ascii="Arial" w:hAnsi="Arial" w:cs="Arial"/>
                <w:sz w:val="20"/>
                <w:szCs w:val="20"/>
              </w:rPr>
            </w:pPr>
          </w:p>
        </w:tc>
        <w:tc>
          <w:tcPr>
            <w:tcW w:w="758" w:type="dxa"/>
            <w:shd w:val="clear" w:color="auto" w:fill="B2A1C7" w:themeFill="accent4" w:themeFillTint="99"/>
            <w:vAlign w:val="center"/>
          </w:tcPr>
          <w:p w:rsidR="000D6704" w:rsidRPr="009140C9" w:rsidRDefault="000D6704" w:rsidP="00262E03">
            <w:pPr>
              <w:pStyle w:val="SemEspaamento"/>
              <w:jc w:val="center"/>
              <w:rPr>
                <w:rFonts w:ascii="Arial" w:hAnsi="Arial" w:cs="Arial"/>
                <w:sz w:val="20"/>
                <w:szCs w:val="20"/>
              </w:rPr>
            </w:pPr>
            <w:r w:rsidRPr="009140C9">
              <w:rPr>
                <w:rFonts w:ascii="Arial" w:hAnsi="Arial" w:cs="Arial"/>
                <w:sz w:val="20"/>
                <w:szCs w:val="20"/>
              </w:rPr>
              <w:t>I/A/C</w:t>
            </w:r>
          </w:p>
        </w:tc>
        <w:tc>
          <w:tcPr>
            <w:tcW w:w="758" w:type="dxa"/>
            <w:shd w:val="clear" w:color="auto" w:fill="E5DFEC" w:themeFill="accent4" w:themeFillTint="33"/>
            <w:vAlign w:val="center"/>
          </w:tcPr>
          <w:p w:rsidR="000D6704" w:rsidRPr="009140C9" w:rsidRDefault="000D6704" w:rsidP="00262E03">
            <w:pPr>
              <w:pStyle w:val="SemEspaamento"/>
              <w:jc w:val="center"/>
              <w:rPr>
                <w:rFonts w:ascii="Arial" w:hAnsi="Arial" w:cs="Arial"/>
                <w:sz w:val="20"/>
                <w:szCs w:val="20"/>
              </w:rPr>
            </w:pPr>
          </w:p>
          <w:p w:rsidR="00AC7C2A" w:rsidRPr="009140C9" w:rsidRDefault="00AC7C2A" w:rsidP="00262E03">
            <w:pPr>
              <w:pStyle w:val="SemEspaamento"/>
              <w:jc w:val="center"/>
              <w:rPr>
                <w:rFonts w:ascii="Arial" w:hAnsi="Arial" w:cs="Arial"/>
                <w:sz w:val="20"/>
                <w:szCs w:val="20"/>
              </w:rPr>
            </w:pPr>
          </w:p>
          <w:p w:rsidR="00AC7C2A" w:rsidRPr="009140C9" w:rsidRDefault="00AC7C2A" w:rsidP="00262E03">
            <w:pPr>
              <w:pStyle w:val="SemEspaamento"/>
              <w:jc w:val="center"/>
              <w:rPr>
                <w:rFonts w:ascii="Arial" w:hAnsi="Arial" w:cs="Arial"/>
                <w:sz w:val="20"/>
                <w:szCs w:val="20"/>
              </w:rPr>
            </w:pPr>
          </w:p>
          <w:p w:rsidR="00AC7C2A" w:rsidRPr="009140C9" w:rsidRDefault="00AC7C2A" w:rsidP="00262E03">
            <w:pPr>
              <w:pStyle w:val="SemEspaamento"/>
              <w:jc w:val="center"/>
              <w:rPr>
                <w:rFonts w:ascii="Arial" w:hAnsi="Arial" w:cs="Arial"/>
                <w:sz w:val="20"/>
                <w:szCs w:val="20"/>
              </w:rPr>
            </w:pPr>
          </w:p>
          <w:p w:rsidR="00AC7C2A" w:rsidRPr="009140C9" w:rsidRDefault="00AC7C2A" w:rsidP="00262E03">
            <w:pPr>
              <w:pStyle w:val="SemEspaamento"/>
              <w:jc w:val="center"/>
              <w:rPr>
                <w:rFonts w:ascii="Arial" w:hAnsi="Arial" w:cs="Arial"/>
                <w:sz w:val="20"/>
                <w:szCs w:val="20"/>
              </w:rPr>
            </w:pPr>
          </w:p>
        </w:tc>
        <w:tc>
          <w:tcPr>
            <w:tcW w:w="758" w:type="dxa"/>
            <w:shd w:val="clear" w:color="auto" w:fill="E5DFEC" w:themeFill="accent4" w:themeFillTint="33"/>
            <w:vAlign w:val="center"/>
          </w:tcPr>
          <w:p w:rsidR="000D6704" w:rsidRPr="009140C9" w:rsidRDefault="000D6704" w:rsidP="00262E03">
            <w:pPr>
              <w:pStyle w:val="SemEspaamento"/>
              <w:jc w:val="center"/>
              <w:rPr>
                <w:rFonts w:ascii="Arial" w:hAnsi="Arial" w:cs="Arial"/>
                <w:sz w:val="20"/>
                <w:szCs w:val="20"/>
              </w:rPr>
            </w:pPr>
          </w:p>
        </w:tc>
        <w:tc>
          <w:tcPr>
            <w:tcW w:w="758" w:type="dxa"/>
            <w:shd w:val="clear" w:color="auto" w:fill="E5DFEC" w:themeFill="accent4" w:themeFillTint="33"/>
            <w:vAlign w:val="center"/>
          </w:tcPr>
          <w:p w:rsidR="000D6704" w:rsidRPr="009140C9" w:rsidRDefault="000D6704" w:rsidP="00262E03">
            <w:pPr>
              <w:pStyle w:val="SemEspaamento"/>
              <w:jc w:val="center"/>
              <w:rPr>
                <w:rFonts w:ascii="Arial" w:hAnsi="Arial" w:cs="Arial"/>
                <w:sz w:val="20"/>
                <w:szCs w:val="20"/>
              </w:rPr>
            </w:pPr>
          </w:p>
        </w:tc>
      </w:tr>
      <w:tr w:rsidR="000D6704" w:rsidRPr="009140C9" w:rsidTr="00DB2EBB">
        <w:tc>
          <w:tcPr>
            <w:tcW w:w="2802" w:type="dxa"/>
            <w:vMerge/>
            <w:shd w:val="clear" w:color="auto" w:fill="E5DFEC" w:themeFill="accent4" w:themeFillTint="33"/>
            <w:vAlign w:val="center"/>
          </w:tcPr>
          <w:p w:rsidR="000D6704" w:rsidRPr="009140C9" w:rsidRDefault="000D6704" w:rsidP="00262E03">
            <w:pPr>
              <w:pStyle w:val="SemEspaamento"/>
              <w:rPr>
                <w:rFonts w:ascii="Arial" w:hAnsi="Arial" w:cs="Arial"/>
                <w:sz w:val="20"/>
                <w:szCs w:val="20"/>
              </w:rPr>
            </w:pPr>
          </w:p>
        </w:tc>
        <w:tc>
          <w:tcPr>
            <w:tcW w:w="5244" w:type="dxa"/>
            <w:shd w:val="clear" w:color="auto" w:fill="E5DFEC" w:themeFill="accent4" w:themeFillTint="33"/>
            <w:vAlign w:val="center"/>
          </w:tcPr>
          <w:p w:rsidR="000D6704" w:rsidRPr="009140C9" w:rsidRDefault="000D6704" w:rsidP="00262E03">
            <w:pPr>
              <w:pStyle w:val="SemEspaamento"/>
              <w:rPr>
                <w:rFonts w:ascii="Arial" w:hAnsi="Arial" w:cs="Arial"/>
                <w:sz w:val="20"/>
                <w:szCs w:val="20"/>
              </w:rPr>
            </w:pPr>
            <w:r w:rsidRPr="009140C9">
              <w:rPr>
                <w:rFonts w:ascii="Arial" w:hAnsi="Arial" w:cs="Arial"/>
                <w:sz w:val="20"/>
                <w:szCs w:val="20"/>
                <w:lang w:eastAsia="pt-BR"/>
              </w:rPr>
              <w:t>27.3. Reconhecer a função da feiticeira e da fada na criação, no desenvolvimento e no desfecho de conflitos de uma narrativa.</w:t>
            </w:r>
          </w:p>
        </w:tc>
        <w:tc>
          <w:tcPr>
            <w:tcW w:w="4536" w:type="dxa"/>
            <w:vMerge/>
            <w:shd w:val="clear" w:color="auto" w:fill="E5DFEC" w:themeFill="accent4" w:themeFillTint="33"/>
            <w:vAlign w:val="center"/>
          </w:tcPr>
          <w:p w:rsidR="000D6704" w:rsidRPr="009140C9" w:rsidRDefault="000D6704" w:rsidP="00262E03">
            <w:pPr>
              <w:pStyle w:val="SemEspaamento"/>
              <w:rPr>
                <w:rFonts w:ascii="Arial" w:hAnsi="Arial" w:cs="Arial"/>
                <w:sz w:val="20"/>
                <w:szCs w:val="20"/>
              </w:rPr>
            </w:pPr>
          </w:p>
        </w:tc>
        <w:tc>
          <w:tcPr>
            <w:tcW w:w="758" w:type="dxa"/>
            <w:shd w:val="clear" w:color="auto" w:fill="B2A1C7" w:themeFill="accent4" w:themeFillTint="99"/>
            <w:vAlign w:val="center"/>
          </w:tcPr>
          <w:p w:rsidR="000D6704" w:rsidRPr="009140C9" w:rsidRDefault="000D6704" w:rsidP="00262E03">
            <w:pPr>
              <w:pStyle w:val="SemEspaamento"/>
              <w:jc w:val="center"/>
              <w:rPr>
                <w:rFonts w:ascii="Arial" w:hAnsi="Arial" w:cs="Arial"/>
                <w:sz w:val="20"/>
                <w:szCs w:val="20"/>
              </w:rPr>
            </w:pPr>
            <w:r w:rsidRPr="009140C9">
              <w:rPr>
                <w:rFonts w:ascii="Arial" w:hAnsi="Arial" w:cs="Arial"/>
                <w:sz w:val="20"/>
                <w:szCs w:val="20"/>
              </w:rPr>
              <w:t>I/A/C</w:t>
            </w:r>
          </w:p>
        </w:tc>
        <w:tc>
          <w:tcPr>
            <w:tcW w:w="758" w:type="dxa"/>
            <w:shd w:val="clear" w:color="auto" w:fill="E5DFEC" w:themeFill="accent4" w:themeFillTint="33"/>
            <w:vAlign w:val="center"/>
          </w:tcPr>
          <w:p w:rsidR="000D6704" w:rsidRPr="009140C9" w:rsidRDefault="000D6704" w:rsidP="00262E03">
            <w:pPr>
              <w:pStyle w:val="SemEspaamento"/>
              <w:jc w:val="center"/>
              <w:rPr>
                <w:rFonts w:ascii="Arial" w:hAnsi="Arial" w:cs="Arial"/>
                <w:sz w:val="20"/>
                <w:szCs w:val="20"/>
              </w:rPr>
            </w:pPr>
          </w:p>
        </w:tc>
        <w:tc>
          <w:tcPr>
            <w:tcW w:w="758" w:type="dxa"/>
            <w:shd w:val="clear" w:color="auto" w:fill="E5DFEC" w:themeFill="accent4" w:themeFillTint="33"/>
            <w:vAlign w:val="center"/>
          </w:tcPr>
          <w:p w:rsidR="000D6704" w:rsidRPr="009140C9" w:rsidRDefault="000D6704" w:rsidP="00262E03">
            <w:pPr>
              <w:pStyle w:val="SemEspaamento"/>
              <w:jc w:val="center"/>
              <w:rPr>
                <w:rFonts w:ascii="Arial" w:hAnsi="Arial" w:cs="Arial"/>
                <w:sz w:val="20"/>
                <w:szCs w:val="20"/>
              </w:rPr>
            </w:pPr>
          </w:p>
        </w:tc>
        <w:tc>
          <w:tcPr>
            <w:tcW w:w="758" w:type="dxa"/>
            <w:shd w:val="clear" w:color="auto" w:fill="E5DFEC" w:themeFill="accent4" w:themeFillTint="33"/>
            <w:vAlign w:val="center"/>
          </w:tcPr>
          <w:p w:rsidR="000D6704" w:rsidRPr="009140C9" w:rsidRDefault="000D6704" w:rsidP="00262E03">
            <w:pPr>
              <w:pStyle w:val="SemEspaamento"/>
              <w:jc w:val="center"/>
              <w:rPr>
                <w:rFonts w:ascii="Arial" w:hAnsi="Arial" w:cs="Arial"/>
                <w:sz w:val="20"/>
                <w:szCs w:val="20"/>
              </w:rPr>
            </w:pPr>
          </w:p>
        </w:tc>
      </w:tr>
      <w:tr w:rsidR="000D6704" w:rsidRPr="009140C9" w:rsidTr="00DB2EBB">
        <w:trPr>
          <w:trHeight w:val="597"/>
        </w:trPr>
        <w:tc>
          <w:tcPr>
            <w:tcW w:w="2802" w:type="dxa"/>
            <w:vMerge/>
            <w:shd w:val="clear" w:color="auto" w:fill="E5DFEC" w:themeFill="accent4" w:themeFillTint="33"/>
            <w:vAlign w:val="center"/>
          </w:tcPr>
          <w:p w:rsidR="000D6704" w:rsidRPr="009140C9" w:rsidRDefault="000D6704" w:rsidP="00262E03">
            <w:pPr>
              <w:pStyle w:val="SemEspaamento"/>
              <w:rPr>
                <w:rFonts w:ascii="Arial" w:hAnsi="Arial" w:cs="Arial"/>
                <w:sz w:val="20"/>
                <w:szCs w:val="20"/>
              </w:rPr>
            </w:pPr>
          </w:p>
        </w:tc>
        <w:tc>
          <w:tcPr>
            <w:tcW w:w="5244" w:type="dxa"/>
            <w:shd w:val="clear" w:color="auto" w:fill="E5DFEC" w:themeFill="accent4" w:themeFillTint="33"/>
            <w:vAlign w:val="center"/>
          </w:tcPr>
          <w:p w:rsidR="000D6704" w:rsidRPr="009140C9" w:rsidRDefault="000D6704" w:rsidP="00262E03">
            <w:pPr>
              <w:pStyle w:val="SemEspaamento"/>
              <w:rPr>
                <w:rFonts w:ascii="Arial" w:hAnsi="Arial" w:cs="Arial"/>
                <w:sz w:val="20"/>
                <w:szCs w:val="20"/>
              </w:rPr>
            </w:pPr>
            <w:r w:rsidRPr="009140C9">
              <w:rPr>
                <w:rFonts w:ascii="Arial" w:hAnsi="Arial" w:cs="Arial"/>
                <w:sz w:val="20"/>
                <w:szCs w:val="20"/>
                <w:lang w:eastAsia="pt-BR"/>
              </w:rPr>
              <w:t>27.4. Recontar ou criar contos ou textos dramáticos, atualizando a figura da feiticeira e/ou fada.</w:t>
            </w:r>
          </w:p>
        </w:tc>
        <w:tc>
          <w:tcPr>
            <w:tcW w:w="4536" w:type="dxa"/>
            <w:vMerge/>
            <w:shd w:val="clear" w:color="auto" w:fill="E5DFEC" w:themeFill="accent4" w:themeFillTint="33"/>
            <w:vAlign w:val="center"/>
          </w:tcPr>
          <w:p w:rsidR="000D6704" w:rsidRPr="009140C9" w:rsidRDefault="000D6704" w:rsidP="00262E03">
            <w:pPr>
              <w:pStyle w:val="SemEspaamento"/>
              <w:rPr>
                <w:rFonts w:ascii="Arial" w:hAnsi="Arial" w:cs="Arial"/>
                <w:sz w:val="20"/>
                <w:szCs w:val="20"/>
              </w:rPr>
            </w:pPr>
          </w:p>
        </w:tc>
        <w:tc>
          <w:tcPr>
            <w:tcW w:w="758" w:type="dxa"/>
            <w:shd w:val="clear" w:color="auto" w:fill="B2A1C7" w:themeFill="accent4" w:themeFillTint="99"/>
            <w:vAlign w:val="center"/>
          </w:tcPr>
          <w:p w:rsidR="000D6704" w:rsidRPr="009140C9" w:rsidRDefault="000D6704" w:rsidP="00262E03">
            <w:pPr>
              <w:pStyle w:val="SemEspaamento"/>
              <w:jc w:val="center"/>
              <w:rPr>
                <w:rFonts w:ascii="Arial" w:hAnsi="Arial" w:cs="Arial"/>
                <w:sz w:val="20"/>
                <w:szCs w:val="20"/>
              </w:rPr>
            </w:pPr>
            <w:r w:rsidRPr="009140C9">
              <w:rPr>
                <w:rFonts w:ascii="Arial" w:hAnsi="Arial" w:cs="Arial"/>
                <w:sz w:val="20"/>
                <w:szCs w:val="20"/>
              </w:rPr>
              <w:t>I/A/C</w:t>
            </w:r>
          </w:p>
        </w:tc>
        <w:tc>
          <w:tcPr>
            <w:tcW w:w="758" w:type="dxa"/>
            <w:shd w:val="clear" w:color="auto" w:fill="E5DFEC" w:themeFill="accent4" w:themeFillTint="33"/>
            <w:vAlign w:val="center"/>
          </w:tcPr>
          <w:p w:rsidR="000D6704" w:rsidRPr="009140C9" w:rsidRDefault="000D6704" w:rsidP="00262E03">
            <w:pPr>
              <w:pStyle w:val="SemEspaamento"/>
              <w:jc w:val="center"/>
              <w:rPr>
                <w:rFonts w:ascii="Arial" w:hAnsi="Arial" w:cs="Arial"/>
                <w:sz w:val="20"/>
                <w:szCs w:val="20"/>
              </w:rPr>
            </w:pPr>
          </w:p>
        </w:tc>
        <w:tc>
          <w:tcPr>
            <w:tcW w:w="758" w:type="dxa"/>
            <w:shd w:val="clear" w:color="auto" w:fill="E5DFEC" w:themeFill="accent4" w:themeFillTint="33"/>
            <w:vAlign w:val="center"/>
          </w:tcPr>
          <w:p w:rsidR="000D6704" w:rsidRPr="009140C9" w:rsidRDefault="000D6704" w:rsidP="00262E03">
            <w:pPr>
              <w:pStyle w:val="SemEspaamento"/>
              <w:jc w:val="center"/>
              <w:rPr>
                <w:rFonts w:ascii="Arial" w:hAnsi="Arial" w:cs="Arial"/>
                <w:sz w:val="20"/>
                <w:szCs w:val="20"/>
              </w:rPr>
            </w:pPr>
          </w:p>
        </w:tc>
        <w:tc>
          <w:tcPr>
            <w:tcW w:w="758" w:type="dxa"/>
            <w:shd w:val="clear" w:color="auto" w:fill="E5DFEC" w:themeFill="accent4" w:themeFillTint="33"/>
            <w:vAlign w:val="center"/>
          </w:tcPr>
          <w:p w:rsidR="000D6704" w:rsidRPr="009140C9" w:rsidRDefault="000D6704" w:rsidP="00262E03">
            <w:pPr>
              <w:pStyle w:val="SemEspaamento"/>
              <w:jc w:val="center"/>
              <w:rPr>
                <w:rFonts w:ascii="Arial" w:hAnsi="Arial" w:cs="Arial"/>
                <w:sz w:val="20"/>
                <w:szCs w:val="20"/>
              </w:rPr>
            </w:pPr>
          </w:p>
        </w:tc>
      </w:tr>
    </w:tbl>
    <w:tbl>
      <w:tblPr>
        <w:tblStyle w:val="Tabelacomgrade"/>
        <w:tblpPr w:leftFromText="141" w:rightFromText="141" w:vertAnchor="text" w:horzAnchor="margin" w:tblpY="320"/>
        <w:tblW w:w="15701" w:type="dxa"/>
        <w:tblLayout w:type="fixed"/>
        <w:tblCellMar>
          <w:top w:w="113" w:type="dxa"/>
          <w:bottom w:w="113" w:type="dxa"/>
        </w:tblCellMar>
        <w:tblLook w:val="04A0" w:firstRow="1" w:lastRow="0" w:firstColumn="1" w:lastColumn="0" w:noHBand="0" w:noVBand="1"/>
      </w:tblPr>
      <w:tblGrid>
        <w:gridCol w:w="2802"/>
        <w:gridCol w:w="5386"/>
        <w:gridCol w:w="4394"/>
        <w:gridCol w:w="739"/>
        <w:gridCol w:w="739"/>
        <w:gridCol w:w="739"/>
        <w:gridCol w:w="902"/>
      </w:tblGrid>
      <w:tr w:rsidR="00A62594" w:rsidRPr="009140C9" w:rsidTr="00AC7C2A">
        <w:trPr>
          <w:trHeight w:val="28"/>
        </w:trPr>
        <w:tc>
          <w:tcPr>
            <w:tcW w:w="2802" w:type="dxa"/>
            <w:shd w:val="clear" w:color="auto" w:fill="403152" w:themeFill="accent4" w:themeFillShade="80"/>
            <w:vAlign w:val="center"/>
          </w:tcPr>
          <w:p w:rsidR="00696ACA" w:rsidRDefault="00696ACA" w:rsidP="00696ACA">
            <w:pPr>
              <w:rPr>
                <w:rFonts w:ascii="Arial" w:hAnsi="Arial" w:cs="Arial"/>
                <w:b/>
                <w:sz w:val="20"/>
                <w:szCs w:val="20"/>
              </w:rPr>
            </w:pPr>
          </w:p>
          <w:p w:rsidR="00696ACA" w:rsidRDefault="00696ACA" w:rsidP="00A62594">
            <w:pPr>
              <w:jc w:val="center"/>
              <w:rPr>
                <w:rFonts w:ascii="Arial" w:hAnsi="Arial" w:cs="Arial"/>
                <w:b/>
                <w:sz w:val="20"/>
                <w:szCs w:val="20"/>
              </w:rPr>
            </w:pPr>
          </w:p>
          <w:p w:rsidR="00A62594" w:rsidRPr="009140C9" w:rsidRDefault="009A27EB" w:rsidP="00A62594">
            <w:pPr>
              <w:jc w:val="center"/>
              <w:rPr>
                <w:rFonts w:ascii="Arial" w:hAnsi="Arial" w:cs="Arial"/>
                <w:b/>
                <w:sz w:val="20"/>
                <w:szCs w:val="20"/>
              </w:rPr>
            </w:pPr>
            <w:r w:rsidRPr="009A27EB">
              <w:rPr>
                <w:rFonts w:ascii="Arial" w:hAnsi="Arial" w:cs="Arial"/>
                <w:b/>
                <w:sz w:val="20"/>
                <w:szCs w:val="20"/>
              </w:rPr>
              <w:t>TÓPICOS E SUBTÓPICOS DE CONTEÚDO</w:t>
            </w:r>
          </w:p>
        </w:tc>
        <w:tc>
          <w:tcPr>
            <w:tcW w:w="5386" w:type="dxa"/>
            <w:shd w:val="clear" w:color="auto" w:fill="403152" w:themeFill="accent4" w:themeFillShade="80"/>
            <w:vAlign w:val="center"/>
          </w:tcPr>
          <w:p w:rsidR="00A62594" w:rsidRPr="009140C9" w:rsidRDefault="00A62594" w:rsidP="00A62594">
            <w:pPr>
              <w:jc w:val="center"/>
              <w:rPr>
                <w:rFonts w:ascii="Arial" w:hAnsi="Arial" w:cs="Arial"/>
                <w:b/>
                <w:sz w:val="20"/>
                <w:szCs w:val="20"/>
              </w:rPr>
            </w:pPr>
            <w:r w:rsidRPr="009140C9">
              <w:rPr>
                <w:rFonts w:ascii="Arial" w:hAnsi="Arial" w:cs="Arial"/>
                <w:b/>
                <w:sz w:val="20"/>
                <w:szCs w:val="20"/>
              </w:rPr>
              <w:t>HABILIDADES</w:t>
            </w:r>
          </w:p>
        </w:tc>
        <w:tc>
          <w:tcPr>
            <w:tcW w:w="4394" w:type="dxa"/>
            <w:shd w:val="clear" w:color="auto" w:fill="403152" w:themeFill="accent4" w:themeFillShade="80"/>
            <w:vAlign w:val="center"/>
          </w:tcPr>
          <w:p w:rsidR="00A62594" w:rsidRPr="009140C9" w:rsidRDefault="00A62594" w:rsidP="00A62594">
            <w:pPr>
              <w:jc w:val="center"/>
              <w:rPr>
                <w:rFonts w:ascii="Arial" w:hAnsi="Arial" w:cs="Arial"/>
                <w:b/>
                <w:sz w:val="20"/>
                <w:szCs w:val="20"/>
              </w:rPr>
            </w:pPr>
            <w:r w:rsidRPr="009140C9">
              <w:rPr>
                <w:rFonts w:ascii="Arial" w:hAnsi="Arial" w:cs="Arial"/>
                <w:b/>
                <w:sz w:val="20"/>
                <w:szCs w:val="20"/>
              </w:rPr>
              <w:t>ORIENTAÇÕES PEDAGÓGICAS</w:t>
            </w:r>
          </w:p>
        </w:tc>
        <w:tc>
          <w:tcPr>
            <w:tcW w:w="3119" w:type="dxa"/>
            <w:gridSpan w:val="4"/>
            <w:shd w:val="clear" w:color="auto" w:fill="403152" w:themeFill="accent4" w:themeFillShade="80"/>
            <w:vAlign w:val="center"/>
          </w:tcPr>
          <w:p w:rsidR="00A62594" w:rsidRPr="009140C9" w:rsidRDefault="00A62594" w:rsidP="00A62594">
            <w:pPr>
              <w:jc w:val="center"/>
              <w:rPr>
                <w:rFonts w:ascii="Arial" w:hAnsi="Arial" w:cs="Arial"/>
                <w:sz w:val="20"/>
                <w:szCs w:val="20"/>
              </w:rPr>
            </w:pPr>
            <w:r w:rsidRPr="009140C9">
              <w:rPr>
                <w:rFonts w:ascii="Arial" w:hAnsi="Arial" w:cs="Arial"/>
                <w:b/>
                <w:sz w:val="20"/>
                <w:szCs w:val="20"/>
              </w:rPr>
              <w:t>CICLOS</w:t>
            </w:r>
          </w:p>
        </w:tc>
      </w:tr>
      <w:tr w:rsidR="00A62594" w:rsidRPr="009140C9" w:rsidTr="00AC7C2A">
        <w:tc>
          <w:tcPr>
            <w:tcW w:w="2802" w:type="dxa"/>
            <w:vMerge w:val="restart"/>
            <w:shd w:val="clear" w:color="auto" w:fill="B2A1C7" w:themeFill="accent4" w:themeFillTint="99"/>
            <w:vAlign w:val="center"/>
          </w:tcPr>
          <w:p w:rsidR="00A62594" w:rsidRPr="009140C9" w:rsidRDefault="00A62594" w:rsidP="00A62594">
            <w:pPr>
              <w:shd w:val="clear" w:color="auto" w:fill="B2A1C7" w:themeFill="accent4" w:themeFillTint="99"/>
              <w:autoSpaceDE w:val="0"/>
              <w:autoSpaceDN w:val="0"/>
              <w:adjustRightInd w:val="0"/>
              <w:rPr>
                <w:rFonts w:ascii="Arial" w:hAnsi="Arial" w:cs="Arial"/>
                <w:b/>
                <w:bCs/>
                <w:sz w:val="20"/>
                <w:szCs w:val="20"/>
                <w:lang w:eastAsia="pt-BR"/>
              </w:rPr>
            </w:pPr>
            <w:r w:rsidRPr="009140C9">
              <w:rPr>
                <w:rFonts w:ascii="Arial" w:hAnsi="Arial" w:cs="Arial"/>
                <w:b/>
                <w:bCs/>
                <w:sz w:val="20"/>
                <w:szCs w:val="20"/>
                <w:lang w:eastAsia="pt-BR"/>
              </w:rPr>
              <w:t>28. O herói</w:t>
            </w:r>
          </w:p>
          <w:p w:rsidR="00A62594" w:rsidRPr="009140C9" w:rsidRDefault="00A62594" w:rsidP="00A62594">
            <w:pPr>
              <w:shd w:val="clear" w:color="auto" w:fill="B2A1C7" w:themeFill="accent4" w:themeFillTint="99"/>
              <w:autoSpaceDE w:val="0"/>
              <w:autoSpaceDN w:val="0"/>
              <w:adjustRightInd w:val="0"/>
              <w:rPr>
                <w:rFonts w:ascii="Arial" w:hAnsi="Arial" w:cs="Arial"/>
                <w:sz w:val="20"/>
                <w:szCs w:val="20"/>
                <w:lang w:eastAsia="pt-BR"/>
              </w:rPr>
            </w:pPr>
            <w:r w:rsidRPr="009140C9">
              <w:rPr>
                <w:rFonts w:ascii="Arial" w:hAnsi="Arial" w:cs="Arial"/>
                <w:sz w:val="20"/>
                <w:szCs w:val="20"/>
                <w:lang w:eastAsia="pt-BR"/>
              </w:rPr>
              <w:t>• Mito, identidade e cultura.</w:t>
            </w:r>
          </w:p>
          <w:p w:rsidR="00A62594" w:rsidRPr="009140C9" w:rsidRDefault="00A62594" w:rsidP="00A62594">
            <w:pPr>
              <w:shd w:val="clear" w:color="auto" w:fill="B2A1C7" w:themeFill="accent4" w:themeFillTint="99"/>
              <w:autoSpaceDE w:val="0"/>
              <w:autoSpaceDN w:val="0"/>
              <w:adjustRightInd w:val="0"/>
              <w:rPr>
                <w:rFonts w:ascii="Arial" w:hAnsi="Arial" w:cs="Arial"/>
                <w:sz w:val="20"/>
                <w:szCs w:val="20"/>
                <w:lang w:eastAsia="pt-BR"/>
              </w:rPr>
            </w:pPr>
            <w:r w:rsidRPr="009140C9">
              <w:rPr>
                <w:rFonts w:ascii="Arial" w:hAnsi="Arial" w:cs="Arial"/>
                <w:sz w:val="20"/>
                <w:szCs w:val="20"/>
                <w:lang w:eastAsia="pt-BR"/>
              </w:rPr>
              <w:t>• O herói épico e o herói trágico na tradição grega.</w:t>
            </w:r>
          </w:p>
          <w:p w:rsidR="00A62594" w:rsidRPr="009140C9" w:rsidRDefault="00A62594" w:rsidP="00A62594">
            <w:pPr>
              <w:shd w:val="clear" w:color="auto" w:fill="B2A1C7" w:themeFill="accent4" w:themeFillTint="99"/>
              <w:autoSpaceDE w:val="0"/>
              <w:autoSpaceDN w:val="0"/>
              <w:adjustRightInd w:val="0"/>
              <w:rPr>
                <w:rFonts w:ascii="Arial" w:hAnsi="Arial" w:cs="Arial"/>
                <w:sz w:val="20"/>
                <w:szCs w:val="20"/>
                <w:lang w:eastAsia="pt-BR"/>
              </w:rPr>
            </w:pPr>
            <w:r w:rsidRPr="009140C9">
              <w:rPr>
                <w:rFonts w:ascii="Arial" w:hAnsi="Arial" w:cs="Arial"/>
                <w:sz w:val="20"/>
                <w:szCs w:val="20"/>
                <w:lang w:eastAsia="pt-BR"/>
              </w:rPr>
              <w:t>• O herói da Cavalaria Andante na Idade Média.</w:t>
            </w:r>
          </w:p>
          <w:p w:rsidR="00A62594" w:rsidRPr="009140C9" w:rsidRDefault="00A62594" w:rsidP="00A62594">
            <w:pPr>
              <w:shd w:val="clear" w:color="auto" w:fill="B2A1C7" w:themeFill="accent4" w:themeFillTint="99"/>
              <w:autoSpaceDE w:val="0"/>
              <w:autoSpaceDN w:val="0"/>
              <w:adjustRightInd w:val="0"/>
              <w:rPr>
                <w:rFonts w:ascii="Arial" w:hAnsi="Arial" w:cs="Arial"/>
                <w:sz w:val="20"/>
                <w:szCs w:val="20"/>
                <w:lang w:eastAsia="pt-BR"/>
              </w:rPr>
            </w:pPr>
            <w:r w:rsidRPr="009140C9">
              <w:rPr>
                <w:rFonts w:ascii="Arial" w:hAnsi="Arial" w:cs="Arial"/>
                <w:sz w:val="20"/>
                <w:szCs w:val="20"/>
                <w:lang w:eastAsia="pt-BR"/>
              </w:rPr>
              <w:t>• O percurso do herói: o chamado da aventura; o caminho de provas, tentações e ajudas sobrenaturais; a transformação; o retorno.</w:t>
            </w:r>
          </w:p>
          <w:p w:rsidR="00A62594" w:rsidRPr="009140C9" w:rsidRDefault="00A62594" w:rsidP="00A62594">
            <w:pPr>
              <w:shd w:val="clear" w:color="auto" w:fill="B2A1C7" w:themeFill="accent4" w:themeFillTint="99"/>
              <w:autoSpaceDE w:val="0"/>
              <w:autoSpaceDN w:val="0"/>
              <w:adjustRightInd w:val="0"/>
              <w:rPr>
                <w:rFonts w:ascii="Arial" w:hAnsi="Arial" w:cs="Arial"/>
                <w:sz w:val="20"/>
                <w:szCs w:val="20"/>
                <w:lang w:eastAsia="pt-BR"/>
              </w:rPr>
            </w:pPr>
            <w:r w:rsidRPr="009140C9">
              <w:rPr>
                <w:rFonts w:ascii="Arial" w:hAnsi="Arial" w:cs="Arial"/>
                <w:sz w:val="20"/>
                <w:szCs w:val="20"/>
                <w:lang w:eastAsia="pt-BR"/>
              </w:rPr>
              <w:t>• O anti-herói.</w:t>
            </w:r>
          </w:p>
          <w:p w:rsidR="00A62594" w:rsidRPr="009140C9" w:rsidRDefault="00A62594" w:rsidP="00A62594">
            <w:pPr>
              <w:shd w:val="clear" w:color="auto" w:fill="B2A1C7" w:themeFill="accent4" w:themeFillTint="99"/>
              <w:autoSpaceDE w:val="0"/>
              <w:autoSpaceDN w:val="0"/>
              <w:adjustRightInd w:val="0"/>
              <w:rPr>
                <w:rFonts w:ascii="Arial" w:hAnsi="Arial" w:cs="Arial"/>
                <w:sz w:val="20"/>
                <w:szCs w:val="20"/>
                <w:lang w:eastAsia="pt-BR"/>
              </w:rPr>
            </w:pPr>
            <w:r w:rsidRPr="009140C9">
              <w:rPr>
                <w:rFonts w:ascii="Arial" w:hAnsi="Arial" w:cs="Arial"/>
                <w:sz w:val="20"/>
                <w:szCs w:val="20"/>
                <w:lang w:eastAsia="pt-BR"/>
              </w:rPr>
              <w:t>• O vilão.</w:t>
            </w:r>
          </w:p>
          <w:p w:rsidR="00A62594" w:rsidRPr="009140C9" w:rsidRDefault="00A62594" w:rsidP="00A62594">
            <w:pPr>
              <w:autoSpaceDE w:val="0"/>
              <w:autoSpaceDN w:val="0"/>
              <w:adjustRightInd w:val="0"/>
              <w:rPr>
                <w:rFonts w:ascii="Arial" w:hAnsi="Arial" w:cs="Arial"/>
                <w:b/>
                <w:sz w:val="20"/>
                <w:szCs w:val="20"/>
              </w:rPr>
            </w:pPr>
            <w:r w:rsidRPr="009140C9">
              <w:rPr>
                <w:rFonts w:ascii="Arial" w:hAnsi="Arial" w:cs="Arial"/>
                <w:sz w:val="20"/>
                <w:szCs w:val="20"/>
                <w:lang w:eastAsia="pt-BR"/>
              </w:rPr>
              <w:t xml:space="preserve">• A releitura do herói, do anti-herói e do vilão na cultura contemporânea: publicidade, cinema, telenovela, gibis, </w:t>
            </w:r>
            <w:proofErr w:type="spellStart"/>
            <w:r w:rsidRPr="009140C9">
              <w:rPr>
                <w:rFonts w:ascii="Arial" w:hAnsi="Arial" w:cs="Arial"/>
                <w:sz w:val="20"/>
                <w:szCs w:val="20"/>
                <w:lang w:eastAsia="pt-BR"/>
              </w:rPr>
              <w:t>mangás</w:t>
            </w:r>
            <w:proofErr w:type="spellEnd"/>
            <w:r w:rsidRPr="009140C9">
              <w:rPr>
                <w:rFonts w:ascii="Arial" w:hAnsi="Arial" w:cs="Arial"/>
                <w:sz w:val="20"/>
                <w:szCs w:val="20"/>
                <w:lang w:eastAsia="pt-BR"/>
              </w:rPr>
              <w:t xml:space="preserve"> e videogames.</w:t>
            </w:r>
          </w:p>
        </w:tc>
        <w:tc>
          <w:tcPr>
            <w:tcW w:w="5386" w:type="dxa"/>
            <w:vMerge w:val="restart"/>
            <w:shd w:val="clear" w:color="auto" w:fill="B2A1C7" w:themeFill="accent4" w:themeFillTint="99"/>
            <w:vAlign w:val="center"/>
          </w:tcPr>
          <w:p w:rsidR="00A62594" w:rsidRPr="009140C9" w:rsidRDefault="00A62594" w:rsidP="00A62594">
            <w:pPr>
              <w:rPr>
                <w:rFonts w:ascii="Arial" w:hAnsi="Arial" w:cs="Arial"/>
                <w:b/>
                <w:sz w:val="20"/>
                <w:szCs w:val="20"/>
              </w:rPr>
            </w:pPr>
            <w:r w:rsidRPr="009140C9">
              <w:rPr>
                <w:rFonts w:ascii="Arial" w:hAnsi="Arial" w:cs="Arial"/>
                <w:b/>
                <w:bCs/>
                <w:sz w:val="20"/>
                <w:szCs w:val="20"/>
                <w:lang w:eastAsia="pt-BR"/>
              </w:rPr>
              <w:t>28.0. Reconhecer a figura do herói como matriz de construção de culturas e subjetividades.</w:t>
            </w:r>
          </w:p>
        </w:tc>
        <w:tc>
          <w:tcPr>
            <w:tcW w:w="4394" w:type="dxa"/>
            <w:vMerge w:val="restart"/>
            <w:shd w:val="clear" w:color="auto" w:fill="E5DFEC" w:themeFill="accent4" w:themeFillTint="33"/>
            <w:vAlign w:val="center"/>
          </w:tcPr>
          <w:p w:rsidR="00A62594" w:rsidRPr="009140C9" w:rsidRDefault="00A62594" w:rsidP="006059BB">
            <w:pPr>
              <w:pStyle w:val="SemEspaamento"/>
              <w:jc w:val="both"/>
              <w:rPr>
                <w:rFonts w:ascii="Arial" w:hAnsi="Arial" w:cs="Arial"/>
                <w:sz w:val="20"/>
                <w:szCs w:val="20"/>
              </w:rPr>
            </w:pPr>
            <w:r w:rsidRPr="009140C9">
              <w:rPr>
                <w:rFonts w:ascii="Arial" w:hAnsi="Arial" w:cs="Arial"/>
                <w:sz w:val="20"/>
                <w:szCs w:val="20"/>
              </w:rPr>
              <w:t>Para o desenvolvimento dessas habilidades, o professor poderá:</w:t>
            </w:r>
          </w:p>
          <w:p w:rsidR="00A62594" w:rsidRPr="009140C9" w:rsidRDefault="00A62594" w:rsidP="006059BB">
            <w:pPr>
              <w:pStyle w:val="SemEspaamento"/>
              <w:jc w:val="both"/>
              <w:rPr>
                <w:rFonts w:ascii="Arial" w:hAnsi="Arial" w:cs="Arial"/>
                <w:sz w:val="20"/>
                <w:szCs w:val="20"/>
              </w:rPr>
            </w:pPr>
            <w:r w:rsidRPr="009140C9">
              <w:rPr>
                <w:rFonts w:ascii="Arial" w:hAnsi="Arial" w:cs="Arial"/>
                <w:sz w:val="20"/>
                <w:szCs w:val="20"/>
              </w:rPr>
              <w:t>-propor estudos contrastivos (descrição de personagens, motivação para a ação, etc.), leitura e análise dessas personagens em produções tradicionais (conto, romance, etc.) e contemporâneas (novelas, releituras, etc.);</w:t>
            </w:r>
          </w:p>
          <w:p w:rsidR="00A62594" w:rsidRPr="009140C9" w:rsidRDefault="00A62594" w:rsidP="006059BB">
            <w:pPr>
              <w:pStyle w:val="SemEspaamento"/>
              <w:jc w:val="both"/>
              <w:rPr>
                <w:rFonts w:ascii="Arial" w:hAnsi="Arial" w:cs="Arial"/>
                <w:b/>
                <w:sz w:val="20"/>
                <w:szCs w:val="20"/>
              </w:rPr>
            </w:pPr>
            <w:r w:rsidRPr="009140C9">
              <w:rPr>
                <w:rFonts w:ascii="Arial" w:hAnsi="Arial" w:cs="Arial"/>
                <w:sz w:val="20"/>
                <w:szCs w:val="20"/>
              </w:rPr>
              <w:t>- contar, recontar e dramatizar textos clássicos e modernos que retomem associações referentes às figuras do herói, do anti-herói e do vilão; entre outros.</w:t>
            </w:r>
          </w:p>
        </w:tc>
        <w:tc>
          <w:tcPr>
            <w:tcW w:w="1478" w:type="dxa"/>
            <w:gridSpan w:val="2"/>
            <w:shd w:val="clear" w:color="auto" w:fill="403152" w:themeFill="accent4" w:themeFillShade="80"/>
            <w:vAlign w:val="center"/>
          </w:tcPr>
          <w:p w:rsidR="00A62594" w:rsidRPr="009140C9" w:rsidRDefault="00A62594" w:rsidP="00A62594">
            <w:pPr>
              <w:jc w:val="center"/>
              <w:rPr>
                <w:rFonts w:ascii="Arial" w:hAnsi="Arial" w:cs="Arial"/>
                <w:b/>
                <w:sz w:val="20"/>
                <w:szCs w:val="20"/>
              </w:rPr>
            </w:pPr>
            <w:r w:rsidRPr="009140C9">
              <w:rPr>
                <w:rFonts w:ascii="Arial" w:hAnsi="Arial" w:cs="Arial"/>
                <w:b/>
                <w:sz w:val="20"/>
                <w:szCs w:val="20"/>
              </w:rPr>
              <w:t>INTERMEDIÁRIO</w:t>
            </w:r>
          </w:p>
        </w:tc>
        <w:tc>
          <w:tcPr>
            <w:tcW w:w="1641" w:type="dxa"/>
            <w:gridSpan w:val="2"/>
            <w:shd w:val="clear" w:color="auto" w:fill="403152" w:themeFill="accent4" w:themeFillShade="80"/>
            <w:vAlign w:val="center"/>
          </w:tcPr>
          <w:p w:rsidR="00A62594" w:rsidRPr="009140C9" w:rsidRDefault="00A62594" w:rsidP="00A62594">
            <w:pPr>
              <w:jc w:val="center"/>
              <w:rPr>
                <w:rFonts w:ascii="Arial" w:hAnsi="Arial" w:cs="Arial"/>
                <w:b/>
                <w:sz w:val="24"/>
                <w:szCs w:val="24"/>
              </w:rPr>
            </w:pPr>
            <w:r w:rsidRPr="009140C9">
              <w:rPr>
                <w:rFonts w:ascii="Arial" w:hAnsi="Arial" w:cs="Arial"/>
                <w:b/>
                <w:sz w:val="24"/>
                <w:szCs w:val="24"/>
              </w:rPr>
              <w:t>CONSOLIDADO</w:t>
            </w:r>
          </w:p>
        </w:tc>
      </w:tr>
      <w:tr w:rsidR="00A62594" w:rsidRPr="009140C9" w:rsidTr="00AC7C2A">
        <w:trPr>
          <w:trHeight w:val="20"/>
        </w:trPr>
        <w:tc>
          <w:tcPr>
            <w:tcW w:w="2802" w:type="dxa"/>
            <w:vMerge/>
            <w:shd w:val="clear" w:color="auto" w:fill="B2A1C7" w:themeFill="accent4" w:themeFillTint="99"/>
            <w:vAlign w:val="center"/>
          </w:tcPr>
          <w:p w:rsidR="00A62594" w:rsidRPr="009140C9" w:rsidRDefault="00A62594" w:rsidP="00A62594">
            <w:pPr>
              <w:autoSpaceDE w:val="0"/>
              <w:autoSpaceDN w:val="0"/>
              <w:adjustRightInd w:val="0"/>
              <w:rPr>
                <w:rFonts w:ascii="Arial" w:hAnsi="Arial" w:cs="Arial"/>
                <w:b/>
                <w:sz w:val="20"/>
                <w:szCs w:val="20"/>
              </w:rPr>
            </w:pPr>
          </w:p>
        </w:tc>
        <w:tc>
          <w:tcPr>
            <w:tcW w:w="5386" w:type="dxa"/>
            <w:vMerge/>
            <w:shd w:val="clear" w:color="auto" w:fill="B2A1C7" w:themeFill="accent4" w:themeFillTint="99"/>
            <w:vAlign w:val="center"/>
          </w:tcPr>
          <w:p w:rsidR="00A62594" w:rsidRPr="009140C9" w:rsidRDefault="00A62594" w:rsidP="00A62594">
            <w:pPr>
              <w:jc w:val="center"/>
              <w:rPr>
                <w:rFonts w:ascii="Arial" w:hAnsi="Arial" w:cs="Arial"/>
                <w:b/>
                <w:sz w:val="20"/>
                <w:szCs w:val="20"/>
              </w:rPr>
            </w:pPr>
          </w:p>
        </w:tc>
        <w:tc>
          <w:tcPr>
            <w:tcW w:w="4394" w:type="dxa"/>
            <w:vMerge/>
            <w:shd w:val="clear" w:color="auto" w:fill="E5DFEC" w:themeFill="accent4" w:themeFillTint="33"/>
            <w:vAlign w:val="center"/>
          </w:tcPr>
          <w:p w:rsidR="00A62594" w:rsidRPr="009140C9" w:rsidRDefault="00A62594" w:rsidP="00A62594">
            <w:pPr>
              <w:pStyle w:val="SemEspaamento"/>
              <w:rPr>
                <w:rFonts w:ascii="Arial" w:hAnsi="Arial" w:cs="Arial"/>
                <w:b/>
                <w:sz w:val="20"/>
                <w:szCs w:val="20"/>
              </w:rPr>
            </w:pPr>
          </w:p>
        </w:tc>
        <w:tc>
          <w:tcPr>
            <w:tcW w:w="739" w:type="dxa"/>
            <w:shd w:val="clear" w:color="auto" w:fill="403152" w:themeFill="accent4" w:themeFillShade="80"/>
            <w:vAlign w:val="center"/>
          </w:tcPr>
          <w:p w:rsidR="00A62594" w:rsidRPr="009140C9" w:rsidRDefault="00A62594" w:rsidP="00A62594">
            <w:pPr>
              <w:jc w:val="center"/>
              <w:rPr>
                <w:rFonts w:ascii="Arial" w:hAnsi="Arial" w:cs="Arial"/>
                <w:b/>
                <w:sz w:val="20"/>
                <w:szCs w:val="20"/>
              </w:rPr>
            </w:pPr>
            <w:r w:rsidRPr="009140C9">
              <w:rPr>
                <w:rFonts w:ascii="Arial" w:hAnsi="Arial" w:cs="Arial"/>
                <w:b/>
                <w:sz w:val="20"/>
                <w:szCs w:val="20"/>
              </w:rPr>
              <w:t>6°</w:t>
            </w:r>
          </w:p>
        </w:tc>
        <w:tc>
          <w:tcPr>
            <w:tcW w:w="739" w:type="dxa"/>
            <w:shd w:val="clear" w:color="auto" w:fill="403152" w:themeFill="accent4" w:themeFillShade="80"/>
            <w:vAlign w:val="center"/>
          </w:tcPr>
          <w:p w:rsidR="00A62594" w:rsidRPr="009140C9" w:rsidRDefault="00A62594" w:rsidP="00A62594">
            <w:pPr>
              <w:jc w:val="center"/>
              <w:rPr>
                <w:rFonts w:ascii="Arial" w:hAnsi="Arial" w:cs="Arial"/>
                <w:b/>
                <w:sz w:val="20"/>
                <w:szCs w:val="20"/>
              </w:rPr>
            </w:pPr>
            <w:r w:rsidRPr="009140C9">
              <w:rPr>
                <w:rFonts w:ascii="Arial" w:hAnsi="Arial" w:cs="Arial"/>
                <w:b/>
                <w:sz w:val="20"/>
                <w:szCs w:val="20"/>
              </w:rPr>
              <w:t>7°</w:t>
            </w:r>
          </w:p>
        </w:tc>
        <w:tc>
          <w:tcPr>
            <w:tcW w:w="739" w:type="dxa"/>
            <w:shd w:val="clear" w:color="auto" w:fill="403152" w:themeFill="accent4" w:themeFillShade="80"/>
            <w:vAlign w:val="center"/>
          </w:tcPr>
          <w:p w:rsidR="00A62594" w:rsidRPr="009140C9" w:rsidRDefault="00A62594" w:rsidP="00A62594">
            <w:pPr>
              <w:jc w:val="center"/>
              <w:rPr>
                <w:rFonts w:ascii="Arial" w:hAnsi="Arial" w:cs="Arial"/>
                <w:b/>
                <w:sz w:val="24"/>
                <w:szCs w:val="24"/>
              </w:rPr>
            </w:pPr>
            <w:r w:rsidRPr="009140C9">
              <w:rPr>
                <w:rFonts w:ascii="Arial" w:hAnsi="Arial" w:cs="Arial"/>
                <w:b/>
                <w:sz w:val="24"/>
                <w:szCs w:val="24"/>
              </w:rPr>
              <w:t>8°</w:t>
            </w:r>
          </w:p>
        </w:tc>
        <w:tc>
          <w:tcPr>
            <w:tcW w:w="902" w:type="dxa"/>
            <w:shd w:val="clear" w:color="auto" w:fill="403152" w:themeFill="accent4" w:themeFillShade="80"/>
            <w:vAlign w:val="center"/>
          </w:tcPr>
          <w:p w:rsidR="00A62594" w:rsidRPr="009140C9" w:rsidRDefault="00A62594" w:rsidP="00A62594">
            <w:pPr>
              <w:jc w:val="center"/>
              <w:rPr>
                <w:rFonts w:ascii="Arial" w:hAnsi="Arial" w:cs="Arial"/>
                <w:b/>
                <w:sz w:val="24"/>
                <w:szCs w:val="24"/>
              </w:rPr>
            </w:pPr>
            <w:r w:rsidRPr="009140C9">
              <w:rPr>
                <w:rFonts w:ascii="Arial" w:hAnsi="Arial" w:cs="Arial"/>
                <w:b/>
                <w:sz w:val="24"/>
                <w:szCs w:val="24"/>
              </w:rPr>
              <w:t>9°</w:t>
            </w:r>
          </w:p>
        </w:tc>
      </w:tr>
      <w:tr w:rsidR="00A62594" w:rsidRPr="009140C9" w:rsidTr="00DB2EBB">
        <w:tc>
          <w:tcPr>
            <w:tcW w:w="2802" w:type="dxa"/>
            <w:vMerge/>
            <w:shd w:val="clear" w:color="auto" w:fill="B2A1C7" w:themeFill="accent4" w:themeFillTint="99"/>
            <w:vAlign w:val="center"/>
          </w:tcPr>
          <w:p w:rsidR="00A62594" w:rsidRPr="009140C9" w:rsidRDefault="00A62594" w:rsidP="00A62594">
            <w:pPr>
              <w:autoSpaceDE w:val="0"/>
              <w:autoSpaceDN w:val="0"/>
              <w:adjustRightInd w:val="0"/>
              <w:rPr>
                <w:rFonts w:ascii="Arial" w:hAnsi="Arial" w:cs="Arial"/>
                <w:sz w:val="20"/>
                <w:szCs w:val="20"/>
                <w:lang w:eastAsia="pt-BR"/>
              </w:rPr>
            </w:pPr>
          </w:p>
        </w:tc>
        <w:tc>
          <w:tcPr>
            <w:tcW w:w="5386" w:type="dxa"/>
            <w:shd w:val="clear" w:color="auto" w:fill="E5DFEC" w:themeFill="accent4" w:themeFillTint="33"/>
            <w:vAlign w:val="center"/>
          </w:tcPr>
          <w:p w:rsidR="00A62594" w:rsidRPr="009140C9" w:rsidRDefault="00A62594" w:rsidP="00A62594">
            <w:pPr>
              <w:autoSpaceDE w:val="0"/>
              <w:autoSpaceDN w:val="0"/>
              <w:adjustRightInd w:val="0"/>
              <w:rPr>
                <w:rFonts w:ascii="Arial" w:hAnsi="Arial" w:cs="Arial"/>
                <w:iCs/>
                <w:sz w:val="20"/>
                <w:szCs w:val="20"/>
                <w:lang w:eastAsia="pt-BR"/>
              </w:rPr>
            </w:pPr>
            <w:r w:rsidRPr="009140C9">
              <w:rPr>
                <w:rFonts w:ascii="Arial" w:hAnsi="Arial" w:cs="Arial"/>
                <w:sz w:val="20"/>
                <w:szCs w:val="20"/>
                <w:lang w:eastAsia="pt-BR"/>
              </w:rPr>
              <w:t xml:space="preserve">28.1. Reconhecer características e valores dos heróis </w:t>
            </w:r>
            <w:r w:rsidR="009140C9" w:rsidRPr="009140C9">
              <w:rPr>
                <w:rFonts w:ascii="Arial" w:hAnsi="Arial" w:cs="Arial"/>
                <w:sz w:val="20"/>
                <w:szCs w:val="20"/>
                <w:lang w:eastAsia="pt-BR"/>
              </w:rPr>
              <w:t>épico e trágico em personagens de diferentes gêneros literários e de outras produções culturais</w:t>
            </w:r>
            <w:r w:rsidRPr="009140C9">
              <w:rPr>
                <w:rFonts w:ascii="Arial" w:hAnsi="Arial" w:cs="Arial"/>
                <w:sz w:val="20"/>
                <w:szCs w:val="20"/>
                <w:lang w:eastAsia="pt-BR"/>
              </w:rPr>
              <w:t>.</w:t>
            </w:r>
          </w:p>
        </w:tc>
        <w:tc>
          <w:tcPr>
            <w:tcW w:w="4394" w:type="dxa"/>
            <w:vMerge/>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0"/>
                <w:szCs w:val="20"/>
              </w:rPr>
            </w:pPr>
          </w:p>
        </w:tc>
        <w:tc>
          <w:tcPr>
            <w:tcW w:w="739" w:type="dxa"/>
            <w:shd w:val="clear" w:color="auto" w:fill="B2A1C7" w:themeFill="accent4" w:themeFillTint="99"/>
            <w:vAlign w:val="center"/>
          </w:tcPr>
          <w:p w:rsidR="00A62594" w:rsidRPr="009140C9" w:rsidRDefault="00A62594" w:rsidP="00A62594">
            <w:pPr>
              <w:pStyle w:val="SemEspaamento"/>
              <w:jc w:val="center"/>
              <w:rPr>
                <w:rFonts w:ascii="Arial" w:hAnsi="Arial" w:cs="Arial"/>
                <w:sz w:val="20"/>
                <w:szCs w:val="20"/>
              </w:rPr>
            </w:pPr>
            <w:r w:rsidRPr="009140C9">
              <w:rPr>
                <w:rFonts w:ascii="Arial" w:hAnsi="Arial" w:cs="Arial"/>
                <w:sz w:val="20"/>
                <w:szCs w:val="20"/>
              </w:rPr>
              <w:t>I/A/C</w:t>
            </w: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c>
          <w:tcPr>
            <w:tcW w:w="902"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r>
      <w:tr w:rsidR="00A62594" w:rsidRPr="009140C9" w:rsidTr="00DB2EBB">
        <w:tc>
          <w:tcPr>
            <w:tcW w:w="2802" w:type="dxa"/>
            <w:vMerge/>
            <w:shd w:val="clear" w:color="auto" w:fill="B2A1C7" w:themeFill="accent4" w:themeFillTint="99"/>
            <w:vAlign w:val="center"/>
          </w:tcPr>
          <w:p w:rsidR="00A62594" w:rsidRPr="009140C9" w:rsidRDefault="00A62594" w:rsidP="00A62594">
            <w:pPr>
              <w:pStyle w:val="SemEspaamento"/>
              <w:rPr>
                <w:rFonts w:ascii="Arial" w:hAnsi="Arial" w:cs="Arial"/>
                <w:sz w:val="20"/>
                <w:szCs w:val="20"/>
              </w:rPr>
            </w:pPr>
          </w:p>
        </w:tc>
        <w:tc>
          <w:tcPr>
            <w:tcW w:w="5386" w:type="dxa"/>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r w:rsidRPr="009140C9">
              <w:rPr>
                <w:rFonts w:ascii="Arial" w:hAnsi="Arial" w:cs="Arial"/>
                <w:sz w:val="20"/>
                <w:szCs w:val="20"/>
                <w:lang w:eastAsia="pt-BR"/>
              </w:rPr>
              <w:t>28.2. Reconhecer características e valores do herói da Cavalaria medieval em personagens de diferentes gêneros literários e de outras produções culturais.</w:t>
            </w:r>
          </w:p>
        </w:tc>
        <w:tc>
          <w:tcPr>
            <w:tcW w:w="4394" w:type="dxa"/>
            <w:vMerge/>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0"/>
                <w:szCs w:val="20"/>
              </w:rPr>
            </w:pPr>
          </w:p>
        </w:tc>
        <w:tc>
          <w:tcPr>
            <w:tcW w:w="739" w:type="dxa"/>
            <w:shd w:val="clear" w:color="auto" w:fill="B2A1C7" w:themeFill="accent4" w:themeFillTint="99"/>
            <w:vAlign w:val="center"/>
          </w:tcPr>
          <w:p w:rsidR="00A62594" w:rsidRPr="009140C9" w:rsidRDefault="00A62594" w:rsidP="00A62594">
            <w:pPr>
              <w:pStyle w:val="SemEspaamento"/>
              <w:jc w:val="center"/>
              <w:rPr>
                <w:rFonts w:ascii="Arial" w:hAnsi="Arial" w:cs="Arial"/>
                <w:sz w:val="20"/>
                <w:szCs w:val="20"/>
              </w:rPr>
            </w:pPr>
            <w:r w:rsidRPr="009140C9">
              <w:rPr>
                <w:rFonts w:ascii="Arial" w:hAnsi="Arial" w:cs="Arial"/>
                <w:sz w:val="20"/>
                <w:szCs w:val="20"/>
              </w:rPr>
              <w:t>I/A/C</w:t>
            </w: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c>
          <w:tcPr>
            <w:tcW w:w="902"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r>
      <w:tr w:rsidR="00A62594" w:rsidRPr="009140C9" w:rsidTr="00DB2EBB">
        <w:tc>
          <w:tcPr>
            <w:tcW w:w="2802" w:type="dxa"/>
            <w:vMerge/>
            <w:shd w:val="clear" w:color="auto" w:fill="B2A1C7" w:themeFill="accent4" w:themeFillTint="99"/>
            <w:vAlign w:val="center"/>
          </w:tcPr>
          <w:p w:rsidR="00A62594" w:rsidRPr="009140C9" w:rsidRDefault="00A62594" w:rsidP="00A62594">
            <w:pPr>
              <w:pStyle w:val="SemEspaamento"/>
              <w:rPr>
                <w:rFonts w:ascii="Arial" w:hAnsi="Arial" w:cs="Arial"/>
                <w:sz w:val="20"/>
                <w:szCs w:val="20"/>
              </w:rPr>
            </w:pPr>
          </w:p>
        </w:tc>
        <w:tc>
          <w:tcPr>
            <w:tcW w:w="5386" w:type="dxa"/>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r w:rsidRPr="009140C9">
              <w:rPr>
                <w:rFonts w:ascii="Arial" w:hAnsi="Arial" w:cs="Arial"/>
                <w:sz w:val="20"/>
                <w:szCs w:val="20"/>
                <w:lang w:eastAsia="pt-BR"/>
              </w:rPr>
              <w:t>28.3. Reconhecer as etapas do percurso do herói e seus significados em textos literários e em outras manifestações culturais.</w:t>
            </w:r>
          </w:p>
        </w:tc>
        <w:tc>
          <w:tcPr>
            <w:tcW w:w="4394" w:type="dxa"/>
            <w:vMerge/>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0"/>
                <w:szCs w:val="20"/>
              </w:rPr>
            </w:pPr>
          </w:p>
        </w:tc>
        <w:tc>
          <w:tcPr>
            <w:tcW w:w="739" w:type="dxa"/>
            <w:shd w:val="clear" w:color="auto" w:fill="B2A1C7" w:themeFill="accent4" w:themeFillTint="99"/>
            <w:vAlign w:val="center"/>
          </w:tcPr>
          <w:p w:rsidR="00A62594" w:rsidRPr="009140C9" w:rsidRDefault="00A62594" w:rsidP="00A62594">
            <w:pPr>
              <w:pStyle w:val="SemEspaamento"/>
              <w:jc w:val="center"/>
              <w:rPr>
                <w:rFonts w:ascii="Arial" w:hAnsi="Arial" w:cs="Arial"/>
                <w:sz w:val="20"/>
                <w:szCs w:val="20"/>
              </w:rPr>
            </w:pPr>
            <w:r w:rsidRPr="009140C9">
              <w:rPr>
                <w:rFonts w:ascii="Arial" w:hAnsi="Arial" w:cs="Arial"/>
                <w:sz w:val="20"/>
                <w:szCs w:val="20"/>
              </w:rPr>
              <w:t>I/A/C</w:t>
            </w: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c>
          <w:tcPr>
            <w:tcW w:w="902"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r>
      <w:tr w:rsidR="00A62594" w:rsidRPr="009140C9" w:rsidTr="00AC7C2A">
        <w:tc>
          <w:tcPr>
            <w:tcW w:w="2802" w:type="dxa"/>
            <w:vMerge/>
            <w:shd w:val="clear" w:color="auto" w:fill="B2A1C7" w:themeFill="accent4" w:themeFillTint="99"/>
            <w:vAlign w:val="center"/>
          </w:tcPr>
          <w:p w:rsidR="00A62594" w:rsidRPr="009140C9" w:rsidRDefault="00A62594" w:rsidP="00A62594">
            <w:pPr>
              <w:pStyle w:val="SemEspaamento"/>
              <w:rPr>
                <w:rFonts w:ascii="Arial" w:hAnsi="Arial" w:cs="Arial"/>
                <w:sz w:val="20"/>
                <w:szCs w:val="20"/>
              </w:rPr>
            </w:pPr>
          </w:p>
        </w:tc>
        <w:tc>
          <w:tcPr>
            <w:tcW w:w="5386" w:type="dxa"/>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r w:rsidRPr="009140C9">
              <w:rPr>
                <w:rFonts w:ascii="Arial" w:hAnsi="Arial" w:cs="Arial"/>
                <w:sz w:val="20"/>
                <w:szCs w:val="20"/>
                <w:lang w:eastAsia="pt-BR"/>
              </w:rPr>
              <w:t>28.4. Reconhecer características e valores do anti-herói em personagens de diferentes gêneros literários e de outras produções culturais.</w:t>
            </w:r>
          </w:p>
        </w:tc>
        <w:tc>
          <w:tcPr>
            <w:tcW w:w="4394" w:type="dxa"/>
            <w:vMerge/>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0"/>
                <w:szCs w:val="20"/>
              </w:rPr>
            </w:pPr>
          </w:p>
        </w:tc>
        <w:tc>
          <w:tcPr>
            <w:tcW w:w="739" w:type="dxa"/>
            <w:shd w:val="clear" w:color="auto" w:fill="5F497A" w:themeFill="accent4" w:themeFillShade="BF"/>
            <w:vAlign w:val="center"/>
          </w:tcPr>
          <w:p w:rsidR="00A62594" w:rsidRPr="009140C9" w:rsidRDefault="00A62594" w:rsidP="00A62594">
            <w:pPr>
              <w:pStyle w:val="SemEspaamento"/>
              <w:jc w:val="center"/>
              <w:rPr>
                <w:rFonts w:ascii="Arial" w:hAnsi="Arial" w:cs="Arial"/>
                <w:sz w:val="20"/>
                <w:szCs w:val="20"/>
              </w:rPr>
            </w:pPr>
            <w:r w:rsidRPr="009140C9">
              <w:rPr>
                <w:rFonts w:ascii="Arial" w:hAnsi="Arial" w:cs="Arial"/>
                <w:sz w:val="20"/>
                <w:szCs w:val="20"/>
              </w:rPr>
              <w:t>I/A/C</w:t>
            </w: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c>
          <w:tcPr>
            <w:tcW w:w="902"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r>
      <w:tr w:rsidR="00A62594" w:rsidRPr="009140C9" w:rsidTr="00AC7C2A">
        <w:tc>
          <w:tcPr>
            <w:tcW w:w="2802" w:type="dxa"/>
            <w:vMerge/>
            <w:shd w:val="clear" w:color="auto" w:fill="B2A1C7" w:themeFill="accent4" w:themeFillTint="99"/>
            <w:vAlign w:val="center"/>
          </w:tcPr>
          <w:p w:rsidR="00A62594" w:rsidRPr="009140C9" w:rsidRDefault="00A62594" w:rsidP="00A62594">
            <w:pPr>
              <w:pStyle w:val="SemEspaamento"/>
              <w:rPr>
                <w:rFonts w:ascii="Arial" w:hAnsi="Arial" w:cs="Arial"/>
                <w:sz w:val="20"/>
                <w:szCs w:val="20"/>
              </w:rPr>
            </w:pPr>
          </w:p>
        </w:tc>
        <w:tc>
          <w:tcPr>
            <w:tcW w:w="5386" w:type="dxa"/>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r w:rsidRPr="009140C9">
              <w:rPr>
                <w:rFonts w:ascii="Arial" w:hAnsi="Arial" w:cs="Arial"/>
                <w:sz w:val="20"/>
                <w:szCs w:val="20"/>
                <w:lang w:eastAsia="pt-BR"/>
              </w:rPr>
              <w:t xml:space="preserve">28.5. Reconhecer características e valores do vilão em </w:t>
            </w:r>
            <w:r w:rsidRPr="009140C9">
              <w:rPr>
                <w:rFonts w:ascii="Arial" w:hAnsi="Arial" w:cs="Arial"/>
                <w:sz w:val="20"/>
                <w:szCs w:val="20"/>
                <w:lang w:eastAsia="pt-BR"/>
              </w:rPr>
              <w:lastRenderedPageBreak/>
              <w:t>personagens de diferentes gêneros literários e de outras produções culturais.</w:t>
            </w:r>
          </w:p>
        </w:tc>
        <w:tc>
          <w:tcPr>
            <w:tcW w:w="4394" w:type="dxa"/>
            <w:vMerge/>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0"/>
                <w:szCs w:val="20"/>
              </w:rPr>
            </w:pPr>
          </w:p>
        </w:tc>
        <w:tc>
          <w:tcPr>
            <w:tcW w:w="739" w:type="dxa"/>
            <w:shd w:val="clear" w:color="auto" w:fill="5F497A" w:themeFill="accent4" w:themeFillShade="BF"/>
            <w:vAlign w:val="center"/>
          </w:tcPr>
          <w:p w:rsidR="00A62594" w:rsidRPr="009140C9" w:rsidRDefault="00A62594" w:rsidP="00A62594">
            <w:pPr>
              <w:pStyle w:val="SemEspaamento"/>
              <w:jc w:val="center"/>
              <w:rPr>
                <w:rFonts w:ascii="Arial" w:hAnsi="Arial" w:cs="Arial"/>
                <w:sz w:val="20"/>
                <w:szCs w:val="20"/>
              </w:rPr>
            </w:pPr>
            <w:r w:rsidRPr="009140C9">
              <w:rPr>
                <w:rFonts w:ascii="Arial" w:hAnsi="Arial" w:cs="Arial"/>
                <w:sz w:val="20"/>
                <w:szCs w:val="20"/>
              </w:rPr>
              <w:t>I/A/C</w:t>
            </w: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c>
          <w:tcPr>
            <w:tcW w:w="902"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r>
      <w:tr w:rsidR="00A62594" w:rsidRPr="009140C9" w:rsidTr="00AC7C2A">
        <w:tc>
          <w:tcPr>
            <w:tcW w:w="2802" w:type="dxa"/>
            <w:vMerge/>
            <w:shd w:val="clear" w:color="auto" w:fill="B2A1C7" w:themeFill="accent4" w:themeFillTint="99"/>
            <w:vAlign w:val="center"/>
          </w:tcPr>
          <w:p w:rsidR="00A62594" w:rsidRPr="009140C9" w:rsidRDefault="00A62594" w:rsidP="00A62594">
            <w:pPr>
              <w:pStyle w:val="SemEspaamento"/>
              <w:rPr>
                <w:rFonts w:ascii="Arial" w:hAnsi="Arial" w:cs="Arial"/>
                <w:sz w:val="20"/>
                <w:szCs w:val="20"/>
              </w:rPr>
            </w:pPr>
          </w:p>
        </w:tc>
        <w:tc>
          <w:tcPr>
            <w:tcW w:w="5386" w:type="dxa"/>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r w:rsidRPr="009140C9">
              <w:rPr>
                <w:rFonts w:ascii="Arial" w:hAnsi="Arial" w:cs="Arial"/>
                <w:sz w:val="20"/>
                <w:szCs w:val="20"/>
                <w:lang w:eastAsia="pt-BR"/>
              </w:rPr>
              <w:t>28.6. Avaliar criticamente a recriação dos mitos do herói, do anti-herói e do vilão, em textos literários e em outras manifestações culturais contemporâneas.</w:t>
            </w:r>
          </w:p>
        </w:tc>
        <w:tc>
          <w:tcPr>
            <w:tcW w:w="4394" w:type="dxa"/>
            <w:vMerge/>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0"/>
                <w:szCs w:val="20"/>
              </w:rPr>
            </w:pPr>
          </w:p>
        </w:tc>
        <w:tc>
          <w:tcPr>
            <w:tcW w:w="739" w:type="dxa"/>
            <w:shd w:val="clear" w:color="auto" w:fill="5F497A" w:themeFill="accent4" w:themeFillShade="BF"/>
            <w:vAlign w:val="center"/>
          </w:tcPr>
          <w:p w:rsidR="00A62594" w:rsidRPr="009140C9" w:rsidRDefault="00A62594" w:rsidP="00A62594">
            <w:pPr>
              <w:pStyle w:val="SemEspaamento"/>
              <w:jc w:val="center"/>
              <w:rPr>
                <w:rFonts w:ascii="Arial" w:hAnsi="Arial" w:cs="Arial"/>
                <w:sz w:val="20"/>
                <w:szCs w:val="20"/>
              </w:rPr>
            </w:pPr>
            <w:r w:rsidRPr="009140C9">
              <w:rPr>
                <w:rFonts w:ascii="Arial" w:hAnsi="Arial" w:cs="Arial"/>
                <w:sz w:val="20"/>
                <w:szCs w:val="20"/>
              </w:rPr>
              <w:t>I/A/C</w:t>
            </w: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c>
          <w:tcPr>
            <w:tcW w:w="902"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r>
      <w:tr w:rsidR="00A62594" w:rsidRPr="009140C9" w:rsidTr="00AC7C2A">
        <w:tc>
          <w:tcPr>
            <w:tcW w:w="2802" w:type="dxa"/>
            <w:vMerge/>
            <w:shd w:val="clear" w:color="auto" w:fill="B2A1C7" w:themeFill="accent4" w:themeFillTint="99"/>
            <w:vAlign w:val="center"/>
          </w:tcPr>
          <w:p w:rsidR="00A62594" w:rsidRPr="009140C9" w:rsidRDefault="00A62594" w:rsidP="00A62594">
            <w:pPr>
              <w:pStyle w:val="SemEspaamento"/>
              <w:rPr>
                <w:rFonts w:ascii="Arial" w:hAnsi="Arial" w:cs="Arial"/>
                <w:sz w:val="20"/>
                <w:szCs w:val="20"/>
              </w:rPr>
            </w:pPr>
          </w:p>
        </w:tc>
        <w:tc>
          <w:tcPr>
            <w:tcW w:w="5386" w:type="dxa"/>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r w:rsidRPr="009140C9">
              <w:rPr>
                <w:rFonts w:ascii="Arial" w:hAnsi="Arial" w:cs="Arial"/>
                <w:sz w:val="20"/>
                <w:szCs w:val="20"/>
                <w:lang w:eastAsia="pt-BR"/>
              </w:rPr>
              <w:t>28.7. Reconhecer a função de heróis, anti-heróis e vilões na criação, no desenvolvimento e no desfecho de conflitos de uma narrativa.</w:t>
            </w:r>
          </w:p>
        </w:tc>
        <w:tc>
          <w:tcPr>
            <w:tcW w:w="4394" w:type="dxa"/>
            <w:vMerge/>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0"/>
                <w:szCs w:val="20"/>
              </w:rPr>
            </w:pPr>
          </w:p>
        </w:tc>
        <w:tc>
          <w:tcPr>
            <w:tcW w:w="739" w:type="dxa"/>
            <w:shd w:val="clear" w:color="auto" w:fill="5F497A" w:themeFill="accent4" w:themeFillShade="BF"/>
            <w:vAlign w:val="center"/>
          </w:tcPr>
          <w:p w:rsidR="00A62594" w:rsidRPr="009140C9" w:rsidRDefault="00A62594" w:rsidP="00A62594">
            <w:pPr>
              <w:pStyle w:val="SemEspaamento"/>
              <w:jc w:val="center"/>
              <w:rPr>
                <w:rFonts w:ascii="Arial" w:hAnsi="Arial" w:cs="Arial"/>
                <w:sz w:val="20"/>
                <w:szCs w:val="20"/>
              </w:rPr>
            </w:pPr>
            <w:r w:rsidRPr="009140C9">
              <w:rPr>
                <w:rFonts w:ascii="Arial" w:hAnsi="Arial" w:cs="Arial"/>
                <w:sz w:val="20"/>
                <w:szCs w:val="20"/>
              </w:rPr>
              <w:t>I/A/C</w:t>
            </w: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c>
          <w:tcPr>
            <w:tcW w:w="902"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r>
      <w:tr w:rsidR="00A62594" w:rsidRPr="009140C9" w:rsidTr="00AC7C2A">
        <w:tc>
          <w:tcPr>
            <w:tcW w:w="2802" w:type="dxa"/>
            <w:vMerge/>
            <w:shd w:val="clear" w:color="auto" w:fill="B2A1C7" w:themeFill="accent4" w:themeFillTint="99"/>
            <w:vAlign w:val="center"/>
          </w:tcPr>
          <w:p w:rsidR="00A62594" w:rsidRPr="009140C9" w:rsidRDefault="00A62594" w:rsidP="00A62594">
            <w:pPr>
              <w:pStyle w:val="SemEspaamento"/>
              <w:rPr>
                <w:rFonts w:ascii="Arial" w:hAnsi="Arial" w:cs="Arial"/>
                <w:sz w:val="20"/>
                <w:szCs w:val="20"/>
              </w:rPr>
            </w:pPr>
          </w:p>
        </w:tc>
        <w:tc>
          <w:tcPr>
            <w:tcW w:w="5386" w:type="dxa"/>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r w:rsidRPr="009140C9">
              <w:rPr>
                <w:rFonts w:ascii="Arial" w:hAnsi="Arial" w:cs="Arial"/>
                <w:sz w:val="20"/>
                <w:szCs w:val="20"/>
                <w:lang w:eastAsia="pt-BR"/>
              </w:rPr>
              <w:t>28.8. Relacionar o ponto de vista de enunciação do discurso com a configuração de personagens como heróis, anti-heróis e vilões.</w:t>
            </w:r>
          </w:p>
        </w:tc>
        <w:tc>
          <w:tcPr>
            <w:tcW w:w="4394" w:type="dxa"/>
            <w:vMerge/>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0"/>
                <w:szCs w:val="20"/>
              </w:rPr>
            </w:pPr>
          </w:p>
        </w:tc>
        <w:tc>
          <w:tcPr>
            <w:tcW w:w="739" w:type="dxa"/>
            <w:shd w:val="clear" w:color="auto" w:fill="5F497A" w:themeFill="accent4" w:themeFillShade="BF"/>
            <w:vAlign w:val="center"/>
          </w:tcPr>
          <w:p w:rsidR="00A62594" w:rsidRPr="009140C9" w:rsidRDefault="00A62594" w:rsidP="00A62594">
            <w:pPr>
              <w:pStyle w:val="SemEspaamento"/>
              <w:jc w:val="center"/>
              <w:rPr>
                <w:rFonts w:ascii="Arial" w:hAnsi="Arial" w:cs="Arial"/>
                <w:sz w:val="20"/>
                <w:szCs w:val="20"/>
              </w:rPr>
            </w:pPr>
            <w:r w:rsidRPr="009140C9">
              <w:rPr>
                <w:rFonts w:ascii="Arial" w:hAnsi="Arial" w:cs="Arial"/>
                <w:sz w:val="20"/>
                <w:szCs w:val="20"/>
              </w:rPr>
              <w:t>I/A/C</w:t>
            </w: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c>
          <w:tcPr>
            <w:tcW w:w="902"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r>
      <w:tr w:rsidR="00A62594" w:rsidRPr="009140C9" w:rsidTr="00AC7C2A">
        <w:tc>
          <w:tcPr>
            <w:tcW w:w="2802" w:type="dxa"/>
            <w:vMerge/>
            <w:shd w:val="clear" w:color="auto" w:fill="B2A1C7" w:themeFill="accent4" w:themeFillTint="99"/>
            <w:vAlign w:val="center"/>
          </w:tcPr>
          <w:p w:rsidR="00A62594" w:rsidRPr="009140C9" w:rsidRDefault="00A62594" w:rsidP="00A62594">
            <w:pPr>
              <w:pStyle w:val="SemEspaamento"/>
              <w:rPr>
                <w:rFonts w:ascii="Arial" w:hAnsi="Arial" w:cs="Arial"/>
                <w:sz w:val="20"/>
                <w:szCs w:val="20"/>
              </w:rPr>
            </w:pPr>
          </w:p>
        </w:tc>
        <w:tc>
          <w:tcPr>
            <w:tcW w:w="5386" w:type="dxa"/>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r w:rsidRPr="009140C9">
              <w:rPr>
                <w:rFonts w:ascii="Arial" w:hAnsi="Arial" w:cs="Arial"/>
                <w:sz w:val="20"/>
                <w:szCs w:val="20"/>
                <w:lang w:eastAsia="pt-BR"/>
              </w:rPr>
              <w:t>28.9. Retomar o mito do herói na produção coletiva de um texto poético, narrativo, dramático (para encenação teatral) e/ou de um roteiro (para filme de curta metragem).</w:t>
            </w:r>
          </w:p>
        </w:tc>
        <w:tc>
          <w:tcPr>
            <w:tcW w:w="4394" w:type="dxa"/>
            <w:vMerge/>
            <w:shd w:val="clear" w:color="auto" w:fill="E5DFEC" w:themeFill="accent4" w:themeFillTint="33"/>
            <w:vAlign w:val="center"/>
          </w:tcPr>
          <w:p w:rsidR="00A62594" w:rsidRPr="009140C9"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0"/>
                <w:szCs w:val="20"/>
              </w:rPr>
            </w:pPr>
          </w:p>
        </w:tc>
        <w:tc>
          <w:tcPr>
            <w:tcW w:w="739" w:type="dxa"/>
            <w:shd w:val="clear" w:color="auto" w:fill="5F497A" w:themeFill="accent4" w:themeFillShade="BF"/>
            <w:vAlign w:val="center"/>
          </w:tcPr>
          <w:p w:rsidR="00A62594" w:rsidRPr="009140C9" w:rsidRDefault="00A62594" w:rsidP="00A62594">
            <w:pPr>
              <w:pStyle w:val="SemEspaamento"/>
              <w:jc w:val="center"/>
              <w:rPr>
                <w:rFonts w:ascii="Arial" w:hAnsi="Arial" w:cs="Arial"/>
                <w:sz w:val="20"/>
                <w:szCs w:val="20"/>
              </w:rPr>
            </w:pPr>
            <w:r w:rsidRPr="009140C9">
              <w:rPr>
                <w:rFonts w:ascii="Arial" w:hAnsi="Arial" w:cs="Arial"/>
                <w:sz w:val="20"/>
                <w:szCs w:val="20"/>
              </w:rPr>
              <w:t>I/A/C</w:t>
            </w:r>
          </w:p>
        </w:tc>
        <w:tc>
          <w:tcPr>
            <w:tcW w:w="739"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c>
          <w:tcPr>
            <w:tcW w:w="902" w:type="dxa"/>
            <w:shd w:val="clear" w:color="auto" w:fill="E5DFEC" w:themeFill="accent4" w:themeFillTint="33"/>
            <w:vAlign w:val="center"/>
          </w:tcPr>
          <w:p w:rsidR="00A62594" w:rsidRPr="009140C9" w:rsidRDefault="00A62594" w:rsidP="00A62594">
            <w:pPr>
              <w:pStyle w:val="SemEspaamento"/>
              <w:jc w:val="center"/>
              <w:rPr>
                <w:rFonts w:ascii="Arial" w:hAnsi="Arial" w:cs="Arial"/>
                <w:sz w:val="24"/>
                <w:szCs w:val="24"/>
              </w:rPr>
            </w:pPr>
          </w:p>
        </w:tc>
      </w:tr>
    </w:tbl>
    <w:tbl>
      <w:tblPr>
        <w:tblStyle w:val="Tabelacomgrade"/>
        <w:tblpPr w:leftFromText="141" w:rightFromText="141" w:vertAnchor="text" w:horzAnchor="margin" w:tblpY="6"/>
        <w:tblW w:w="15701" w:type="dxa"/>
        <w:tblCellMar>
          <w:top w:w="113" w:type="dxa"/>
          <w:bottom w:w="113" w:type="dxa"/>
        </w:tblCellMar>
        <w:tblLook w:val="04A0" w:firstRow="1" w:lastRow="0" w:firstColumn="1" w:lastColumn="0" w:noHBand="0" w:noVBand="1"/>
      </w:tblPr>
      <w:tblGrid>
        <w:gridCol w:w="2730"/>
        <w:gridCol w:w="5137"/>
        <w:gridCol w:w="4215"/>
        <w:gridCol w:w="908"/>
        <w:gridCol w:w="908"/>
        <w:gridCol w:w="929"/>
        <w:gridCol w:w="874"/>
      </w:tblGrid>
      <w:tr w:rsidR="002B5414" w:rsidTr="002B5414">
        <w:trPr>
          <w:trHeight w:val="28"/>
        </w:trPr>
        <w:tc>
          <w:tcPr>
            <w:tcW w:w="2730" w:type="dxa"/>
            <w:shd w:val="clear" w:color="auto" w:fill="403152" w:themeFill="accent4" w:themeFillShade="80"/>
            <w:vAlign w:val="center"/>
          </w:tcPr>
          <w:p w:rsidR="002B5414" w:rsidRPr="00590F1F" w:rsidRDefault="009A27EB" w:rsidP="002B5414">
            <w:pPr>
              <w:jc w:val="center"/>
              <w:rPr>
                <w:rFonts w:ascii="Arial" w:hAnsi="Arial" w:cs="Arial"/>
                <w:b/>
                <w:sz w:val="20"/>
                <w:szCs w:val="16"/>
              </w:rPr>
            </w:pPr>
            <w:r w:rsidRPr="009A27EB">
              <w:rPr>
                <w:rFonts w:ascii="Arial" w:hAnsi="Arial" w:cs="Arial"/>
                <w:b/>
                <w:sz w:val="20"/>
                <w:szCs w:val="16"/>
              </w:rPr>
              <w:t>TÓPICOS E SUBTÓPICOS DE CONTEÚDO</w:t>
            </w:r>
          </w:p>
        </w:tc>
        <w:tc>
          <w:tcPr>
            <w:tcW w:w="5137" w:type="dxa"/>
            <w:shd w:val="clear" w:color="auto" w:fill="403152" w:themeFill="accent4" w:themeFillShade="80"/>
            <w:vAlign w:val="center"/>
          </w:tcPr>
          <w:p w:rsidR="002B5414" w:rsidRPr="00590F1F" w:rsidRDefault="002B5414" w:rsidP="002B5414">
            <w:pPr>
              <w:jc w:val="center"/>
              <w:rPr>
                <w:rFonts w:ascii="Arial" w:hAnsi="Arial" w:cs="Arial"/>
                <w:b/>
                <w:sz w:val="20"/>
                <w:szCs w:val="16"/>
              </w:rPr>
            </w:pPr>
            <w:r w:rsidRPr="00590F1F">
              <w:rPr>
                <w:rFonts w:ascii="Arial" w:hAnsi="Arial" w:cs="Arial"/>
                <w:b/>
                <w:sz w:val="20"/>
                <w:szCs w:val="16"/>
              </w:rPr>
              <w:t>HABILIDADE</w:t>
            </w:r>
            <w:r>
              <w:rPr>
                <w:rFonts w:ascii="Arial" w:hAnsi="Arial" w:cs="Arial"/>
                <w:b/>
                <w:sz w:val="20"/>
                <w:szCs w:val="16"/>
              </w:rPr>
              <w:t>S</w:t>
            </w:r>
          </w:p>
        </w:tc>
        <w:tc>
          <w:tcPr>
            <w:tcW w:w="4215" w:type="dxa"/>
            <w:shd w:val="clear" w:color="auto" w:fill="403152" w:themeFill="accent4" w:themeFillShade="80"/>
            <w:vAlign w:val="center"/>
          </w:tcPr>
          <w:p w:rsidR="002B5414" w:rsidRPr="00590F1F" w:rsidRDefault="002B5414" w:rsidP="002B5414">
            <w:pPr>
              <w:jc w:val="center"/>
              <w:rPr>
                <w:rFonts w:ascii="Arial" w:hAnsi="Arial" w:cs="Arial"/>
                <w:b/>
                <w:sz w:val="20"/>
                <w:szCs w:val="16"/>
              </w:rPr>
            </w:pPr>
            <w:r>
              <w:rPr>
                <w:rFonts w:ascii="Arial" w:hAnsi="Arial" w:cs="Arial"/>
                <w:b/>
                <w:sz w:val="20"/>
                <w:szCs w:val="16"/>
              </w:rPr>
              <w:t>ORIENTAÇÕES PEDAGÓGICAS</w:t>
            </w:r>
          </w:p>
        </w:tc>
        <w:tc>
          <w:tcPr>
            <w:tcW w:w="3619" w:type="dxa"/>
            <w:gridSpan w:val="4"/>
            <w:shd w:val="clear" w:color="auto" w:fill="403152" w:themeFill="accent4" w:themeFillShade="80"/>
            <w:vAlign w:val="center"/>
          </w:tcPr>
          <w:p w:rsidR="002B5414" w:rsidRDefault="002B5414" w:rsidP="002B5414">
            <w:pPr>
              <w:jc w:val="center"/>
              <w:rPr>
                <w:rFonts w:ascii="Arial" w:hAnsi="Arial" w:cs="Arial"/>
                <w:sz w:val="20"/>
                <w:szCs w:val="20"/>
              </w:rPr>
            </w:pPr>
            <w:r>
              <w:rPr>
                <w:rFonts w:ascii="Arial" w:hAnsi="Arial" w:cs="Arial"/>
                <w:b/>
                <w:sz w:val="20"/>
                <w:szCs w:val="20"/>
              </w:rPr>
              <w:t>CICLOS</w:t>
            </w:r>
          </w:p>
        </w:tc>
      </w:tr>
      <w:tr w:rsidR="002B5414" w:rsidRPr="009140C9" w:rsidTr="002B5414">
        <w:tc>
          <w:tcPr>
            <w:tcW w:w="2730" w:type="dxa"/>
            <w:vMerge w:val="restart"/>
            <w:shd w:val="clear" w:color="auto" w:fill="B2A1C7" w:themeFill="accent4" w:themeFillTint="99"/>
            <w:vAlign w:val="center"/>
          </w:tcPr>
          <w:p w:rsidR="002B5414" w:rsidRPr="006C6A28" w:rsidRDefault="002B5414" w:rsidP="002B5414">
            <w:pPr>
              <w:autoSpaceDE w:val="0"/>
              <w:autoSpaceDN w:val="0"/>
              <w:adjustRightInd w:val="0"/>
              <w:rPr>
                <w:rFonts w:ascii="Arial" w:hAnsi="Arial" w:cs="Arial"/>
                <w:b/>
                <w:bCs/>
                <w:sz w:val="20"/>
                <w:szCs w:val="20"/>
                <w:lang w:eastAsia="pt-BR"/>
              </w:rPr>
            </w:pPr>
            <w:r w:rsidRPr="006C6A28">
              <w:rPr>
                <w:rFonts w:ascii="Arial" w:hAnsi="Arial" w:cs="Arial"/>
                <w:b/>
                <w:bCs/>
                <w:sz w:val="20"/>
                <w:szCs w:val="20"/>
                <w:lang w:eastAsia="pt-BR"/>
              </w:rPr>
              <w:t>29. A magia do espelho</w:t>
            </w:r>
          </w:p>
          <w:p w:rsidR="002B5414" w:rsidRPr="006C6A28" w:rsidRDefault="002B5414" w:rsidP="002B5414">
            <w:pPr>
              <w:autoSpaceDE w:val="0"/>
              <w:autoSpaceDN w:val="0"/>
              <w:adjustRightInd w:val="0"/>
              <w:rPr>
                <w:rFonts w:ascii="Arial" w:hAnsi="Arial" w:cs="Arial"/>
                <w:sz w:val="20"/>
                <w:szCs w:val="20"/>
                <w:lang w:eastAsia="pt-BR"/>
              </w:rPr>
            </w:pPr>
            <w:r w:rsidRPr="006C6A28">
              <w:rPr>
                <w:rFonts w:ascii="Arial" w:hAnsi="Arial" w:cs="Arial"/>
                <w:sz w:val="20"/>
                <w:szCs w:val="20"/>
                <w:lang w:eastAsia="pt-BR"/>
              </w:rPr>
              <w:t>• O espelho na cultura popular.</w:t>
            </w:r>
          </w:p>
          <w:p w:rsidR="002B5414" w:rsidRPr="006C6A28" w:rsidRDefault="002B5414" w:rsidP="002B5414">
            <w:pPr>
              <w:autoSpaceDE w:val="0"/>
              <w:autoSpaceDN w:val="0"/>
              <w:adjustRightInd w:val="0"/>
              <w:rPr>
                <w:rFonts w:ascii="Arial" w:hAnsi="Arial" w:cs="Arial"/>
                <w:sz w:val="20"/>
                <w:szCs w:val="20"/>
                <w:lang w:eastAsia="pt-BR"/>
              </w:rPr>
            </w:pPr>
            <w:r w:rsidRPr="006C6A28">
              <w:rPr>
                <w:rFonts w:ascii="Arial" w:hAnsi="Arial" w:cs="Arial"/>
                <w:sz w:val="20"/>
                <w:szCs w:val="20"/>
                <w:lang w:eastAsia="pt-BR"/>
              </w:rPr>
              <w:t>• O espelho na literatura e na MPB.</w:t>
            </w:r>
          </w:p>
          <w:p w:rsidR="002B5414" w:rsidRPr="006C6A28" w:rsidRDefault="002B5414" w:rsidP="002B5414">
            <w:pPr>
              <w:autoSpaceDE w:val="0"/>
              <w:autoSpaceDN w:val="0"/>
              <w:adjustRightInd w:val="0"/>
              <w:rPr>
                <w:rFonts w:ascii="Arial" w:hAnsi="Arial" w:cs="Arial"/>
                <w:sz w:val="20"/>
                <w:szCs w:val="20"/>
                <w:lang w:eastAsia="pt-BR"/>
              </w:rPr>
            </w:pPr>
            <w:r w:rsidRPr="006C6A28">
              <w:rPr>
                <w:rFonts w:ascii="Arial" w:hAnsi="Arial" w:cs="Arial"/>
                <w:sz w:val="20"/>
                <w:szCs w:val="20"/>
                <w:lang w:eastAsia="pt-BR"/>
              </w:rPr>
              <w:t>• O mito de Eco e Narciso: o olhar da sedução.</w:t>
            </w:r>
          </w:p>
          <w:p w:rsidR="002B5414" w:rsidRPr="006C6A28" w:rsidRDefault="002B5414" w:rsidP="002B5414">
            <w:pPr>
              <w:autoSpaceDE w:val="0"/>
              <w:autoSpaceDN w:val="0"/>
              <w:adjustRightInd w:val="0"/>
              <w:rPr>
                <w:rFonts w:ascii="Arial" w:hAnsi="Arial" w:cs="Arial"/>
                <w:sz w:val="20"/>
                <w:szCs w:val="20"/>
                <w:lang w:eastAsia="pt-BR"/>
              </w:rPr>
            </w:pPr>
            <w:r w:rsidRPr="006C6A28">
              <w:rPr>
                <w:rFonts w:ascii="Arial" w:hAnsi="Arial" w:cs="Arial"/>
                <w:sz w:val="20"/>
                <w:szCs w:val="20"/>
                <w:lang w:eastAsia="pt-BR"/>
              </w:rPr>
              <w:t>• Narcisismo ou negação da alteridade: o eu, o outro e o mundo como imagens especulares; relações afetivas narcisistas; a celebração da aparência física e o culto da imagem (padrões e ícones de beleza, psicopatologias).</w:t>
            </w:r>
          </w:p>
          <w:p w:rsidR="002B5414" w:rsidRPr="006C6A28" w:rsidRDefault="002B5414" w:rsidP="002B5414">
            <w:pPr>
              <w:autoSpaceDE w:val="0"/>
              <w:autoSpaceDN w:val="0"/>
              <w:adjustRightInd w:val="0"/>
              <w:rPr>
                <w:rFonts w:ascii="Arial" w:hAnsi="Arial" w:cs="Arial"/>
                <w:b/>
                <w:sz w:val="20"/>
                <w:szCs w:val="20"/>
              </w:rPr>
            </w:pPr>
            <w:r w:rsidRPr="006C6A28">
              <w:rPr>
                <w:rFonts w:ascii="Arial" w:hAnsi="Arial" w:cs="Arial"/>
                <w:sz w:val="20"/>
                <w:szCs w:val="20"/>
                <w:lang w:eastAsia="pt-BR"/>
              </w:rPr>
              <w:t>• Espelhos, Ecos e Narcisos na cultura contemporânea: publicidade, mídia, cinema, videogames, artes plásticas...</w:t>
            </w:r>
          </w:p>
        </w:tc>
        <w:tc>
          <w:tcPr>
            <w:tcW w:w="5137" w:type="dxa"/>
            <w:vMerge w:val="restart"/>
            <w:shd w:val="clear" w:color="auto" w:fill="B2A1C7" w:themeFill="accent4" w:themeFillTint="99"/>
            <w:vAlign w:val="center"/>
          </w:tcPr>
          <w:p w:rsidR="002B5414" w:rsidRPr="006C6A28" w:rsidRDefault="002B5414" w:rsidP="002B5414">
            <w:pPr>
              <w:rPr>
                <w:rFonts w:ascii="Arial" w:hAnsi="Arial" w:cs="Arial"/>
                <w:b/>
                <w:sz w:val="20"/>
                <w:szCs w:val="20"/>
              </w:rPr>
            </w:pPr>
            <w:r w:rsidRPr="006C6A28">
              <w:rPr>
                <w:rFonts w:ascii="Arial" w:hAnsi="Arial" w:cs="Arial"/>
                <w:b/>
                <w:bCs/>
                <w:sz w:val="20"/>
                <w:szCs w:val="20"/>
                <w:lang w:eastAsia="pt-BR"/>
              </w:rPr>
              <w:t>29.0. Reconhecer o espelho como matriz de construção de culturas e subjetividades.</w:t>
            </w:r>
          </w:p>
        </w:tc>
        <w:tc>
          <w:tcPr>
            <w:tcW w:w="4215" w:type="dxa"/>
            <w:vMerge w:val="restart"/>
            <w:shd w:val="clear" w:color="auto" w:fill="E5DFEC" w:themeFill="accent4" w:themeFillTint="33"/>
            <w:vAlign w:val="center"/>
          </w:tcPr>
          <w:p w:rsidR="002B5414" w:rsidRPr="006C6A28" w:rsidRDefault="002B5414" w:rsidP="006059BB">
            <w:pPr>
              <w:pStyle w:val="SemEspaamento"/>
              <w:jc w:val="both"/>
              <w:rPr>
                <w:rFonts w:ascii="Arial" w:hAnsi="Arial" w:cs="Arial"/>
                <w:sz w:val="20"/>
                <w:szCs w:val="20"/>
              </w:rPr>
            </w:pPr>
            <w:r w:rsidRPr="006C6A28">
              <w:rPr>
                <w:rFonts w:ascii="Arial" w:hAnsi="Arial" w:cs="Arial"/>
                <w:sz w:val="20"/>
                <w:szCs w:val="20"/>
              </w:rPr>
              <w:t>Para o desenvolvimento dessas habilidades, o professor poderá:</w:t>
            </w:r>
          </w:p>
          <w:p w:rsidR="002B5414" w:rsidRPr="006C6A28" w:rsidRDefault="002B5414" w:rsidP="006059BB">
            <w:pPr>
              <w:pStyle w:val="SemEspaamento"/>
              <w:jc w:val="both"/>
              <w:rPr>
                <w:rFonts w:ascii="Arial" w:hAnsi="Arial" w:cs="Arial"/>
                <w:sz w:val="20"/>
                <w:szCs w:val="20"/>
              </w:rPr>
            </w:pPr>
            <w:r w:rsidRPr="006C6A28">
              <w:rPr>
                <w:rFonts w:ascii="Arial" w:hAnsi="Arial" w:cs="Arial"/>
                <w:sz w:val="20"/>
                <w:szCs w:val="20"/>
              </w:rPr>
              <w:t>-propor estudos contrastivos (descrição de personagens, motivação para a ação, etc.), leitura e análise de produções tradicionais (conto, romance, etc.) e contemporâneas (novelas, releituras, etc.) em que esses elementos estejam presentes;</w:t>
            </w:r>
          </w:p>
          <w:p w:rsidR="002B5414" w:rsidRPr="006C6A28" w:rsidRDefault="002B5414" w:rsidP="006059BB">
            <w:pPr>
              <w:pStyle w:val="SemEspaamento"/>
              <w:jc w:val="both"/>
              <w:rPr>
                <w:rFonts w:ascii="Arial" w:hAnsi="Arial" w:cs="Arial"/>
                <w:b/>
                <w:sz w:val="20"/>
                <w:szCs w:val="20"/>
              </w:rPr>
            </w:pPr>
            <w:r w:rsidRPr="006C6A28">
              <w:rPr>
                <w:rFonts w:ascii="Arial" w:hAnsi="Arial" w:cs="Arial"/>
                <w:sz w:val="20"/>
                <w:szCs w:val="20"/>
              </w:rPr>
              <w:t>- contar, recontar e dramatizar textos clássicos e modernos que retomem associações referentes ao mito de Eco e Narciso e as representações do “espelho”; entre outros.</w:t>
            </w:r>
          </w:p>
        </w:tc>
        <w:tc>
          <w:tcPr>
            <w:tcW w:w="1816" w:type="dxa"/>
            <w:gridSpan w:val="2"/>
            <w:shd w:val="clear" w:color="auto" w:fill="403152" w:themeFill="accent4" w:themeFillShade="80"/>
            <w:vAlign w:val="center"/>
          </w:tcPr>
          <w:p w:rsidR="002B5414" w:rsidRPr="006C6A28" w:rsidRDefault="002B5414" w:rsidP="002B5414">
            <w:pPr>
              <w:jc w:val="center"/>
              <w:rPr>
                <w:rFonts w:ascii="Arial" w:hAnsi="Arial" w:cs="Arial"/>
                <w:b/>
                <w:sz w:val="20"/>
                <w:szCs w:val="20"/>
              </w:rPr>
            </w:pPr>
            <w:r w:rsidRPr="006C6A28">
              <w:rPr>
                <w:rFonts w:ascii="Arial" w:hAnsi="Arial" w:cs="Arial"/>
                <w:b/>
                <w:sz w:val="20"/>
                <w:szCs w:val="20"/>
              </w:rPr>
              <w:t>INTERMEDIÁRIO</w:t>
            </w:r>
          </w:p>
        </w:tc>
        <w:tc>
          <w:tcPr>
            <w:tcW w:w="1803" w:type="dxa"/>
            <w:gridSpan w:val="2"/>
            <w:shd w:val="clear" w:color="auto" w:fill="403152" w:themeFill="accent4" w:themeFillShade="80"/>
            <w:vAlign w:val="center"/>
          </w:tcPr>
          <w:p w:rsidR="002B5414" w:rsidRPr="006C6A28" w:rsidRDefault="002B5414" w:rsidP="002B5414">
            <w:pPr>
              <w:jc w:val="center"/>
              <w:rPr>
                <w:rFonts w:ascii="Arial" w:hAnsi="Arial" w:cs="Arial"/>
                <w:b/>
                <w:sz w:val="20"/>
                <w:szCs w:val="20"/>
              </w:rPr>
            </w:pPr>
            <w:r w:rsidRPr="006C6A28">
              <w:rPr>
                <w:rFonts w:ascii="Arial" w:hAnsi="Arial" w:cs="Arial"/>
                <w:b/>
                <w:sz w:val="20"/>
                <w:szCs w:val="20"/>
              </w:rPr>
              <w:t>CONSOLIDADO</w:t>
            </w:r>
          </w:p>
        </w:tc>
      </w:tr>
      <w:tr w:rsidR="002B5414" w:rsidRPr="009140C9" w:rsidTr="002B5414">
        <w:tc>
          <w:tcPr>
            <w:tcW w:w="2730" w:type="dxa"/>
            <w:vMerge/>
            <w:shd w:val="clear" w:color="auto" w:fill="B2A1C7" w:themeFill="accent4" w:themeFillTint="99"/>
            <w:vAlign w:val="center"/>
          </w:tcPr>
          <w:p w:rsidR="002B5414" w:rsidRPr="006C6A28" w:rsidRDefault="002B5414" w:rsidP="002B5414">
            <w:pPr>
              <w:autoSpaceDE w:val="0"/>
              <w:autoSpaceDN w:val="0"/>
              <w:adjustRightInd w:val="0"/>
              <w:rPr>
                <w:rFonts w:ascii="Arial" w:hAnsi="Arial" w:cs="Arial"/>
                <w:b/>
                <w:sz w:val="20"/>
                <w:szCs w:val="20"/>
              </w:rPr>
            </w:pPr>
          </w:p>
        </w:tc>
        <w:tc>
          <w:tcPr>
            <w:tcW w:w="5137" w:type="dxa"/>
            <w:vMerge/>
            <w:shd w:val="clear" w:color="auto" w:fill="B2A1C7" w:themeFill="accent4" w:themeFillTint="99"/>
            <w:vAlign w:val="center"/>
          </w:tcPr>
          <w:p w:rsidR="002B5414" w:rsidRPr="006C6A28" w:rsidRDefault="002B5414" w:rsidP="002B5414">
            <w:pPr>
              <w:jc w:val="center"/>
              <w:rPr>
                <w:rFonts w:ascii="Arial" w:hAnsi="Arial" w:cs="Arial"/>
                <w:b/>
                <w:sz w:val="20"/>
                <w:szCs w:val="20"/>
              </w:rPr>
            </w:pPr>
          </w:p>
        </w:tc>
        <w:tc>
          <w:tcPr>
            <w:tcW w:w="4215" w:type="dxa"/>
            <w:vMerge/>
            <w:shd w:val="clear" w:color="auto" w:fill="E5DFEC" w:themeFill="accent4" w:themeFillTint="33"/>
            <w:vAlign w:val="center"/>
          </w:tcPr>
          <w:p w:rsidR="002B5414" w:rsidRPr="006C6A28" w:rsidRDefault="002B5414" w:rsidP="002B5414">
            <w:pPr>
              <w:pStyle w:val="SemEspaamento"/>
              <w:rPr>
                <w:rFonts w:ascii="Arial" w:hAnsi="Arial" w:cs="Arial"/>
                <w:b/>
                <w:sz w:val="20"/>
                <w:szCs w:val="20"/>
              </w:rPr>
            </w:pPr>
          </w:p>
        </w:tc>
        <w:tc>
          <w:tcPr>
            <w:tcW w:w="908" w:type="dxa"/>
            <w:shd w:val="clear" w:color="auto" w:fill="403152" w:themeFill="accent4" w:themeFillShade="80"/>
            <w:vAlign w:val="center"/>
          </w:tcPr>
          <w:p w:rsidR="002B5414" w:rsidRPr="006C6A28" w:rsidRDefault="002B5414" w:rsidP="002B5414">
            <w:pPr>
              <w:jc w:val="center"/>
              <w:rPr>
                <w:rFonts w:ascii="Arial" w:hAnsi="Arial" w:cs="Arial"/>
                <w:b/>
                <w:sz w:val="20"/>
                <w:szCs w:val="20"/>
              </w:rPr>
            </w:pPr>
            <w:r w:rsidRPr="006C6A28">
              <w:rPr>
                <w:rFonts w:ascii="Arial" w:hAnsi="Arial" w:cs="Arial"/>
                <w:b/>
                <w:sz w:val="20"/>
                <w:szCs w:val="20"/>
              </w:rPr>
              <w:t>6°</w:t>
            </w:r>
          </w:p>
        </w:tc>
        <w:tc>
          <w:tcPr>
            <w:tcW w:w="908" w:type="dxa"/>
            <w:shd w:val="clear" w:color="auto" w:fill="403152" w:themeFill="accent4" w:themeFillShade="80"/>
            <w:vAlign w:val="center"/>
          </w:tcPr>
          <w:p w:rsidR="002B5414" w:rsidRPr="006C6A28" w:rsidRDefault="002B5414" w:rsidP="002B5414">
            <w:pPr>
              <w:jc w:val="center"/>
              <w:rPr>
                <w:rFonts w:ascii="Arial" w:hAnsi="Arial" w:cs="Arial"/>
                <w:b/>
                <w:sz w:val="20"/>
                <w:szCs w:val="20"/>
              </w:rPr>
            </w:pPr>
            <w:r w:rsidRPr="006C6A28">
              <w:rPr>
                <w:rFonts w:ascii="Arial" w:hAnsi="Arial" w:cs="Arial"/>
                <w:b/>
                <w:sz w:val="20"/>
                <w:szCs w:val="20"/>
              </w:rPr>
              <w:t>7°</w:t>
            </w:r>
          </w:p>
        </w:tc>
        <w:tc>
          <w:tcPr>
            <w:tcW w:w="929" w:type="dxa"/>
            <w:shd w:val="clear" w:color="auto" w:fill="403152" w:themeFill="accent4" w:themeFillShade="80"/>
            <w:vAlign w:val="center"/>
          </w:tcPr>
          <w:p w:rsidR="002B5414" w:rsidRPr="006C6A28" w:rsidRDefault="002B5414" w:rsidP="002B5414">
            <w:pPr>
              <w:jc w:val="center"/>
              <w:rPr>
                <w:rFonts w:ascii="Arial" w:hAnsi="Arial" w:cs="Arial"/>
                <w:b/>
                <w:sz w:val="20"/>
                <w:szCs w:val="20"/>
              </w:rPr>
            </w:pPr>
            <w:r w:rsidRPr="006C6A28">
              <w:rPr>
                <w:rFonts w:ascii="Arial" w:hAnsi="Arial" w:cs="Arial"/>
                <w:b/>
                <w:sz w:val="20"/>
                <w:szCs w:val="20"/>
              </w:rPr>
              <w:t>8°</w:t>
            </w:r>
          </w:p>
        </w:tc>
        <w:tc>
          <w:tcPr>
            <w:tcW w:w="874" w:type="dxa"/>
            <w:shd w:val="clear" w:color="auto" w:fill="403152" w:themeFill="accent4" w:themeFillShade="80"/>
            <w:vAlign w:val="center"/>
          </w:tcPr>
          <w:p w:rsidR="002B5414" w:rsidRPr="009140C9" w:rsidRDefault="002B5414" w:rsidP="002B5414">
            <w:pPr>
              <w:jc w:val="center"/>
              <w:rPr>
                <w:rFonts w:ascii="Arial" w:hAnsi="Arial" w:cs="Arial"/>
                <w:b/>
                <w:sz w:val="24"/>
                <w:szCs w:val="24"/>
              </w:rPr>
            </w:pPr>
            <w:r w:rsidRPr="009140C9">
              <w:rPr>
                <w:rFonts w:ascii="Arial" w:hAnsi="Arial" w:cs="Arial"/>
                <w:b/>
                <w:sz w:val="24"/>
                <w:szCs w:val="24"/>
              </w:rPr>
              <w:t>9°</w:t>
            </w:r>
          </w:p>
        </w:tc>
      </w:tr>
      <w:tr w:rsidR="002B5414" w:rsidRPr="009140C9" w:rsidTr="00DB2EBB">
        <w:tc>
          <w:tcPr>
            <w:tcW w:w="2730" w:type="dxa"/>
            <w:vMerge/>
            <w:shd w:val="clear" w:color="auto" w:fill="B2A1C7" w:themeFill="accent4" w:themeFillTint="99"/>
            <w:vAlign w:val="center"/>
          </w:tcPr>
          <w:p w:rsidR="002B5414" w:rsidRPr="006C6A28" w:rsidRDefault="002B5414" w:rsidP="002B5414">
            <w:pPr>
              <w:autoSpaceDE w:val="0"/>
              <w:autoSpaceDN w:val="0"/>
              <w:adjustRightInd w:val="0"/>
              <w:rPr>
                <w:rFonts w:ascii="Arial" w:hAnsi="Arial" w:cs="Arial"/>
                <w:sz w:val="20"/>
                <w:szCs w:val="20"/>
                <w:lang w:eastAsia="pt-BR"/>
              </w:rPr>
            </w:pPr>
          </w:p>
        </w:tc>
        <w:tc>
          <w:tcPr>
            <w:tcW w:w="5137" w:type="dxa"/>
            <w:shd w:val="clear" w:color="auto" w:fill="E5DFEC" w:themeFill="accent4" w:themeFillTint="33"/>
            <w:vAlign w:val="center"/>
          </w:tcPr>
          <w:p w:rsidR="002B5414" w:rsidRPr="006C6A28" w:rsidRDefault="002B5414" w:rsidP="002B5414">
            <w:pPr>
              <w:autoSpaceDE w:val="0"/>
              <w:autoSpaceDN w:val="0"/>
              <w:adjustRightInd w:val="0"/>
              <w:rPr>
                <w:rFonts w:ascii="Arial" w:hAnsi="Arial" w:cs="Arial"/>
                <w:iCs/>
                <w:sz w:val="20"/>
                <w:szCs w:val="20"/>
                <w:lang w:eastAsia="pt-BR"/>
              </w:rPr>
            </w:pPr>
            <w:r w:rsidRPr="006C6A28">
              <w:rPr>
                <w:rFonts w:ascii="Arial" w:hAnsi="Arial" w:cs="Arial"/>
                <w:sz w:val="20"/>
                <w:szCs w:val="20"/>
                <w:lang w:eastAsia="pt-BR"/>
              </w:rPr>
              <w:t>29.1. Reconhecer características e valores associados ao espelho em elementos e personagens de diferentes textos literários e de outras produções culturais.</w:t>
            </w:r>
          </w:p>
        </w:tc>
        <w:tc>
          <w:tcPr>
            <w:tcW w:w="4215" w:type="dxa"/>
            <w:vMerge/>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29" w:type="dxa"/>
            <w:shd w:val="clear" w:color="auto" w:fill="B2A1C7" w:themeFill="accent4" w:themeFillTint="99"/>
            <w:vAlign w:val="center"/>
          </w:tcPr>
          <w:p w:rsidR="002B5414" w:rsidRPr="006C6A28" w:rsidRDefault="002B5414" w:rsidP="002B5414">
            <w:pPr>
              <w:pStyle w:val="SemEspaamento"/>
              <w:jc w:val="center"/>
              <w:rPr>
                <w:rFonts w:ascii="Arial" w:hAnsi="Arial" w:cs="Arial"/>
                <w:sz w:val="20"/>
                <w:szCs w:val="20"/>
              </w:rPr>
            </w:pPr>
            <w:r w:rsidRPr="006C6A28">
              <w:rPr>
                <w:rFonts w:ascii="Arial" w:hAnsi="Arial" w:cs="Arial"/>
                <w:sz w:val="20"/>
                <w:szCs w:val="20"/>
              </w:rPr>
              <w:t>I/A/C</w:t>
            </w:r>
          </w:p>
        </w:tc>
        <w:tc>
          <w:tcPr>
            <w:tcW w:w="874" w:type="dxa"/>
            <w:shd w:val="clear" w:color="auto" w:fill="E5DFEC" w:themeFill="accent4" w:themeFillTint="33"/>
            <w:vAlign w:val="center"/>
          </w:tcPr>
          <w:p w:rsidR="002B5414" w:rsidRPr="009140C9" w:rsidRDefault="002B5414" w:rsidP="002B5414">
            <w:pPr>
              <w:pStyle w:val="SemEspaamento"/>
              <w:jc w:val="center"/>
              <w:rPr>
                <w:rFonts w:ascii="Arial" w:hAnsi="Arial" w:cs="Arial"/>
                <w:sz w:val="24"/>
                <w:szCs w:val="24"/>
              </w:rPr>
            </w:pPr>
          </w:p>
        </w:tc>
      </w:tr>
      <w:tr w:rsidR="002B5414" w:rsidRPr="009140C9" w:rsidTr="00DB2EBB">
        <w:tc>
          <w:tcPr>
            <w:tcW w:w="2730" w:type="dxa"/>
            <w:vMerge/>
            <w:shd w:val="clear" w:color="auto" w:fill="B2A1C7" w:themeFill="accent4" w:themeFillTint="99"/>
            <w:vAlign w:val="center"/>
          </w:tcPr>
          <w:p w:rsidR="002B5414" w:rsidRPr="006C6A28" w:rsidRDefault="002B5414" w:rsidP="002B5414">
            <w:pPr>
              <w:pStyle w:val="SemEspaamento"/>
              <w:rPr>
                <w:rFonts w:ascii="Arial" w:hAnsi="Arial" w:cs="Arial"/>
                <w:sz w:val="20"/>
                <w:szCs w:val="20"/>
              </w:rPr>
            </w:pPr>
          </w:p>
        </w:tc>
        <w:tc>
          <w:tcPr>
            <w:tcW w:w="5137" w:type="dxa"/>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r w:rsidRPr="006C6A28">
              <w:rPr>
                <w:rFonts w:ascii="Arial" w:hAnsi="Arial" w:cs="Arial"/>
                <w:sz w:val="20"/>
                <w:szCs w:val="20"/>
                <w:lang w:eastAsia="pt-BR"/>
              </w:rPr>
              <w:t>29.2. Reconhecer a simbologia dos signos espelho, Eco e Narciso no mito Eco e Narciso e em outros textos e manifestações culturais.</w:t>
            </w:r>
          </w:p>
        </w:tc>
        <w:tc>
          <w:tcPr>
            <w:tcW w:w="4215" w:type="dxa"/>
            <w:vMerge/>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29" w:type="dxa"/>
            <w:shd w:val="clear" w:color="auto" w:fill="B2A1C7" w:themeFill="accent4" w:themeFillTint="99"/>
            <w:vAlign w:val="center"/>
          </w:tcPr>
          <w:p w:rsidR="002B5414" w:rsidRPr="006C6A28" w:rsidRDefault="002B5414" w:rsidP="002B5414">
            <w:pPr>
              <w:pStyle w:val="SemEspaamento"/>
              <w:jc w:val="center"/>
              <w:rPr>
                <w:rFonts w:ascii="Arial" w:hAnsi="Arial" w:cs="Arial"/>
                <w:sz w:val="20"/>
                <w:szCs w:val="20"/>
              </w:rPr>
            </w:pPr>
            <w:r w:rsidRPr="006C6A28">
              <w:rPr>
                <w:rFonts w:ascii="Arial" w:hAnsi="Arial" w:cs="Arial"/>
                <w:sz w:val="20"/>
                <w:szCs w:val="20"/>
              </w:rPr>
              <w:t>I/A/C</w:t>
            </w:r>
          </w:p>
        </w:tc>
        <w:tc>
          <w:tcPr>
            <w:tcW w:w="874" w:type="dxa"/>
            <w:shd w:val="clear" w:color="auto" w:fill="E5DFEC" w:themeFill="accent4" w:themeFillTint="33"/>
            <w:vAlign w:val="center"/>
          </w:tcPr>
          <w:p w:rsidR="002B5414" w:rsidRPr="009140C9" w:rsidRDefault="002B5414" w:rsidP="002B5414">
            <w:pPr>
              <w:pStyle w:val="SemEspaamento"/>
              <w:jc w:val="center"/>
              <w:rPr>
                <w:rFonts w:ascii="Arial" w:hAnsi="Arial" w:cs="Arial"/>
                <w:sz w:val="24"/>
                <w:szCs w:val="24"/>
              </w:rPr>
            </w:pPr>
          </w:p>
        </w:tc>
      </w:tr>
      <w:tr w:rsidR="002B5414" w:rsidRPr="009140C9" w:rsidTr="00DB2EBB">
        <w:tc>
          <w:tcPr>
            <w:tcW w:w="2730" w:type="dxa"/>
            <w:vMerge/>
            <w:shd w:val="clear" w:color="auto" w:fill="B2A1C7" w:themeFill="accent4" w:themeFillTint="99"/>
            <w:vAlign w:val="center"/>
          </w:tcPr>
          <w:p w:rsidR="002B5414" w:rsidRPr="006C6A28" w:rsidRDefault="002B5414" w:rsidP="002B5414">
            <w:pPr>
              <w:pStyle w:val="SemEspaamento"/>
              <w:rPr>
                <w:rFonts w:ascii="Arial" w:hAnsi="Arial" w:cs="Arial"/>
                <w:sz w:val="20"/>
                <w:szCs w:val="20"/>
              </w:rPr>
            </w:pPr>
          </w:p>
        </w:tc>
        <w:tc>
          <w:tcPr>
            <w:tcW w:w="5137" w:type="dxa"/>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r w:rsidRPr="006C6A28">
              <w:rPr>
                <w:rFonts w:ascii="Arial" w:hAnsi="Arial" w:cs="Arial"/>
                <w:sz w:val="20"/>
                <w:szCs w:val="20"/>
                <w:lang w:eastAsia="pt-BR"/>
              </w:rPr>
              <w:t>29.3. Inferir o conceito de narcisismo a partir do mito de Eco e Narciso e de sua retomada por outros textos e manifestações culturais.</w:t>
            </w:r>
          </w:p>
        </w:tc>
        <w:tc>
          <w:tcPr>
            <w:tcW w:w="4215" w:type="dxa"/>
            <w:vMerge/>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29" w:type="dxa"/>
            <w:shd w:val="clear" w:color="auto" w:fill="B2A1C7" w:themeFill="accent4" w:themeFillTint="99"/>
            <w:vAlign w:val="center"/>
          </w:tcPr>
          <w:p w:rsidR="002B5414" w:rsidRPr="006C6A28" w:rsidRDefault="002B5414" w:rsidP="002B5414">
            <w:pPr>
              <w:pStyle w:val="SemEspaamento"/>
              <w:jc w:val="center"/>
              <w:rPr>
                <w:rFonts w:ascii="Arial" w:hAnsi="Arial" w:cs="Arial"/>
                <w:sz w:val="20"/>
                <w:szCs w:val="20"/>
              </w:rPr>
            </w:pPr>
            <w:r w:rsidRPr="006C6A28">
              <w:rPr>
                <w:rFonts w:ascii="Arial" w:hAnsi="Arial" w:cs="Arial"/>
                <w:sz w:val="20"/>
                <w:szCs w:val="20"/>
              </w:rPr>
              <w:t>I/A/C</w:t>
            </w:r>
          </w:p>
        </w:tc>
        <w:tc>
          <w:tcPr>
            <w:tcW w:w="874" w:type="dxa"/>
            <w:shd w:val="clear" w:color="auto" w:fill="E5DFEC" w:themeFill="accent4" w:themeFillTint="33"/>
            <w:vAlign w:val="center"/>
          </w:tcPr>
          <w:p w:rsidR="002B5414" w:rsidRPr="009140C9" w:rsidRDefault="002B5414" w:rsidP="002B5414">
            <w:pPr>
              <w:pStyle w:val="SemEspaamento"/>
              <w:jc w:val="center"/>
              <w:rPr>
                <w:rFonts w:ascii="Arial" w:hAnsi="Arial" w:cs="Arial"/>
                <w:sz w:val="24"/>
                <w:szCs w:val="24"/>
              </w:rPr>
            </w:pPr>
          </w:p>
        </w:tc>
      </w:tr>
      <w:tr w:rsidR="002B5414" w:rsidRPr="009140C9" w:rsidTr="00DB2EBB">
        <w:tc>
          <w:tcPr>
            <w:tcW w:w="2730" w:type="dxa"/>
            <w:vMerge/>
            <w:shd w:val="clear" w:color="auto" w:fill="B2A1C7" w:themeFill="accent4" w:themeFillTint="99"/>
            <w:vAlign w:val="center"/>
          </w:tcPr>
          <w:p w:rsidR="002B5414" w:rsidRPr="006C6A28" w:rsidRDefault="002B5414" w:rsidP="002B5414">
            <w:pPr>
              <w:pStyle w:val="SemEspaamento"/>
              <w:rPr>
                <w:rFonts w:ascii="Arial" w:hAnsi="Arial" w:cs="Arial"/>
                <w:sz w:val="20"/>
                <w:szCs w:val="20"/>
              </w:rPr>
            </w:pPr>
          </w:p>
        </w:tc>
        <w:tc>
          <w:tcPr>
            <w:tcW w:w="5137" w:type="dxa"/>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r w:rsidRPr="006C6A28">
              <w:rPr>
                <w:rFonts w:ascii="Arial" w:hAnsi="Arial" w:cs="Arial"/>
                <w:sz w:val="20"/>
                <w:szCs w:val="20"/>
                <w:lang w:eastAsia="pt-BR"/>
              </w:rPr>
              <w:t>29.4. Avaliar criticamente a retomada do símbolo do espelho e do mito de Eco e Narciso em outros textos e manifestações culturais.</w:t>
            </w:r>
          </w:p>
        </w:tc>
        <w:tc>
          <w:tcPr>
            <w:tcW w:w="4215" w:type="dxa"/>
            <w:vMerge/>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29" w:type="dxa"/>
            <w:shd w:val="clear" w:color="auto" w:fill="B2A1C7" w:themeFill="accent4" w:themeFillTint="99"/>
            <w:vAlign w:val="center"/>
          </w:tcPr>
          <w:p w:rsidR="002B5414" w:rsidRPr="006C6A28" w:rsidRDefault="002B5414" w:rsidP="002B5414">
            <w:pPr>
              <w:pStyle w:val="SemEspaamento"/>
              <w:jc w:val="center"/>
              <w:rPr>
                <w:rFonts w:ascii="Arial" w:hAnsi="Arial" w:cs="Arial"/>
                <w:sz w:val="20"/>
                <w:szCs w:val="20"/>
              </w:rPr>
            </w:pPr>
            <w:r w:rsidRPr="006C6A28">
              <w:rPr>
                <w:rFonts w:ascii="Arial" w:hAnsi="Arial" w:cs="Arial"/>
                <w:sz w:val="20"/>
                <w:szCs w:val="20"/>
              </w:rPr>
              <w:t>I/A/C</w:t>
            </w:r>
          </w:p>
        </w:tc>
        <w:tc>
          <w:tcPr>
            <w:tcW w:w="874" w:type="dxa"/>
            <w:shd w:val="clear" w:color="auto" w:fill="E5DFEC" w:themeFill="accent4" w:themeFillTint="33"/>
            <w:vAlign w:val="center"/>
          </w:tcPr>
          <w:p w:rsidR="002B5414" w:rsidRPr="009140C9" w:rsidRDefault="002B5414" w:rsidP="002B5414">
            <w:pPr>
              <w:pStyle w:val="SemEspaamento"/>
              <w:jc w:val="center"/>
              <w:rPr>
                <w:rFonts w:ascii="Arial" w:hAnsi="Arial" w:cs="Arial"/>
                <w:sz w:val="24"/>
                <w:szCs w:val="24"/>
              </w:rPr>
            </w:pPr>
          </w:p>
        </w:tc>
      </w:tr>
      <w:tr w:rsidR="002B5414" w:rsidRPr="009140C9" w:rsidTr="00DB2EBB">
        <w:tc>
          <w:tcPr>
            <w:tcW w:w="2730" w:type="dxa"/>
            <w:vMerge/>
            <w:shd w:val="clear" w:color="auto" w:fill="B2A1C7" w:themeFill="accent4" w:themeFillTint="99"/>
            <w:vAlign w:val="center"/>
          </w:tcPr>
          <w:p w:rsidR="002B5414" w:rsidRPr="006C6A28" w:rsidRDefault="002B5414" w:rsidP="002B5414">
            <w:pPr>
              <w:pStyle w:val="SemEspaamento"/>
              <w:rPr>
                <w:rFonts w:ascii="Arial" w:hAnsi="Arial" w:cs="Arial"/>
                <w:sz w:val="20"/>
                <w:szCs w:val="20"/>
              </w:rPr>
            </w:pPr>
          </w:p>
        </w:tc>
        <w:tc>
          <w:tcPr>
            <w:tcW w:w="5137" w:type="dxa"/>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r w:rsidRPr="006C6A28">
              <w:rPr>
                <w:rFonts w:ascii="Arial" w:hAnsi="Arial" w:cs="Arial"/>
                <w:sz w:val="20"/>
                <w:szCs w:val="20"/>
                <w:lang w:eastAsia="pt-BR"/>
              </w:rPr>
              <w:t>29.5. Relacionar narcisismo, culto da imagem e celebração da aparência física.</w:t>
            </w:r>
          </w:p>
        </w:tc>
        <w:tc>
          <w:tcPr>
            <w:tcW w:w="4215" w:type="dxa"/>
            <w:vMerge/>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29" w:type="dxa"/>
            <w:shd w:val="clear" w:color="auto" w:fill="B2A1C7" w:themeFill="accent4" w:themeFillTint="99"/>
            <w:vAlign w:val="center"/>
          </w:tcPr>
          <w:p w:rsidR="002B5414" w:rsidRPr="006C6A28" w:rsidRDefault="002B5414" w:rsidP="002B5414">
            <w:pPr>
              <w:pStyle w:val="SemEspaamento"/>
              <w:jc w:val="center"/>
              <w:rPr>
                <w:rFonts w:ascii="Arial" w:hAnsi="Arial" w:cs="Arial"/>
                <w:sz w:val="20"/>
                <w:szCs w:val="20"/>
              </w:rPr>
            </w:pPr>
            <w:r w:rsidRPr="006C6A28">
              <w:rPr>
                <w:rFonts w:ascii="Arial" w:hAnsi="Arial" w:cs="Arial"/>
                <w:sz w:val="20"/>
                <w:szCs w:val="20"/>
              </w:rPr>
              <w:t>I/A/C</w:t>
            </w:r>
          </w:p>
        </w:tc>
        <w:tc>
          <w:tcPr>
            <w:tcW w:w="874" w:type="dxa"/>
            <w:shd w:val="clear" w:color="auto" w:fill="E5DFEC" w:themeFill="accent4" w:themeFillTint="33"/>
            <w:vAlign w:val="center"/>
          </w:tcPr>
          <w:p w:rsidR="002B5414" w:rsidRPr="009140C9" w:rsidRDefault="002B5414" w:rsidP="002B5414">
            <w:pPr>
              <w:pStyle w:val="SemEspaamento"/>
              <w:jc w:val="center"/>
              <w:rPr>
                <w:rFonts w:ascii="Arial" w:hAnsi="Arial" w:cs="Arial"/>
                <w:sz w:val="24"/>
                <w:szCs w:val="24"/>
              </w:rPr>
            </w:pPr>
          </w:p>
        </w:tc>
      </w:tr>
      <w:tr w:rsidR="002B5414" w:rsidRPr="009140C9" w:rsidTr="00DB2EBB">
        <w:tc>
          <w:tcPr>
            <w:tcW w:w="2730" w:type="dxa"/>
            <w:vMerge/>
            <w:shd w:val="clear" w:color="auto" w:fill="B2A1C7" w:themeFill="accent4" w:themeFillTint="99"/>
            <w:vAlign w:val="center"/>
          </w:tcPr>
          <w:p w:rsidR="002B5414" w:rsidRPr="006C6A28" w:rsidRDefault="002B5414" w:rsidP="002B5414">
            <w:pPr>
              <w:pStyle w:val="SemEspaamento"/>
              <w:rPr>
                <w:rFonts w:ascii="Arial" w:hAnsi="Arial" w:cs="Arial"/>
                <w:sz w:val="20"/>
                <w:szCs w:val="20"/>
              </w:rPr>
            </w:pPr>
          </w:p>
        </w:tc>
        <w:tc>
          <w:tcPr>
            <w:tcW w:w="5137" w:type="dxa"/>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r w:rsidRPr="006C6A28">
              <w:rPr>
                <w:rFonts w:ascii="Arial" w:hAnsi="Arial" w:cs="Arial"/>
                <w:sz w:val="20"/>
                <w:szCs w:val="20"/>
                <w:lang w:eastAsia="pt-BR"/>
              </w:rPr>
              <w:t>29.6. Relacionar narcisismo e psicopatologias de presença marcante na sociedade contemporânea, tais como bulimia, anorexia e toxicomanias diversas.</w:t>
            </w:r>
          </w:p>
        </w:tc>
        <w:tc>
          <w:tcPr>
            <w:tcW w:w="4215" w:type="dxa"/>
            <w:vMerge/>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29" w:type="dxa"/>
            <w:shd w:val="clear" w:color="auto" w:fill="B2A1C7" w:themeFill="accent4" w:themeFillTint="99"/>
            <w:vAlign w:val="center"/>
          </w:tcPr>
          <w:p w:rsidR="002B5414" w:rsidRPr="006C6A28" w:rsidRDefault="002B5414" w:rsidP="002B5414">
            <w:pPr>
              <w:pStyle w:val="SemEspaamento"/>
              <w:jc w:val="center"/>
              <w:rPr>
                <w:rFonts w:ascii="Arial" w:hAnsi="Arial" w:cs="Arial"/>
                <w:sz w:val="20"/>
                <w:szCs w:val="20"/>
              </w:rPr>
            </w:pPr>
            <w:r w:rsidRPr="006C6A28">
              <w:rPr>
                <w:rFonts w:ascii="Arial" w:hAnsi="Arial" w:cs="Arial"/>
                <w:sz w:val="20"/>
                <w:szCs w:val="20"/>
              </w:rPr>
              <w:t>I/A/C</w:t>
            </w:r>
          </w:p>
        </w:tc>
        <w:tc>
          <w:tcPr>
            <w:tcW w:w="874" w:type="dxa"/>
            <w:shd w:val="clear" w:color="auto" w:fill="E5DFEC" w:themeFill="accent4" w:themeFillTint="33"/>
            <w:vAlign w:val="center"/>
          </w:tcPr>
          <w:p w:rsidR="002B5414" w:rsidRPr="009140C9" w:rsidRDefault="002B5414" w:rsidP="002B5414">
            <w:pPr>
              <w:pStyle w:val="SemEspaamento"/>
              <w:jc w:val="center"/>
              <w:rPr>
                <w:rFonts w:ascii="Arial" w:hAnsi="Arial" w:cs="Arial"/>
                <w:sz w:val="24"/>
                <w:szCs w:val="24"/>
              </w:rPr>
            </w:pPr>
          </w:p>
        </w:tc>
      </w:tr>
      <w:tr w:rsidR="002B5414" w:rsidRPr="009140C9" w:rsidTr="00DB2EBB">
        <w:tc>
          <w:tcPr>
            <w:tcW w:w="2730" w:type="dxa"/>
            <w:vMerge/>
            <w:shd w:val="clear" w:color="auto" w:fill="B2A1C7" w:themeFill="accent4" w:themeFillTint="99"/>
            <w:vAlign w:val="center"/>
          </w:tcPr>
          <w:p w:rsidR="002B5414" w:rsidRPr="006C6A28" w:rsidRDefault="002B5414" w:rsidP="002B5414">
            <w:pPr>
              <w:pStyle w:val="SemEspaamento"/>
              <w:rPr>
                <w:rFonts w:ascii="Arial" w:hAnsi="Arial" w:cs="Arial"/>
                <w:sz w:val="20"/>
                <w:szCs w:val="20"/>
              </w:rPr>
            </w:pPr>
          </w:p>
        </w:tc>
        <w:tc>
          <w:tcPr>
            <w:tcW w:w="5137" w:type="dxa"/>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r w:rsidRPr="006C6A28">
              <w:rPr>
                <w:rFonts w:ascii="Arial" w:hAnsi="Arial" w:cs="Arial"/>
                <w:sz w:val="20"/>
                <w:szCs w:val="20"/>
                <w:lang w:eastAsia="pt-BR"/>
              </w:rPr>
              <w:t>29.7. Reconhecer, em diferentes gêneros, características de narrativas míticas: cosmogonia (narração da criação do mundo ou de partes dele — um ser, um fenômeno natural, uma civilização...), antagonismos imotivados ou sem razões lógicas, situações e transformações mágicas com interferência de personagens ou forças auxiliares sobrenaturais.</w:t>
            </w:r>
          </w:p>
        </w:tc>
        <w:tc>
          <w:tcPr>
            <w:tcW w:w="4215" w:type="dxa"/>
            <w:vMerge/>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29" w:type="dxa"/>
            <w:shd w:val="clear" w:color="auto" w:fill="B2A1C7" w:themeFill="accent4" w:themeFillTint="99"/>
            <w:vAlign w:val="center"/>
          </w:tcPr>
          <w:p w:rsidR="002B5414" w:rsidRPr="006C6A28" w:rsidRDefault="002B5414" w:rsidP="002B5414">
            <w:pPr>
              <w:pStyle w:val="SemEspaamento"/>
              <w:jc w:val="center"/>
              <w:rPr>
                <w:rFonts w:ascii="Arial" w:hAnsi="Arial" w:cs="Arial"/>
                <w:sz w:val="20"/>
                <w:szCs w:val="20"/>
              </w:rPr>
            </w:pPr>
            <w:r w:rsidRPr="006C6A28">
              <w:rPr>
                <w:rFonts w:ascii="Arial" w:hAnsi="Arial" w:cs="Arial"/>
                <w:sz w:val="20"/>
                <w:szCs w:val="20"/>
              </w:rPr>
              <w:t>I/A/C</w:t>
            </w:r>
          </w:p>
        </w:tc>
        <w:tc>
          <w:tcPr>
            <w:tcW w:w="874" w:type="dxa"/>
            <w:shd w:val="clear" w:color="auto" w:fill="E5DFEC" w:themeFill="accent4" w:themeFillTint="33"/>
            <w:vAlign w:val="center"/>
          </w:tcPr>
          <w:p w:rsidR="002B5414" w:rsidRPr="009140C9" w:rsidRDefault="002B5414" w:rsidP="002B5414">
            <w:pPr>
              <w:pStyle w:val="SemEspaamento"/>
              <w:jc w:val="center"/>
              <w:rPr>
                <w:rFonts w:ascii="Arial" w:hAnsi="Arial" w:cs="Arial"/>
                <w:sz w:val="24"/>
                <w:szCs w:val="24"/>
              </w:rPr>
            </w:pPr>
          </w:p>
        </w:tc>
      </w:tr>
      <w:tr w:rsidR="002B5414" w:rsidRPr="009140C9" w:rsidTr="00DB2EBB">
        <w:tc>
          <w:tcPr>
            <w:tcW w:w="2730" w:type="dxa"/>
            <w:vMerge/>
            <w:shd w:val="clear" w:color="auto" w:fill="B2A1C7" w:themeFill="accent4" w:themeFillTint="99"/>
            <w:vAlign w:val="center"/>
          </w:tcPr>
          <w:p w:rsidR="002B5414" w:rsidRPr="006C6A28" w:rsidRDefault="002B5414" w:rsidP="002B5414">
            <w:pPr>
              <w:pStyle w:val="SemEspaamento"/>
              <w:rPr>
                <w:rFonts w:ascii="Arial" w:hAnsi="Arial" w:cs="Arial"/>
                <w:sz w:val="20"/>
                <w:szCs w:val="20"/>
              </w:rPr>
            </w:pPr>
          </w:p>
        </w:tc>
        <w:tc>
          <w:tcPr>
            <w:tcW w:w="5137" w:type="dxa"/>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r w:rsidRPr="006C6A28">
              <w:rPr>
                <w:rFonts w:ascii="Arial" w:hAnsi="Arial" w:cs="Arial"/>
                <w:sz w:val="20"/>
                <w:szCs w:val="20"/>
                <w:lang w:eastAsia="pt-BR"/>
              </w:rPr>
              <w:t xml:space="preserve">29.8. Retomar o símbolo do espelho e/ou do mito de Eco e Narciso na produção coletiva de um texto </w:t>
            </w:r>
            <w:r w:rsidRPr="006C6A28">
              <w:rPr>
                <w:rFonts w:ascii="Arial" w:hAnsi="Arial" w:cs="Arial"/>
                <w:sz w:val="20"/>
                <w:szCs w:val="20"/>
                <w:lang w:eastAsia="pt-BR"/>
              </w:rPr>
              <w:lastRenderedPageBreak/>
              <w:t>poético, narrativo, dramático (para encenação teatral) ou de um roteiro (para filme de curta metragem).</w:t>
            </w:r>
          </w:p>
        </w:tc>
        <w:tc>
          <w:tcPr>
            <w:tcW w:w="4215" w:type="dxa"/>
            <w:vMerge/>
            <w:shd w:val="clear" w:color="auto" w:fill="E5DFEC" w:themeFill="accent4" w:themeFillTint="33"/>
            <w:vAlign w:val="center"/>
          </w:tcPr>
          <w:p w:rsidR="002B5414" w:rsidRPr="006C6A28" w:rsidRDefault="002B5414" w:rsidP="002B5414">
            <w:pPr>
              <w:pStyle w:val="SemEspaamento"/>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08" w:type="dxa"/>
            <w:shd w:val="clear" w:color="auto" w:fill="E5DFEC" w:themeFill="accent4" w:themeFillTint="33"/>
            <w:vAlign w:val="center"/>
          </w:tcPr>
          <w:p w:rsidR="002B5414" w:rsidRPr="006C6A28" w:rsidRDefault="002B5414" w:rsidP="002B5414">
            <w:pPr>
              <w:pStyle w:val="SemEspaamento"/>
              <w:jc w:val="center"/>
              <w:rPr>
                <w:rFonts w:ascii="Arial" w:hAnsi="Arial" w:cs="Arial"/>
                <w:sz w:val="20"/>
                <w:szCs w:val="20"/>
              </w:rPr>
            </w:pPr>
          </w:p>
        </w:tc>
        <w:tc>
          <w:tcPr>
            <w:tcW w:w="929" w:type="dxa"/>
            <w:shd w:val="clear" w:color="auto" w:fill="B2A1C7" w:themeFill="accent4" w:themeFillTint="99"/>
            <w:vAlign w:val="center"/>
          </w:tcPr>
          <w:p w:rsidR="002B5414" w:rsidRPr="006C6A28" w:rsidRDefault="002B5414" w:rsidP="002B5414">
            <w:pPr>
              <w:pStyle w:val="SemEspaamento"/>
              <w:jc w:val="center"/>
              <w:rPr>
                <w:rFonts w:ascii="Arial" w:hAnsi="Arial" w:cs="Arial"/>
                <w:sz w:val="20"/>
                <w:szCs w:val="20"/>
              </w:rPr>
            </w:pPr>
            <w:r w:rsidRPr="006C6A28">
              <w:rPr>
                <w:rFonts w:ascii="Arial" w:hAnsi="Arial" w:cs="Arial"/>
                <w:sz w:val="20"/>
                <w:szCs w:val="20"/>
              </w:rPr>
              <w:t>I/A/C</w:t>
            </w:r>
          </w:p>
        </w:tc>
        <w:tc>
          <w:tcPr>
            <w:tcW w:w="874" w:type="dxa"/>
            <w:shd w:val="clear" w:color="auto" w:fill="E5DFEC" w:themeFill="accent4" w:themeFillTint="33"/>
            <w:vAlign w:val="center"/>
          </w:tcPr>
          <w:p w:rsidR="002B5414" w:rsidRPr="009140C9" w:rsidRDefault="002B5414" w:rsidP="002B5414">
            <w:pPr>
              <w:pStyle w:val="SemEspaamento"/>
              <w:jc w:val="center"/>
              <w:rPr>
                <w:rFonts w:ascii="Arial" w:hAnsi="Arial" w:cs="Arial"/>
                <w:sz w:val="24"/>
                <w:szCs w:val="24"/>
              </w:rPr>
            </w:pPr>
          </w:p>
        </w:tc>
      </w:tr>
    </w:tbl>
    <w:p w:rsidR="004A08E2" w:rsidRPr="009140C9" w:rsidRDefault="004A08E2" w:rsidP="00752635">
      <w:pPr>
        <w:spacing w:after="0"/>
        <w:rPr>
          <w:sz w:val="24"/>
          <w:szCs w:val="24"/>
        </w:rPr>
      </w:pPr>
    </w:p>
    <w:p w:rsidR="004A08E2" w:rsidRPr="009140C9" w:rsidRDefault="004A08E2">
      <w:pPr>
        <w:rPr>
          <w:rFonts w:ascii="Arial" w:hAnsi="Arial" w:cs="Arial"/>
          <w:sz w:val="24"/>
          <w:szCs w:val="24"/>
        </w:rPr>
      </w:pPr>
    </w:p>
    <w:tbl>
      <w:tblPr>
        <w:tblStyle w:val="Tabelacomgrade"/>
        <w:tblpPr w:leftFromText="141" w:rightFromText="141" w:vertAnchor="text" w:horzAnchor="margin" w:tblpY="357"/>
        <w:tblW w:w="0" w:type="auto"/>
        <w:tblCellMar>
          <w:top w:w="113" w:type="dxa"/>
          <w:bottom w:w="113" w:type="dxa"/>
        </w:tblCellMar>
        <w:tblLook w:val="04A0" w:firstRow="1" w:lastRow="0" w:firstColumn="1" w:lastColumn="0" w:noHBand="0" w:noVBand="1"/>
      </w:tblPr>
      <w:tblGrid>
        <w:gridCol w:w="2725"/>
        <w:gridCol w:w="5010"/>
        <w:gridCol w:w="4347"/>
        <w:gridCol w:w="908"/>
        <w:gridCol w:w="908"/>
        <w:gridCol w:w="773"/>
        <w:gridCol w:w="943"/>
      </w:tblGrid>
      <w:tr w:rsidR="00A62594" w:rsidTr="00FA7701">
        <w:trPr>
          <w:trHeight w:val="28"/>
        </w:trPr>
        <w:tc>
          <w:tcPr>
            <w:tcW w:w="2802" w:type="dxa"/>
            <w:shd w:val="clear" w:color="auto" w:fill="403152" w:themeFill="accent4" w:themeFillShade="80"/>
            <w:vAlign w:val="center"/>
          </w:tcPr>
          <w:p w:rsidR="00A62594" w:rsidRPr="00590F1F" w:rsidRDefault="009A27EB" w:rsidP="00A62594">
            <w:pPr>
              <w:jc w:val="center"/>
              <w:rPr>
                <w:rFonts w:ascii="Arial" w:hAnsi="Arial" w:cs="Arial"/>
                <w:b/>
                <w:sz w:val="20"/>
                <w:szCs w:val="16"/>
              </w:rPr>
            </w:pPr>
            <w:r w:rsidRPr="009A27EB">
              <w:rPr>
                <w:rFonts w:ascii="Arial" w:hAnsi="Arial" w:cs="Arial"/>
                <w:b/>
                <w:sz w:val="20"/>
                <w:szCs w:val="16"/>
              </w:rPr>
              <w:t>TÓPICOS E SUBTÓPICOS DE CONTEÚDO</w:t>
            </w:r>
          </w:p>
        </w:tc>
        <w:tc>
          <w:tcPr>
            <w:tcW w:w="5244" w:type="dxa"/>
            <w:shd w:val="clear" w:color="auto" w:fill="403152" w:themeFill="accent4" w:themeFillShade="80"/>
            <w:vAlign w:val="center"/>
          </w:tcPr>
          <w:p w:rsidR="00A62594" w:rsidRPr="00590F1F" w:rsidRDefault="00A62594" w:rsidP="00A62594">
            <w:pPr>
              <w:jc w:val="center"/>
              <w:rPr>
                <w:rFonts w:ascii="Arial" w:hAnsi="Arial" w:cs="Arial"/>
                <w:b/>
                <w:sz w:val="20"/>
                <w:szCs w:val="16"/>
              </w:rPr>
            </w:pPr>
            <w:r w:rsidRPr="00590F1F">
              <w:rPr>
                <w:rFonts w:ascii="Arial" w:hAnsi="Arial" w:cs="Arial"/>
                <w:b/>
                <w:sz w:val="20"/>
                <w:szCs w:val="16"/>
              </w:rPr>
              <w:t>HABILIDADE</w:t>
            </w:r>
            <w:r>
              <w:rPr>
                <w:rFonts w:ascii="Arial" w:hAnsi="Arial" w:cs="Arial"/>
                <w:b/>
                <w:sz w:val="20"/>
                <w:szCs w:val="16"/>
              </w:rPr>
              <w:t>S</w:t>
            </w:r>
          </w:p>
        </w:tc>
        <w:tc>
          <w:tcPr>
            <w:tcW w:w="4536" w:type="dxa"/>
            <w:shd w:val="clear" w:color="auto" w:fill="403152" w:themeFill="accent4" w:themeFillShade="80"/>
            <w:vAlign w:val="center"/>
          </w:tcPr>
          <w:p w:rsidR="00A62594" w:rsidRPr="00590F1F" w:rsidRDefault="00A62594" w:rsidP="00A62594">
            <w:pPr>
              <w:jc w:val="center"/>
              <w:rPr>
                <w:rFonts w:ascii="Arial" w:hAnsi="Arial" w:cs="Arial"/>
                <w:b/>
                <w:sz w:val="20"/>
                <w:szCs w:val="16"/>
              </w:rPr>
            </w:pPr>
            <w:r>
              <w:rPr>
                <w:rFonts w:ascii="Arial" w:hAnsi="Arial" w:cs="Arial"/>
                <w:b/>
                <w:sz w:val="20"/>
                <w:szCs w:val="16"/>
              </w:rPr>
              <w:t>ORIENTAÇÕES PEDAGÓGICAS</w:t>
            </w:r>
          </w:p>
        </w:tc>
        <w:tc>
          <w:tcPr>
            <w:tcW w:w="2956" w:type="dxa"/>
            <w:gridSpan w:val="4"/>
            <w:shd w:val="clear" w:color="auto" w:fill="403152" w:themeFill="accent4" w:themeFillShade="80"/>
            <w:vAlign w:val="center"/>
          </w:tcPr>
          <w:p w:rsidR="00A62594" w:rsidRDefault="00A62594" w:rsidP="00A62594">
            <w:pPr>
              <w:jc w:val="center"/>
              <w:rPr>
                <w:rFonts w:ascii="Arial" w:hAnsi="Arial" w:cs="Arial"/>
                <w:sz w:val="20"/>
                <w:szCs w:val="20"/>
              </w:rPr>
            </w:pPr>
            <w:r>
              <w:rPr>
                <w:rFonts w:ascii="Arial" w:hAnsi="Arial" w:cs="Arial"/>
                <w:b/>
                <w:sz w:val="20"/>
                <w:szCs w:val="20"/>
              </w:rPr>
              <w:t>CICLOS</w:t>
            </w:r>
          </w:p>
        </w:tc>
      </w:tr>
      <w:tr w:rsidR="00A62594" w:rsidRPr="006C6A28" w:rsidTr="00FA7701">
        <w:tc>
          <w:tcPr>
            <w:tcW w:w="2802" w:type="dxa"/>
            <w:vMerge w:val="restart"/>
            <w:shd w:val="clear" w:color="auto" w:fill="B2A1C7" w:themeFill="accent4" w:themeFillTint="99"/>
            <w:vAlign w:val="center"/>
          </w:tcPr>
          <w:p w:rsidR="00A62594" w:rsidRPr="006C6A28" w:rsidRDefault="00A62594" w:rsidP="00A62594">
            <w:pPr>
              <w:autoSpaceDE w:val="0"/>
              <w:autoSpaceDN w:val="0"/>
              <w:adjustRightInd w:val="0"/>
              <w:rPr>
                <w:rFonts w:ascii="Arial" w:hAnsi="Arial" w:cs="Arial"/>
                <w:b/>
                <w:bCs/>
                <w:sz w:val="20"/>
                <w:szCs w:val="20"/>
                <w:lang w:eastAsia="pt-BR"/>
              </w:rPr>
            </w:pPr>
            <w:r w:rsidRPr="006C6A28">
              <w:rPr>
                <w:rFonts w:ascii="Arial" w:hAnsi="Arial" w:cs="Arial"/>
                <w:b/>
                <w:bCs/>
                <w:sz w:val="20"/>
                <w:szCs w:val="20"/>
                <w:lang w:eastAsia="pt-BR"/>
              </w:rPr>
              <w:t>30. Mitos e ritos de iniciação ou passagem</w:t>
            </w:r>
          </w:p>
          <w:p w:rsidR="00A62594" w:rsidRPr="006C6A28" w:rsidRDefault="00A62594" w:rsidP="00A62594">
            <w:pPr>
              <w:autoSpaceDE w:val="0"/>
              <w:autoSpaceDN w:val="0"/>
              <w:adjustRightInd w:val="0"/>
              <w:rPr>
                <w:rFonts w:ascii="Arial" w:hAnsi="Arial" w:cs="Arial"/>
                <w:sz w:val="20"/>
                <w:szCs w:val="20"/>
                <w:lang w:eastAsia="pt-BR"/>
              </w:rPr>
            </w:pPr>
            <w:r w:rsidRPr="006C6A28">
              <w:rPr>
                <w:rFonts w:ascii="Arial" w:hAnsi="Arial" w:cs="Arial"/>
                <w:sz w:val="20"/>
                <w:szCs w:val="20"/>
                <w:lang w:eastAsia="pt-BR"/>
              </w:rPr>
              <w:t>• Mito, identidade e cultura.</w:t>
            </w:r>
          </w:p>
          <w:p w:rsidR="00A62594" w:rsidRPr="006C6A28" w:rsidRDefault="00A62594" w:rsidP="00A62594">
            <w:pPr>
              <w:autoSpaceDE w:val="0"/>
              <w:autoSpaceDN w:val="0"/>
              <w:adjustRightInd w:val="0"/>
              <w:rPr>
                <w:rFonts w:ascii="Arial" w:hAnsi="Arial" w:cs="Arial"/>
                <w:sz w:val="20"/>
                <w:szCs w:val="20"/>
                <w:lang w:eastAsia="pt-BR"/>
              </w:rPr>
            </w:pPr>
            <w:r w:rsidRPr="006C6A28">
              <w:rPr>
                <w:rFonts w:ascii="Arial" w:hAnsi="Arial" w:cs="Arial"/>
                <w:sz w:val="20"/>
                <w:szCs w:val="20"/>
                <w:lang w:eastAsia="pt-BR"/>
              </w:rPr>
              <w:t>• O mito como rito de iniciação ou passagem (etapas): separação da família (mãe); segregação e individuação; reintegração social ou agregação.</w:t>
            </w:r>
          </w:p>
          <w:p w:rsidR="00A62594" w:rsidRPr="006C6A28" w:rsidRDefault="00A62594" w:rsidP="00A62594">
            <w:pPr>
              <w:autoSpaceDE w:val="0"/>
              <w:autoSpaceDN w:val="0"/>
              <w:adjustRightInd w:val="0"/>
              <w:rPr>
                <w:rFonts w:ascii="Arial" w:hAnsi="Arial" w:cs="Arial"/>
                <w:sz w:val="20"/>
                <w:szCs w:val="20"/>
                <w:lang w:eastAsia="pt-BR"/>
              </w:rPr>
            </w:pPr>
            <w:r w:rsidRPr="006C6A28">
              <w:rPr>
                <w:rFonts w:ascii="Arial" w:hAnsi="Arial" w:cs="Arial"/>
                <w:sz w:val="20"/>
                <w:szCs w:val="20"/>
                <w:lang w:eastAsia="pt-BR"/>
              </w:rPr>
              <w:t>• O mito da luta dos titãs contra os deuses Cronos e Zeus.</w:t>
            </w:r>
          </w:p>
          <w:p w:rsidR="00A62594" w:rsidRPr="006C6A28" w:rsidRDefault="00A62594" w:rsidP="00A62594">
            <w:pPr>
              <w:autoSpaceDE w:val="0"/>
              <w:autoSpaceDN w:val="0"/>
              <w:adjustRightInd w:val="0"/>
              <w:rPr>
                <w:rFonts w:ascii="Arial" w:hAnsi="Arial" w:cs="Arial"/>
                <w:sz w:val="20"/>
                <w:szCs w:val="20"/>
                <w:lang w:eastAsia="pt-BR"/>
              </w:rPr>
            </w:pPr>
            <w:r w:rsidRPr="006C6A28">
              <w:rPr>
                <w:rFonts w:ascii="Arial" w:hAnsi="Arial" w:cs="Arial"/>
                <w:sz w:val="20"/>
                <w:szCs w:val="20"/>
                <w:lang w:eastAsia="pt-BR"/>
              </w:rPr>
              <w:t>• O mito de Eros e Psiquê.</w:t>
            </w:r>
          </w:p>
          <w:p w:rsidR="00A62594" w:rsidRPr="006C6A28" w:rsidRDefault="00A62594" w:rsidP="00A62594">
            <w:pPr>
              <w:autoSpaceDE w:val="0"/>
              <w:autoSpaceDN w:val="0"/>
              <w:adjustRightInd w:val="0"/>
              <w:rPr>
                <w:rFonts w:ascii="Arial" w:hAnsi="Arial" w:cs="Arial"/>
                <w:sz w:val="20"/>
                <w:szCs w:val="20"/>
                <w:lang w:eastAsia="pt-BR"/>
              </w:rPr>
            </w:pPr>
            <w:r w:rsidRPr="006C6A28">
              <w:rPr>
                <w:rFonts w:ascii="Arial" w:hAnsi="Arial" w:cs="Arial"/>
                <w:sz w:val="20"/>
                <w:szCs w:val="20"/>
                <w:lang w:eastAsia="pt-BR"/>
              </w:rPr>
              <w:t>• Mitos/ritos de iniciação em outras sociedades: indígenas, judaica, japonesa, etc.</w:t>
            </w:r>
          </w:p>
          <w:p w:rsidR="00A62594" w:rsidRPr="006C6A28" w:rsidRDefault="00A62594" w:rsidP="00A62594">
            <w:pPr>
              <w:autoSpaceDE w:val="0"/>
              <w:autoSpaceDN w:val="0"/>
              <w:adjustRightInd w:val="0"/>
              <w:rPr>
                <w:rFonts w:ascii="Arial" w:hAnsi="Arial" w:cs="Arial"/>
                <w:sz w:val="20"/>
                <w:szCs w:val="20"/>
                <w:lang w:eastAsia="pt-BR"/>
              </w:rPr>
            </w:pPr>
            <w:r w:rsidRPr="006C6A28">
              <w:rPr>
                <w:rFonts w:ascii="Arial" w:hAnsi="Arial" w:cs="Arial"/>
                <w:sz w:val="20"/>
                <w:szCs w:val="20"/>
                <w:lang w:eastAsia="pt-BR"/>
              </w:rPr>
              <w:t>• Mitos/ritos de iniciação na literatura.</w:t>
            </w:r>
          </w:p>
          <w:p w:rsidR="00A62594" w:rsidRPr="006C6A28" w:rsidRDefault="00A62594" w:rsidP="00A62594">
            <w:pPr>
              <w:autoSpaceDE w:val="0"/>
              <w:autoSpaceDN w:val="0"/>
              <w:adjustRightInd w:val="0"/>
              <w:rPr>
                <w:rFonts w:ascii="Arial" w:hAnsi="Arial" w:cs="Arial"/>
                <w:sz w:val="20"/>
                <w:szCs w:val="20"/>
                <w:lang w:eastAsia="pt-BR"/>
              </w:rPr>
            </w:pPr>
            <w:r w:rsidRPr="006C6A28">
              <w:rPr>
                <w:rFonts w:ascii="Arial" w:hAnsi="Arial" w:cs="Arial"/>
                <w:sz w:val="20"/>
                <w:szCs w:val="20"/>
                <w:lang w:eastAsia="pt-BR"/>
              </w:rPr>
              <w:t>• Mitos/ritos de iniciação na cultura contemporânea: canção popular, publicidade, cinema, telenovela, história em quadrinhos...</w:t>
            </w:r>
          </w:p>
          <w:p w:rsidR="00A62594" w:rsidRPr="006C6A28" w:rsidRDefault="00A62594" w:rsidP="00A62594">
            <w:pPr>
              <w:autoSpaceDE w:val="0"/>
              <w:autoSpaceDN w:val="0"/>
              <w:adjustRightInd w:val="0"/>
              <w:rPr>
                <w:rFonts w:ascii="Arial" w:hAnsi="Arial" w:cs="Arial"/>
                <w:b/>
                <w:sz w:val="20"/>
                <w:szCs w:val="20"/>
              </w:rPr>
            </w:pPr>
            <w:r w:rsidRPr="006C6A28">
              <w:rPr>
                <w:rFonts w:ascii="Arial" w:hAnsi="Arial" w:cs="Arial"/>
                <w:sz w:val="20"/>
                <w:szCs w:val="20"/>
                <w:lang w:eastAsia="pt-BR"/>
              </w:rPr>
              <w:t>• Mitos/ritos de iniciação x violência, gravidez precoce, alcoolismo e drogas entre jovens.</w:t>
            </w:r>
          </w:p>
        </w:tc>
        <w:tc>
          <w:tcPr>
            <w:tcW w:w="5244" w:type="dxa"/>
            <w:vMerge w:val="restart"/>
            <w:shd w:val="clear" w:color="auto" w:fill="B2A1C7" w:themeFill="accent4" w:themeFillTint="99"/>
            <w:vAlign w:val="center"/>
          </w:tcPr>
          <w:p w:rsidR="00A62594" w:rsidRPr="006C6A28" w:rsidRDefault="00A62594" w:rsidP="00A62594">
            <w:pPr>
              <w:rPr>
                <w:rFonts w:ascii="Arial" w:hAnsi="Arial" w:cs="Arial"/>
                <w:b/>
                <w:sz w:val="20"/>
                <w:szCs w:val="20"/>
              </w:rPr>
            </w:pPr>
            <w:r w:rsidRPr="006C6A28">
              <w:rPr>
                <w:rFonts w:ascii="Arial" w:hAnsi="Arial" w:cs="Arial"/>
                <w:b/>
                <w:bCs/>
                <w:sz w:val="20"/>
                <w:szCs w:val="20"/>
                <w:lang w:eastAsia="pt-BR"/>
              </w:rPr>
              <w:t>30.0. Reconhecer mitos e ritos de iniciação como matrizes de construção de culturas e subjetividades.</w:t>
            </w:r>
          </w:p>
        </w:tc>
        <w:tc>
          <w:tcPr>
            <w:tcW w:w="4536" w:type="dxa"/>
            <w:vMerge w:val="restart"/>
            <w:shd w:val="clear" w:color="auto" w:fill="E5DFEC" w:themeFill="accent4" w:themeFillTint="33"/>
            <w:vAlign w:val="center"/>
          </w:tcPr>
          <w:p w:rsidR="00A62594" w:rsidRPr="006C6A28" w:rsidRDefault="00A62594" w:rsidP="006059BB">
            <w:pPr>
              <w:pStyle w:val="SemEspaamento"/>
              <w:jc w:val="both"/>
              <w:rPr>
                <w:rFonts w:ascii="Arial" w:hAnsi="Arial" w:cs="Arial"/>
                <w:sz w:val="20"/>
                <w:szCs w:val="20"/>
              </w:rPr>
            </w:pPr>
            <w:r w:rsidRPr="006C6A28">
              <w:rPr>
                <w:rFonts w:ascii="Arial" w:hAnsi="Arial" w:cs="Arial"/>
                <w:sz w:val="20"/>
                <w:szCs w:val="20"/>
              </w:rPr>
              <w:t>Para o desenvolvimento dessas habilidades, o professor poderá:</w:t>
            </w:r>
          </w:p>
          <w:p w:rsidR="00A62594" w:rsidRPr="006C6A28" w:rsidRDefault="00A62594" w:rsidP="006059BB">
            <w:pPr>
              <w:pStyle w:val="SemEspaamento"/>
              <w:jc w:val="both"/>
              <w:rPr>
                <w:rFonts w:ascii="Arial" w:hAnsi="Arial" w:cs="Arial"/>
                <w:sz w:val="20"/>
                <w:szCs w:val="20"/>
              </w:rPr>
            </w:pPr>
            <w:r w:rsidRPr="006C6A28">
              <w:rPr>
                <w:rFonts w:ascii="Arial" w:hAnsi="Arial" w:cs="Arial"/>
                <w:sz w:val="20"/>
                <w:szCs w:val="20"/>
              </w:rPr>
              <w:t>-propor estudos contrastivos (descrição de personagens, motivação para a ação, etc.), leitura e análise de produções tradicionais (conto, romance, etc.) e contemporâneas (novelas, releituras, etc.) em que esses elementos estejam presentes;</w:t>
            </w:r>
          </w:p>
          <w:p w:rsidR="00A62594" w:rsidRPr="006C6A28" w:rsidRDefault="00A62594" w:rsidP="006059BB">
            <w:pPr>
              <w:pStyle w:val="SemEspaamento"/>
              <w:jc w:val="both"/>
              <w:rPr>
                <w:rFonts w:ascii="Arial" w:hAnsi="Arial" w:cs="Arial"/>
                <w:b/>
                <w:sz w:val="20"/>
                <w:szCs w:val="20"/>
              </w:rPr>
            </w:pPr>
            <w:r w:rsidRPr="006C6A28">
              <w:rPr>
                <w:rFonts w:ascii="Arial" w:hAnsi="Arial" w:cs="Arial"/>
                <w:sz w:val="20"/>
                <w:szCs w:val="20"/>
              </w:rPr>
              <w:t>- contar, recontar e dramatizar textos clássicos e modernos que retomem associações referentes aos mitos e ritos de passagem e iniciação e suas representações; entre outros.</w:t>
            </w:r>
          </w:p>
        </w:tc>
        <w:tc>
          <w:tcPr>
            <w:tcW w:w="1478" w:type="dxa"/>
            <w:gridSpan w:val="2"/>
            <w:shd w:val="clear" w:color="auto" w:fill="403152" w:themeFill="accent4" w:themeFillShade="80"/>
            <w:vAlign w:val="center"/>
          </w:tcPr>
          <w:p w:rsidR="00A62594" w:rsidRPr="006C6A28" w:rsidRDefault="00A62594" w:rsidP="00A62594">
            <w:pPr>
              <w:jc w:val="center"/>
              <w:rPr>
                <w:rFonts w:ascii="Arial" w:hAnsi="Arial" w:cs="Arial"/>
                <w:b/>
                <w:sz w:val="20"/>
                <w:szCs w:val="20"/>
              </w:rPr>
            </w:pPr>
            <w:r w:rsidRPr="006C6A28">
              <w:rPr>
                <w:rFonts w:ascii="Arial" w:hAnsi="Arial" w:cs="Arial"/>
                <w:b/>
                <w:sz w:val="20"/>
                <w:szCs w:val="20"/>
              </w:rPr>
              <w:t>INTERMEDIÁRIO</w:t>
            </w:r>
          </w:p>
        </w:tc>
        <w:tc>
          <w:tcPr>
            <w:tcW w:w="1478" w:type="dxa"/>
            <w:gridSpan w:val="2"/>
            <w:shd w:val="clear" w:color="auto" w:fill="403152" w:themeFill="accent4" w:themeFillShade="80"/>
            <w:vAlign w:val="center"/>
          </w:tcPr>
          <w:p w:rsidR="00A62594" w:rsidRPr="006C6A28" w:rsidRDefault="00A62594" w:rsidP="00A62594">
            <w:pPr>
              <w:jc w:val="center"/>
              <w:rPr>
                <w:rFonts w:ascii="Arial" w:hAnsi="Arial" w:cs="Arial"/>
                <w:b/>
                <w:sz w:val="20"/>
                <w:szCs w:val="20"/>
              </w:rPr>
            </w:pPr>
            <w:r w:rsidRPr="006C6A28">
              <w:rPr>
                <w:rFonts w:ascii="Arial" w:hAnsi="Arial" w:cs="Arial"/>
                <w:b/>
                <w:sz w:val="20"/>
                <w:szCs w:val="20"/>
              </w:rPr>
              <w:t>CONSOLIDADO</w:t>
            </w:r>
          </w:p>
        </w:tc>
      </w:tr>
      <w:tr w:rsidR="00A62594" w:rsidRPr="006C6A28" w:rsidTr="00FA7701">
        <w:tc>
          <w:tcPr>
            <w:tcW w:w="2802" w:type="dxa"/>
            <w:vMerge/>
            <w:shd w:val="clear" w:color="auto" w:fill="B2A1C7" w:themeFill="accent4" w:themeFillTint="99"/>
            <w:vAlign w:val="center"/>
          </w:tcPr>
          <w:p w:rsidR="00A62594" w:rsidRPr="006C6A28" w:rsidRDefault="00A62594" w:rsidP="00A62594">
            <w:pPr>
              <w:autoSpaceDE w:val="0"/>
              <w:autoSpaceDN w:val="0"/>
              <w:adjustRightInd w:val="0"/>
              <w:rPr>
                <w:rFonts w:ascii="Arial" w:hAnsi="Arial" w:cs="Arial"/>
                <w:b/>
                <w:sz w:val="20"/>
                <w:szCs w:val="20"/>
              </w:rPr>
            </w:pPr>
          </w:p>
        </w:tc>
        <w:tc>
          <w:tcPr>
            <w:tcW w:w="5244" w:type="dxa"/>
            <w:vMerge/>
            <w:shd w:val="clear" w:color="auto" w:fill="B2A1C7" w:themeFill="accent4" w:themeFillTint="99"/>
            <w:vAlign w:val="center"/>
          </w:tcPr>
          <w:p w:rsidR="00A62594" w:rsidRPr="006C6A28" w:rsidRDefault="00A62594" w:rsidP="00A62594">
            <w:pPr>
              <w:jc w:val="center"/>
              <w:rPr>
                <w:rFonts w:ascii="Arial" w:hAnsi="Arial" w:cs="Arial"/>
                <w:b/>
                <w:sz w:val="20"/>
                <w:szCs w:val="20"/>
              </w:rPr>
            </w:pPr>
          </w:p>
        </w:tc>
        <w:tc>
          <w:tcPr>
            <w:tcW w:w="4536" w:type="dxa"/>
            <w:vMerge/>
            <w:shd w:val="clear" w:color="auto" w:fill="E5DFEC" w:themeFill="accent4" w:themeFillTint="33"/>
            <w:vAlign w:val="center"/>
          </w:tcPr>
          <w:p w:rsidR="00A62594" w:rsidRPr="006C6A28" w:rsidRDefault="00A62594" w:rsidP="00A62594">
            <w:pPr>
              <w:pStyle w:val="SemEspaamento"/>
              <w:rPr>
                <w:rFonts w:ascii="Arial" w:hAnsi="Arial" w:cs="Arial"/>
                <w:b/>
                <w:sz w:val="20"/>
                <w:szCs w:val="20"/>
              </w:rPr>
            </w:pPr>
          </w:p>
        </w:tc>
        <w:tc>
          <w:tcPr>
            <w:tcW w:w="739" w:type="dxa"/>
            <w:shd w:val="clear" w:color="auto" w:fill="403152" w:themeFill="accent4" w:themeFillShade="80"/>
            <w:vAlign w:val="center"/>
          </w:tcPr>
          <w:p w:rsidR="00A62594" w:rsidRPr="006C6A28" w:rsidRDefault="00A62594" w:rsidP="00A62594">
            <w:pPr>
              <w:jc w:val="center"/>
              <w:rPr>
                <w:rFonts w:ascii="Arial" w:hAnsi="Arial" w:cs="Arial"/>
                <w:b/>
                <w:sz w:val="20"/>
                <w:szCs w:val="20"/>
              </w:rPr>
            </w:pPr>
            <w:r w:rsidRPr="006C6A28">
              <w:rPr>
                <w:rFonts w:ascii="Arial" w:hAnsi="Arial" w:cs="Arial"/>
                <w:b/>
                <w:sz w:val="20"/>
                <w:szCs w:val="20"/>
              </w:rPr>
              <w:t>6°</w:t>
            </w:r>
          </w:p>
        </w:tc>
        <w:tc>
          <w:tcPr>
            <w:tcW w:w="739" w:type="dxa"/>
            <w:shd w:val="clear" w:color="auto" w:fill="403152" w:themeFill="accent4" w:themeFillShade="80"/>
            <w:vAlign w:val="center"/>
          </w:tcPr>
          <w:p w:rsidR="00A62594" w:rsidRPr="006C6A28" w:rsidRDefault="00A62594" w:rsidP="00A62594">
            <w:pPr>
              <w:jc w:val="center"/>
              <w:rPr>
                <w:rFonts w:ascii="Arial" w:hAnsi="Arial" w:cs="Arial"/>
                <w:b/>
                <w:sz w:val="20"/>
                <w:szCs w:val="20"/>
              </w:rPr>
            </w:pPr>
            <w:r w:rsidRPr="006C6A28">
              <w:rPr>
                <w:rFonts w:ascii="Arial" w:hAnsi="Arial" w:cs="Arial"/>
                <w:b/>
                <w:sz w:val="20"/>
                <w:szCs w:val="20"/>
              </w:rPr>
              <w:t>7°</w:t>
            </w:r>
          </w:p>
        </w:tc>
        <w:tc>
          <w:tcPr>
            <w:tcW w:w="739" w:type="dxa"/>
            <w:shd w:val="clear" w:color="auto" w:fill="403152" w:themeFill="accent4" w:themeFillShade="80"/>
            <w:vAlign w:val="center"/>
          </w:tcPr>
          <w:p w:rsidR="00A62594" w:rsidRPr="006C6A28" w:rsidRDefault="00A62594" w:rsidP="00A62594">
            <w:pPr>
              <w:jc w:val="center"/>
              <w:rPr>
                <w:rFonts w:ascii="Arial" w:hAnsi="Arial" w:cs="Arial"/>
                <w:b/>
                <w:sz w:val="20"/>
                <w:szCs w:val="20"/>
              </w:rPr>
            </w:pPr>
            <w:r w:rsidRPr="006C6A28">
              <w:rPr>
                <w:rFonts w:ascii="Arial" w:hAnsi="Arial" w:cs="Arial"/>
                <w:b/>
                <w:sz w:val="20"/>
                <w:szCs w:val="20"/>
              </w:rPr>
              <w:t>8°</w:t>
            </w:r>
          </w:p>
        </w:tc>
        <w:tc>
          <w:tcPr>
            <w:tcW w:w="739" w:type="dxa"/>
            <w:shd w:val="clear" w:color="auto" w:fill="403152" w:themeFill="accent4" w:themeFillShade="80"/>
            <w:vAlign w:val="center"/>
          </w:tcPr>
          <w:p w:rsidR="00A62594" w:rsidRPr="006C6A28" w:rsidRDefault="00A62594" w:rsidP="00A62594">
            <w:pPr>
              <w:jc w:val="center"/>
              <w:rPr>
                <w:rFonts w:ascii="Arial" w:hAnsi="Arial" w:cs="Arial"/>
                <w:b/>
                <w:sz w:val="20"/>
                <w:szCs w:val="20"/>
              </w:rPr>
            </w:pPr>
            <w:r w:rsidRPr="006C6A28">
              <w:rPr>
                <w:rFonts w:ascii="Arial" w:hAnsi="Arial" w:cs="Arial"/>
                <w:b/>
                <w:sz w:val="20"/>
                <w:szCs w:val="20"/>
              </w:rPr>
              <w:t>9°</w:t>
            </w:r>
          </w:p>
        </w:tc>
      </w:tr>
      <w:tr w:rsidR="00A62594" w:rsidRPr="006C6A28" w:rsidTr="00DB2EBB">
        <w:tc>
          <w:tcPr>
            <w:tcW w:w="2802" w:type="dxa"/>
            <w:vMerge/>
            <w:shd w:val="clear" w:color="auto" w:fill="B2A1C7" w:themeFill="accent4" w:themeFillTint="99"/>
            <w:vAlign w:val="center"/>
          </w:tcPr>
          <w:p w:rsidR="00A62594" w:rsidRPr="006C6A28" w:rsidRDefault="00A62594" w:rsidP="00A62594">
            <w:pPr>
              <w:autoSpaceDE w:val="0"/>
              <w:autoSpaceDN w:val="0"/>
              <w:adjustRightInd w:val="0"/>
              <w:rPr>
                <w:rFonts w:ascii="Arial" w:hAnsi="Arial" w:cs="Arial"/>
                <w:sz w:val="20"/>
                <w:szCs w:val="20"/>
                <w:lang w:eastAsia="pt-BR"/>
              </w:rPr>
            </w:pPr>
          </w:p>
        </w:tc>
        <w:tc>
          <w:tcPr>
            <w:tcW w:w="5244" w:type="dxa"/>
            <w:shd w:val="clear" w:color="auto" w:fill="E5DFEC" w:themeFill="accent4" w:themeFillTint="33"/>
            <w:vAlign w:val="center"/>
          </w:tcPr>
          <w:p w:rsidR="00A62594" w:rsidRPr="006C6A28" w:rsidRDefault="00A62594" w:rsidP="00A62594">
            <w:pPr>
              <w:autoSpaceDE w:val="0"/>
              <w:autoSpaceDN w:val="0"/>
              <w:adjustRightInd w:val="0"/>
              <w:rPr>
                <w:rFonts w:ascii="Arial" w:hAnsi="Arial" w:cs="Arial"/>
                <w:iCs/>
                <w:sz w:val="20"/>
                <w:szCs w:val="20"/>
                <w:lang w:eastAsia="pt-BR"/>
              </w:rPr>
            </w:pPr>
            <w:r w:rsidRPr="006C6A28">
              <w:rPr>
                <w:rFonts w:ascii="Arial" w:hAnsi="Arial" w:cs="Arial"/>
                <w:sz w:val="20"/>
                <w:szCs w:val="20"/>
                <w:lang w:eastAsia="pt-BR"/>
              </w:rPr>
              <w:t>30.1. Reconhecer os mitos de Eros e Psiquê e dos titãs contra os deuses como representações de ritos de iniciação ou passagem.</w:t>
            </w:r>
          </w:p>
        </w:tc>
        <w:tc>
          <w:tcPr>
            <w:tcW w:w="4536" w:type="dxa"/>
            <w:vMerge/>
            <w:shd w:val="clear" w:color="auto" w:fill="E5DFEC" w:themeFill="accent4" w:themeFillTint="33"/>
            <w:vAlign w:val="center"/>
          </w:tcPr>
          <w:p w:rsidR="00A62594" w:rsidRPr="006C6A28"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color w:val="C00000"/>
                <w:sz w:val="20"/>
                <w:szCs w:val="20"/>
              </w:rPr>
            </w:pPr>
          </w:p>
        </w:tc>
        <w:tc>
          <w:tcPr>
            <w:tcW w:w="739" w:type="dxa"/>
            <w:shd w:val="clear" w:color="auto" w:fill="B2A1C7" w:themeFill="accent4" w:themeFillTint="99"/>
            <w:vAlign w:val="center"/>
          </w:tcPr>
          <w:p w:rsidR="00A62594" w:rsidRPr="006C6A28" w:rsidRDefault="00A62594" w:rsidP="00A62594">
            <w:pPr>
              <w:pStyle w:val="SemEspaamento"/>
              <w:jc w:val="center"/>
              <w:rPr>
                <w:rFonts w:ascii="Arial" w:hAnsi="Arial" w:cs="Arial"/>
                <w:sz w:val="20"/>
                <w:szCs w:val="20"/>
              </w:rPr>
            </w:pPr>
            <w:r w:rsidRPr="006C6A28">
              <w:rPr>
                <w:rFonts w:ascii="Arial" w:hAnsi="Arial" w:cs="Arial"/>
                <w:sz w:val="20"/>
                <w:szCs w:val="20"/>
              </w:rPr>
              <w:t>I/A/C</w:t>
            </w:r>
          </w:p>
        </w:tc>
      </w:tr>
      <w:tr w:rsidR="00A62594" w:rsidRPr="006C6A28" w:rsidTr="00DB2EBB">
        <w:tc>
          <w:tcPr>
            <w:tcW w:w="2802" w:type="dxa"/>
            <w:vMerge/>
            <w:shd w:val="clear" w:color="auto" w:fill="B2A1C7" w:themeFill="accent4" w:themeFillTint="99"/>
          </w:tcPr>
          <w:p w:rsidR="00A62594" w:rsidRPr="006C6A28" w:rsidRDefault="00A62594" w:rsidP="00A62594">
            <w:pPr>
              <w:pStyle w:val="SemEspaamento"/>
              <w:rPr>
                <w:rFonts w:ascii="Arial" w:hAnsi="Arial" w:cs="Arial"/>
                <w:sz w:val="20"/>
                <w:szCs w:val="20"/>
              </w:rPr>
            </w:pPr>
          </w:p>
        </w:tc>
        <w:tc>
          <w:tcPr>
            <w:tcW w:w="5244" w:type="dxa"/>
            <w:shd w:val="clear" w:color="auto" w:fill="E5DFEC" w:themeFill="accent4" w:themeFillTint="33"/>
            <w:vAlign w:val="center"/>
          </w:tcPr>
          <w:p w:rsidR="00A62594" w:rsidRPr="006C6A28" w:rsidRDefault="00A62594" w:rsidP="00A62594">
            <w:pPr>
              <w:pStyle w:val="SemEspaamento"/>
              <w:rPr>
                <w:rFonts w:ascii="Arial" w:hAnsi="Arial" w:cs="Arial"/>
                <w:sz w:val="20"/>
                <w:szCs w:val="20"/>
              </w:rPr>
            </w:pPr>
            <w:r w:rsidRPr="006C6A28">
              <w:rPr>
                <w:rFonts w:ascii="Arial" w:hAnsi="Arial" w:cs="Arial"/>
                <w:sz w:val="20"/>
                <w:szCs w:val="20"/>
                <w:lang w:eastAsia="pt-BR"/>
              </w:rPr>
              <w:t>30.2. Reconhecer características e valores de mitos/ritos de iniciação em diferentes gêneros literários e em outras produções culturais.</w:t>
            </w:r>
          </w:p>
        </w:tc>
        <w:tc>
          <w:tcPr>
            <w:tcW w:w="4536" w:type="dxa"/>
            <w:vMerge/>
            <w:shd w:val="clear" w:color="auto" w:fill="E5DFEC" w:themeFill="accent4" w:themeFillTint="33"/>
            <w:vAlign w:val="center"/>
          </w:tcPr>
          <w:p w:rsidR="00A62594" w:rsidRPr="006C6A28"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color w:val="C00000"/>
                <w:sz w:val="20"/>
                <w:szCs w:val="20"/>
              </w:rPr>
            </w:pPr>
          </w:p>
        </w:tc>
        <w:tc>
          <w:tcPr>
            <w:tcW w:w="739" w:type="dxa"/>
            <w:shd w:val="clear" w:color="auto" w:fill="B2A1C7" w:themeFill="accent4" w:themeFillTint="99"/>
            <w:vAlign w:val="center"/>
          </w:tcPr>
          <w:p w:rsidR="00A62594" w:rsidRPr="006C6A28" w:rsidRDefault="00A62594" w:rsidP="00A62594">
            <w:pPr>
              <w:pStyle w:val="SemEspaamento"/>
              <w:jc w:val="center"/>
              <w:rPr>
                <w:rFonts w:ascii="Arial" w:hAnsi="Arial" w:cs="Arial"/>
                <w:sz w:val="20"/>
                <w:szCs w:val="20"/>
              </w:rPr>
            </w:pPr>
            <w:r w:rsidRPr="006C6A28">
              <w:rPr>
                <w:rFonts w:ascii="Arial" w:hAnsi="Arial" w:cs="Arial"/>
                <w:sz w:val="20"/>
                <w:szCs w:val="20"/>
              </w:rPr>
              <w:t>I/A/C</w:t>
            </w:r>
          </w:p>
        </w:tc>
      </w:tr>
      <w:tr w:rsidR="00A62594" w:rsidRPr="006C6A28" w:rsidTr="00DB2EBB">
        <w:tc>
          <w:tcPr>
            <w:tcW w:w="2802" w:type="dxa"/>
            <w:vMerge/>
            <w:shd w:val="clear" w:color="auto" w:fill="B2A1C7" w:themeFill="accent4" w:themeFillTint="99"/>
          </w:tcPr>
          <w:p w:rsidR="00A62594" w:rsidRPr="006C6A28" w:rsidRDefault="00A62594" w:rsidP="00A62594">
            <w:pPr>
              <w:pStyle w:val="SemEspaamento"/>
              <w:rPr>
                <w:rFonts w:ascii="Arial" w:hAnsi="Arial" w:cs="Arial"/>
                <w:sz w:val="20"/>
                <w:szCs w:val="20"/>
              </w:rPr>
            </w:pPr>
          </w:p>
        </w:tc>
        <w:tc>
          <w:tcPr>
            <w:tcW w:w="5244" w:type="dxa"/>
            <w:shd w:val="clear" w:color="auto" w:fill="E5DFEC" w:themeFill="accent4" w:themeFillTint="33"/>
            <w:vAlign w:val="center"/>
          </w:tcPr>
          <w:p w:rsidR="00A62594" w:rsidRPr="006C6A28" w:rsidRDefault="00A62594" w:rsidP="00A62594">
            <w:pPr>
              <w:pStyle w:val="SemEspaamento"/>
              <w:rPr>
                <w:rFonts w:ascii="Arial" w:hAnsi="Arial" w:cs="Arial"/>
                <w:sz w:val="20"/>
                <w:szCs w:val="20"/>
              </w:rPr>
            </w:pPr>
            <w:r w:rsidRPr="006C6A28">
              <w:rPr>
                <w:rFonts w:ascii="Arial" w:hAnsi="Arial" w:cs="Arial"/>
                <w:sz w:val="20"/>
                <w:szCs w:val="20"/>
                <w:lang w:eastAsia="pt-BR"/>
              </w:rPr>
              <w:t>30.3. Avaliar criticamente a recriação de um mito ou rito de iniciação em textos literários e em outras manifestações culturais contemporâneas.</w:t>
            </w:r>
          </w:p>
        </w:tc>
        <w:tc>
          <w:tcPr>
            <w:tcW w:w="4536" w:type="dxa"/>
            <w:vMerge/>
            <w:shd w:val="clear" w:color="auto" w:fill="E5DFEC" w:themeFill="accent4" w:themeFillTint="33"/>
            <w:vAlign w:val="center"/>
          </w:tcPr>
          <w:p w:rsidR="00A62594" w:rsidRPr="006C6A28"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color w:val="C00000"/>
                <w:sz w:val="20"/>
                <w:szCs w:val="20"/>
              </w:rPr>
            </w:pPr>
          </w:p>
        </w:tc>
        <w:tc>
          <w:tcPr>
            <w:tcW w:w="739" w:type="dxa"/>
            <w:shd w:val="clear" w:color="auto" w:fill="B2A1C7" w:themeFill="accent4" w:themeFillTint="99"/>
            <w:vAlign w:val="center"/>
          </w:tcPr>
          <w:p w:rsidR="00A62594" w:rsidRPr="006C6A28" w:rsidRDefault="00A62594" w:rsidP="00A62594">
            <w:pPr>
              <w:pStyle w:val="SemEspaamento"/>
              <w:jc w:val="center"/>
              <w:rPr>
                <w:rFonts w:ascii="Arial" w:hAnsi="Arial" w:cs="Arial"/>
                <w:sz w:val="20"/>
                <w:szCs w:val="20"/>
              </w:rPr>
            </w:pPr>
            <w:r w:rsidRPr="006C6A28">
              <w:rPr>
                <w:rFonts w:ascii="Arial" w:hAnsi="Arial" w:cs="Arial"/>
                <w:sz w:val="20"/>
                <w:szCs w:val="20"/>
              </w:rPr>
              <w:t>I/A/C</w:t>
            </w:r>
          </w:p>
        </w:tc>
      </w:tr>
      <w:tr w:rsidR="00A62594" w:rsidRPr="006C6A28" w:rsidTr="00DB2EBB">
        <w:tc>
          <w:tcPr>
            <w:tcW w:w="2802" w:type="dxa"/>
            <w:vMerge/>
            <w:shd w:val="clear" w:color="auto" w:fill="B2A1C7" w:themeFill="accent4" w:themeFillTint="99"/>
          </w:tcPr>
          <w:p w:rsidR="00A62594" w:rsidRPr="006C6A28" w:rsidRDefault="00A62594" w:rsidP="00A62594">
            <w:pPr>
              <w:pStyle w:val="SemEspaamento"/>
              <w:rPr>
                <w:rFonts w:ascii="Arial" w:hAnsi="Arial" w:cs="Arial"/>
                <w:sz w:val="20"/>
                <w:szCs w:val="20"/>
              </w:rPr>
            </w:pPr>
          </w:p>
        </w:tc>
        <w:tc>
          <w:tcPr>
            <w:tcW w:w="5244" w:type="dxa"/>
            <w:shd w:val="clear" w:color="auto" w:fill="E5DFEC" w:themeFill="accent4" w:themeFillTint="33"/>
            <w:vAlign w:val="center"/>
          </w:tcPr>
          <w:p w:rsidR="00A62594" w:rsidRPr="006C6A28" w:rsidRDefault="00A62594" w:rsidP="00A62594">
            <w:pPr>
              <w:pStyle w:val="SemEspaamento"/>
              <w:rPr>
                <w:rFonts w:ascii="Arial" w:hAnsi="Arial" w:cs="Arial"/>
                <w:sz w:val="20"/>
                <w:szCs w:val="20"/>
              </w:rPr>
            </w:pPr>
            <w:r w:rsidRPr="006C6A28">
              <w:rPr>
                <w:rFonts w:ascii="Arial" w:hAnsi="Arial" w:cs="Arial"/>
                <w:sz w:val="20"/>
                <w:szCs w:val="20"/>
                <w:lang w:eastAsia="pt-BR"/>
              </w:rPr>
              <w:t>30.4. Relacionar violência, gravidez precoce, alcoolismo e drogas entre jovens ao silenciamento ou banalização de mitos/ritos de iniciação na cultura contemporânea.</w:t>
            </w:r>
          </w:p>
        </w:tc>
        <w:tc>
          <w:tcPr>
            <w:tcW w:w="4536" w:type="dxa"/>
            <w:vMerge/>
            <w:shd w:val="clear" w:color="auto" w:fill="E5DFEC" w:themeFill="accent4" w:themeFillTint="33"/>
            <w:vAlign w:val="center"/>
          </w:tcPr>
          <w:p w:rsidR="00A62594" w:rsidRPr="006C6A28"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color w:val="C00000"/>
                <w:sz w:val="20"/>
                <w:szCs w:val="20"/>
              </w:rPr>
            </w:pPr>
          </w:p>
        </w:tc>
        <w:tc>
          <w:tcPr>
            <w:tcW w:w="739" w:type="dxa"/>
            <w:shd w:val="clear" w:color="auto" w:fill="B2A1C7" w:themeFill="accent4" w:themeFillTint="99"/>
            <w:vAlign w:val="center"/>
          </w:tcPr>
          <w:p w:rsidR="00A62594" w:rsidRPr="006C6A28" w:rsidRDefault="00A62594" w:rsidP="00A62594">
            <w:pPr>
              <w:pStyle w:val="SemEspaamento"/>
              <w:jc w:val="center"/>
              <w:rPr>
                <w:rFonts w:ascii="Arial" w:hAnsi="Arial" w:cs="Arial"/>
                <w:sz w:val="20"/>
                <w:szCs w:val="20"/>
              </w:rPr>
            </w:pPr>
            <w:r w:rsidRPr="006C6A28">
              <w:rPr>
                <w:rFonts w:ascii="Arial" w:hAnsi="Arial" w:cs="Arial"/>
                <w:sz w:val="20"/>
                <w:szCs w:val="20"/>
              </w:rPr>
              <w:t>I/A/C</w:t>
            </w:r>
          </w:p>
        </w:tc>
      </w:tr>
      <w:tr w:rsidR="00A62594" w:rsidRPr="006C6A28" w:rsidTr="00DB2EBB">
        <w:tc>
          <w:tcPr>
            <w:tcW w:w="2802" w:type="dxa"/>
            <w:vMerge/>
            <w:shd w:val="clear" w:color="auto" w:fill="B2A1C7" w:themeFill="accent4" w:themeFillTint="99"/>
          </w:tcPr>
          <w:p w:rsidR="00A62594" w:rsidRPr="006C6A28" w:rsidRDefault="00A62594" w:rsidP="00A62594">
            <w:pPr>
              <w:pStyle w:val="SemEspaamento"/>
              <w:rPr>
                <w:rFonts w:ascii="Arial" w:hAnsi="Arial" w:cs="Arial"/>
                <w:sz w:val="20"/>
                <w:szCs w:val="20"/>
              </w:rPr>
            </w:pPr>
          </w:p>
        </w:tc>
        <w:tc>
          <w:tcPr>
            <w:tcW w:w="5244" w:type="dxa"/>
            <w:shd w:val="clear" w:color="auto" w:fill="E5DFEC" w:themeFill="accent4" w:themeFillTint="33"/>
            <w:vAlign w:val="center"/>
          </w:tcPr>
          <w:p w:rsidR="00A62594" w:rsidRPr="006C6A28" w:rsidRDefault="00A62594" w:rsidP="00A62594">
            <w:pPr>
              <w:pStyle w:val="SemEspaamento"/>
              <w:rPr>
                <w:rFonts w:ascii="Arial" w:hAnsi="Arial" w:cs="Arial"/>
                <w:sz w:val="20"/>
                <w:szCs w:val="20"/>
              </w:rPr>
            </w:pPr>
            <w:r w:rsidRPr="006C6A28">
              <w:rPr>
                <w:rFonts w:ascii="Arial" w:hAnsi="Arial" w:cs="Arial"/>
                <w:sz w:val="20"/>
                <w:szCs w:val="20"/>
                <w:lang w:eastAsia="pt-BR"/>
              </w:rPr>
              <w:t>30.5. Retomar um mito ou rito de iniciação na produção coletiva de um texto poético, narrativo, dramático (para encenação teatral) ou de um roteiro (para filme ficcional ou documentário de curta metragem).</w:t>
            </w:r>
          </w:p>
        </w:tc>
        <w:tc>
          <w:tcPr>
            <w:tcW w:w="4536" w:type="dxa"/>
            <w:vMerge/>
            <w:shd w:val="clear" w:color="auto" w:fill="E5DFEC" w:themeFill="accent4" w:themeFillTint="33"/>
            <w:vAlign w:val="center"/>
          </w:tcPr>
          <w:p w:rsidR="00A62594" w:rsidRPr="006C6A28" w:rsidRDefault="00A62594" w:rsidP="00A62594">
            <w:pPr>
              <w:pStyle w:val="SemEspaamento"/>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sz w:val="20"/>
                <w:szCs w:val="20"/>
              </w:rPr>
            </w:pPr>
          </w:p>
        </w:tc>
        <w:tc>
          <w:tcPr>
            <w:tcW w:w="739" w:type="dxa"/>
            <w:shd w:val="clear" w:color="auto" w:fill="E5DFEC" w:themeFill="accent4" w:themeFillTint="33"/>
            <w:vAlign w:val="center"/>
          </w:tcPr>
          <w:p w:rsidR="00A62594" w:rsidRPr="006C6A28" w:rsidRDefault="00A62594" w:rsidP="00A62594">
            <w:pPr>
              <w:pStyle w:val="SemEspaamento"/>
              <w:jc w:val="center"/>
              <w:rPr>
                <w:rFonts w:ascii="Arial" w:hAnsi="Arial" w:cs="Arial"/>
                <w:color w:val="C00000"/>
                <w:sz w:val="20"/>
                <w:szCs w:val="20"/>
              </w:rPr>
            </w:pPr>
          </w:p>
        </w:tc>
        <w:tc>
          <w:tcPr>
            <w:tcW w:w="739" w:type="dxa"/>
            <w:shd w:val="clear" w:color="auto" w:fill="B2A1C7" w:themeFill="accent4" w:themeFillTint="99"/>
            <w:vAlign w:val="center"/>
          </w:tcPr>
          <w:p w:rsidR="00A62594" w:rsidRPr="006C6A28" w:rsidRDefault="00A62594" w:rsidP="00A62594">
            <w:pPr>
              <w:pStyle w:val="SemEspaamento"/>
              <w:jc w:val="center"/>
              <w:rPr>
                <w:rFonts w:ascii="Arial" w:hAnsi="Arial" w:cs="Arial"/>
                <w:sz w:val="20"/>
                <w:szCs w:val="20"/>
              </w:rPr>
            </w:pPr>
            <w:r w:rsidRPr="006C6A28">
              <w:rPr>
                <w:rFonts w:ascii="Arial" w:hAnsi="Arial" w:cs="Arial"/>
                <w:sz w:val="20"/>
                <w:szCs w:val="20"/>
              </w:rPr>
              <w:t>I/A/C</w:t>
            </w:r>
          </w:p>
        </w:tc>
      </w:tr>
    </w:tbl>
    <w:p w:rsidR="004A08E2" w:rsidRPr="006C6A28" w:rsidRDefault="004A08E2" w:rsidP="00752635">
      <w:pPr>
        <w:spacing w:after="0"/>
        <w:rPr>
          <w:rFonts w:ascii="Arial" w:hAnsi="Arial" w:cs="Arial"/>
          <w:sz w:val="24"/>
          <w:szCs w:val="24"/>
        </w:rPr>
      </w:pPr>
    </w:p>
    <w:p w:rsidR="00A62594" w:rsidRPr="006C6A28" w:rsidRDefault="00A62594" w:rsidP="00A62594">
      <w:pPr>
        <w:rPr>
          <w:rFonts w:ascii="Arial" w:hAnsi="Arial" w:cs="Arial"/>
          <w:sz w:val="24"/>
          <w:szCs w:val="24"/>
        </w:rPr>
      </w:pPr>
    </w:p>
    <w:p w:rsidR="00A62594" w:rsidRDefault="00A62594" w:rsidP="00A62594">
      <w:pPr>
        <w:rPr>
          <w:rFonts w:ascii="Arial" w:hAnsi="Arial" w:cs="Arial"/>
          <w:sz w:val="20"/>
          <w:szCs w:val="20"/>
        </w:rPr>
      </w:pPr>
    </w:p>
    <w:p w:rsidR="00A62594" w:rsidRDefault="00A62594" w:rsidP="00A62594">
      <w:pPr>
        <w:rPr>
          <w:rFonts w:ascii="Arial" w:hAnsi="Arial" w:cs="Arial"/>
          <w:sz w:val="20"/>
          <w:szCs w:val="20"/>
        </w:rPr>
      </w:pPr>
    </w:p>
    <w:p w:rsidR="00A62594" w:rsidRDefault="00A62594" w:rsidP="00A62594">
      <w:pPr>
        <w:rPr>
          <w:rFonts w:ascii="Arial" w:hAnsi="Arial" w:cs="Arial"/>
          <w:sz w:val="20"/>
          <w:szCs w:val="20"/>
        </w:rPr>
      </w:pPr>
    </w:p>
    <w:p w:rsidR="00A62594" w:rsidRDefault="00A62594" w:rsidP="00A62594">
      <w:pPr>
        <w:rPr>
          <w:rFonts w:ascii="Arial" w:hAnsi="Arial" w:cs="Arial"/>
          <w:sz w:val="20"/>
          <w:szCs w:val="20"/>
        </w:rPr>
      </w:pPr>
    </w:p>
    <w:p w:rsidR="00A62594" w:rsidRDefault="00A62594" w:rsidP="00A62594">
      <w:pPr>
        <w:rPr>
          <w:rFonts w:ascii="Arial" w:hAnsi="Arial" w:cs="Arial"/>
          <w:sz w:val="20"/>
          <w:szCs w:val="20"/>
        </w:rPr>
      </w:pPr>
    </w:p>
    <w:p w:rsidR="00B91AF2" w:rsidRPr="00A62594" w:rsidRDefault="00B91AF2" w:rsidP="00A62594">
      <w:pPr>
        <w:rPr>
          <w:rFonts w:ascii="Arial" w:hAnsi="Arial" w:cs="Arial"/>
          <w:sz w:val="20"/>
          <w:szCs w:val="20"/>
        </w:rPr>
      </w:pPr>
    </w:p>
    <w:p w:rsidR="00B91AF2" w:rsidRPr="00B91AF2" w:rsidRDefault="00B91AF2" w:rsidP="00B91AF2">
      <w:pPr>
        <w:pStyle w:val="SemEspaamento"/>
        <w:shd w:val="clear" w:color="auto" w:fill="403152" w:themeFill="accent4" w:themeFillShade="80"/>
        <w:jc w:val="center"/>
        <w:rPr>
          <w:rFonts w:ascii="Arial" w:hAnsi="Arial" w:cs="Arial"/>
          <w:b/>
          <w:sz w:val="260"/>
        </w:rPr>
      </w:pPr>
      <w:r w:rsidRPr="00B91AF2">
        <w:rPr>
          <w:rFonts w:ascii="Arial" w:hAnsi="Arial" w:cs="Arial"/>
          <w:b/>
          <w:sz w:val="260"/>
        </w:rPr>
        <w:t>8. ANEXOS</w:t>
      </w:r>
    </w:p>
    <w:p w:rsidR="00B91AF2" w:rsidRDefault="00B91AF2">
      <w:pPr>
        <w:rPr>
          <w:rFonts w:ascii="Arial" w:hAnsi="Arial" w:cs="Arial"/>
          <w:b/>
        </w:rPr>
      </w:pPr>
      <w:r>
        <w:rPr>
          <w:rFonts w:ascii="Arial" w:hAnsi="Arial" w:cs="Arial"/>
          <w:b/>
        </w:rPr>
        <w:br w:type="page"/>
      </w:r>
    </w:p>
    <w:p w:rsidR="00B91AF2" w:rsidRDefault="00B91AF2" w:rsidP="00B91AF2">
      <w:pPr>
        <w:pStyle w:val="SemEspaamento"/>
        <w:jc w:val="both"/>
        <w:rPr>
          <w:rFonts w:ascii="Arial" w:hAnsi="Arial" w:cs="Arial"/>
          <w:b/>
        </w:rPr>
      </w:pPr>
    </w:p>
    <w:p w:rsidR="00B91AF2" w:rsidRPr="00A7124D" w:rsidRDefault="00B91AF2" w:rsidP="00B91AF2">
      <w:pPr>
        <w:pStyle w:val="SemEspaamento"/>
        <w:rPr>
          <w:rFonts w:ascii="Arial" w:hAnsi="Arial" w:cs="Arial"/>
          <w:b/>
          <w:color w:val="403152" w:themeColor="accent4" w:themeShade="80"/>
          <w:sz w:val="24"/>
          <w:szCs w:val="24"/>
        </w:rPr>
      </w:pPr>
      <w:r w:rsidRPr="00A7124D">
        <w:rPr>
          <w:rFonts w:ascii="Arial" w:hAnsi="Arial" w:cs="Arial"/>
          <w:b/>
          <w:color w:val="403152" w:themeColor="accent4" w:themeShade="80"/>
          <w:sz w:val="24"/>
          <w:szCs w:val="24"/>
        </w:rPr>
        <w:t>8.1. Competências e habilidades</w:t>
      </w:r>
    </w:p>
    <w:p w:rsidR="00B91AF2" w:rsidRPr="00A7124D" w:rsidRDefault="00B91AF2" w:rsidP="00B91AF2">
      <w:pPr>
        <w:pStyle w:val="SemEspaamento"/>
        <w:rPr>
          <w:rFonts w:ascii="Arial" w:hAnsi="Arial" w:cs="Arial"/>
          <w:sz w:val="24"/>
          <w:szCs w:val="24"/>
        </w:rPr>
      </w:pPr>
    </w:p>
    <w:p w:rsidR="00B91AF2" w:rsidRPr="00A7124D" w:rsidRDefault="00B91AF2" w:rsidP="00B91AF2">
      <w:pPr>
        <w:pStyle w:val="SemEspaamento"/>
        <w:ind w:firstLine="708"/>
        <w:jc w:val="both"/>
        <w:rPr>
          <w:rFonts w:ascii="Arial" w:hAnsi="Arial" w:cs="Arial"/>
          <w:sz w:val="20"/>
          <w:szCs w:val="20"/>
        </w:rPr>
      </w:pPr>
      <w:r w:rsidRPr="00A7124D">
        <w:rPr>
          <w:rFonts w:ascii="Arial" w:hAnsi="Arial" w:cs="Arial"/>
          <w:sz w:val="20"/>
          <w:szCs w:val="20"/>
        </w:rPr>
        <w:t>“Segundo os PCN, espera-se que o aluno, no Ensino Fundamental, amplie o domínio ativo do discurso nas diversas situações comunicativas, sobretudo nas instâncias públicas de uso da linguagem” (1998:32).</w:t>
      </w:r>
    </w:p>
    <w:p w:rsidR="00B91AF2" w:rsidRPr="00A7124D" w:rsidRDefault="00B91AF2" w:rsidP="00B91AF2">
      <w:pPr>
        <w:pStyle w:val="SemEspaamento"/>
        <w:ind w:firstLine="708"/>
        <w:jc w:val="both"/>
        <w:rPr>
          <w:rFonts w:ascii="Arial" w:hAnsi="Arial" w:cs="Arial"/>
          <w:sz w:val="20"/>
          <w:szCs w:val="20"/>
        </w:rPr>
      </w:pPr>
    </w:p>
    <w:p w:rsidR="00B91AF2" w:rsidRPr="00A7124D" w:rsidRDefault="00B91AF2" w:rsidP="00B91AF2">
      <w:pPr>
        <w:pStyle w:val="SemEspaamento"/>
        <w:ind w:firstLine="708"/>
        <w:jc w:val="both"/>
        <w:rPr>
          <w:rFonts w:ascii="Arial" w:hAnsi="Arial" w:cs="Arial"/>
          <w:sz w:val="20"/>
          <w:szCs w:val="20"/>
        </w:rPr>
      </w:pPr>
      <w:r w:rsidRPr="00A7124D">
        <w:rPr>
          <w:rFonts w:ascii="Arial" w:hAnsi="Arial" w:cs="Arial"/>
          <w:sz w:val="20"/>
          <w:szCs w:val="20"/>
        </w:rPr>
        <w:t>Para isso, a escola deverá organizar um conjunto de atividades que, progressivamente, possibilite ao aluno:</w:t>
      </w:r>
    </w:p>
    <w:p w:rsidR="00B91AF2" w:rsidRPr="00A7124D" w:rsidRDefault="00B91AF2" w:rsidP="00B91AF2">
      <w:pPr>
        <w:pStyle w:val="SemEspaamento"/>
        <w:ind w:firstLine="708"/>
        <w:jc w:val="both"/>
        <w:rPr>
          <w:rFonts w:ascii="Arial" w:hAnsi="Arial" w:cs="Arial"/>
          <w:sz w:val="20"/>
          <w:szCs w:val="20"/>
        </w:rPr>
      </w:pPr>
    </w:p>
    <w:p w:rsidR="00B91AF2" w:rsidRPr="00A7124D" w:rsidRDefault="00B91AF2" w:rsidP="00B91AF2">
      <w:pPr>
        <w:pStyle w:val="SemEspaamento"/>
        <w:numPr>
          <w:ilvl w:val="0"/>
          <w:numId w:val="7"/>
        </w:numPr>
        <w:jc w:val="both"/>
        <w:rPr>
          <w:rFonts w:ascii="Arial" w:hAnsi="Arial" w:cs="Arial"/>
          <w:sz w:val="20"/>
          <w:szCs w:val="20"/>
        </w:rPr>
      </w:pPr>
      <w:r w:rsidRPr="00A7124D">
        <w:rPr>
          <w:rFonts w:ascii="Arial" w:hAnsi="Arial" w:cs="Arial"/>
          <w:sz w:val="20"/>
          <w:szCs w:val="20"/>
        </w:rPr>
        <w:t>Utilizar a linguagem na escuta e produção de textos orais e na leitura e produção de textos escritos de modo a atender a múltiplas demandas sociais, responder a diferentes propósitos comunicativos e expressivos e, considerar as diferentes condições</w:t>
      </w:r>
      <w:r w:rsidR="006059BB">
        <w:rPr>
          <w:rFonts w:ascii="Arial" w:hAnsi="Arial" w:cs="Arial"/>
          <w:sz w:val="20"/>
          <w:szCs w:val="20"/>
        </w:rPr>
        <w:t xml:space="preserve"> </w:t>
      </w:r>
      <w:r w:rsidRPr="00A7124D">
        <w:rPr>
          <w:rFonts w:ascii="Arial" w:hAnsi="Arial" w:cs="Arial"/>
          <w:sz w:val="20"/>
          <w:szCs w:val="20"/>
        </w:rPr>
        <w:t>de produção do discurso;</w:t>
      </w:r>
    </w:p>
    <w:p w:rsidR="00B91AF2" w:rsidRPr="00A7124D" w:rsidRDefault="00B91AF2" w:rsidP="00B91AF2">
      <w:pPr>
        <w:pStyle w:val="SemEspaamento"/>
        <w:numPr>
          <w:ilvl w:val="0"/>
          <w:numId w:val="7"/>
        </w:numPr>
        <w:jc w:val="both"/>
        <w:rPr>
          <w:rFonts w:ascii="Arial" w:hAnsi="Arial" w:cs="Arial"/>
          <w:sz w:val="20"/>
          <w:szCs w:val="20"/>
        </w:rPr>
      </w:pPr>
      <w:r w:rsidRPr="00A7124D">
        <w:rPr>
          <w:rFonts w:ascii="Arial" w:hAnsi="Arial" w:cs="Arial"/>
          <w:sz w:val="20"/>
          <w:szCs w:val="20"/>
        </w:rPr>
        <w:t xml:space="preserve">Utilizar a linguagem para estruturar a experiência e explicar a realidade, operando sobre as representações construídas </w:t>
      </w:r>
      <w:r w:rsidR="00A7124D" w:rsidRPr="00A7124D">
        <w:rPr>
          <w:rFonts w:ascii="Arial" w:hAnsi="Arial" w:cs="Arial"/>
          <w:sz w:val="20"/>
          <w:szCs w:val="20"/>
        </w:rPr>
        <w:t>em várias áreas do conhecimento:</w:t>
      </w:r>
    </w:p>
    <w:p w:rsidR="00B91AF2" w:rsidRPr="00A7124D" w:rsidRDefault="00B91AF2" w:rsidP="00B91AF2">
      <w:pPr>
        <w:pStyle w:val="SemEspaamento"/>
        <w:ind w:left="720"/>
        <w:jc w:val="both"/>
        <w:rPr>
          <w:rFonts w:ascii="Arial" w:hAnsi="Arial" w:cs="Arial"/>
          <w:sz w:val="20"/>
          <w:szCs w:val="20"/>
        </w:rPr>
      </w:pPr>
      <w:r w:rsidRPr="00A7124D">
        <w:rPr>
          <w:rFonts w:ascii="Arial" w:hAnsi="Arial" w:cs="Arial"/>
          <w:sz w:val="20"/>
          <w:szCs w:val="20"/>
        </w:rPr>
        <w:t>- sabendo como proceder para ter acesso, compreender e fazer uso de informações contidas nos textos, reconstruindo o modo pelo qual se organizem em sistemas coerentes;</w:t>
      </w:r>
    </w:p>
    <w:p w:rsidR="00B91AF2" w:rsidRPr="00A7124D" w:rsidRDefault="00B91AF2" w:rsidP="00B91AF2">
      <w:pPr>
        <w:pStyle w:val="SemEspaamento"/>
        <w:ind w:left="720"/>
        <w:jc w:val="both"/>
        <w:rPr>
          <w:rFonts w:ascii="Arial" w:hAnsi="Arial" w:cs="Arial"/>
          <w:sz w:val="20"/>
          <w:szCs w:val="20"/>
        </w:rPr>
      </w:pPr>
      <w:r w:rsidRPr="00A7124D">
        <w:rPr>
          <w:rFonts w:ascii="Arial" w:hAnsi="Arial" w:cs="Arial"/>
          <w:sz w:val="20"/>
          <w:szCs w:val="20"/>
        </w:rPr>
        <w:t>- sendo capaz de operar sobre o conteúdo representacional dos textos, identificando aspectos relevantes, organizando notas, elaborando roteiros, r</w:t>
      </w:r>
      <w:r w:rsidR="006059BB">
        <w:rPr>
          <w:rFonts w:ascii="Arial" w:hAnsi="Arial" w:cs="Arial"/>
          <w:sz w:val="20"/>
          <w:szCs w:val="20"/>
        </w:rPr>
        <w:t>esumos, índices, esquemas, etc.</w:t>
      </w:r>
    </w:p>
    <w:p w:rsidR="00B91AF2" w:rsidRPr="00A7124D" w:rsidRDefault="00B91AF2" w:rsidP="00B91AF2">
      <w:pPr>
        <w:pStyle w:val="SemEspaamento"/>
        <w:ind w:left="720"/>
        <w:jc w:val="both"/>
        <w:rPr>
          <w:rFonts w:ascii="Arial" w:hAnsi="Arial" w:cs="Arial"/>
          <w:sz w:val="20"/>
          <w:szCs w:val="20"/>
        </w:rPr>
      </w:pPr>
      <w:r w:rsidRPr="00A7124D">
        <w:rPr>
          <w:rFonts w:ascii="Arial" w:hAnsi="Arial" w:cs="Arial"/>
          <w:sz w:val="20"/>
          <w:szCs w:val="20"/>
        </w:rPr>
        <w:t>-aumentando e aprofundando seus esquemas cognitivos pela ampliação do léxico e de suas respectivas redes semânticos;</w:t>
      </w:r>
    </w:p>
    <w:p w:rsidR="00B91AF2" w:rsidRPr="00A7124D" w:rsidRDefault="00B91AF2" w:rsidP="00B91AF2">
      <w:pPr>
        <w:pStyle w:val="SemEspaamento"/>
        <w:numPr>
          <w:ilvl w:val="0"/>
          <w:numId w:val="7"/>
        </w:numPr>
        <w:jc w:val="both"/>
        <w:rPr>
          <w:rFonts w:ascii="Arial" w:hAnsi="Arial" w:cs="Arial"/>
          <w:sz w:val="20"/>
          <w:szCs w:val="20"/>
        </w:rPr>
      </w:pPr>
      <w:r w:rsidRPr="00A7124D">
        <w:rPr>
          <w:rFonts w:ascii="Arial" w:hAnsi="Arial" w:cs="Arial"/>
          <w:sz w:val="20"/>
          <w:szCs w:val="20"/>
        </w:rPr>
        <w:t>Analisar criticamente os diferentes discursos, inclusive o próprio, desenvolvendo a ca</w:t>
      </w:r>
      <w:r w:rsidR="00A7124D" w:rsidRPr="00A7124D">
        <w:rPr>
          <w:rFonts w:ascii="Arial" w:hAnsi="Arial" w:cs="Arial"/>
          <w:sz w:val="20"/>
          <w:szCs w:val="20"/>
        </w:rPr>
        <w:t>pacidade de avaliação de textos:</w:t>
      </w:r>
    </w:p>
    <w:p w:rsidR="00B91AF2" w:rsidRPr="00A7124D" w:rsidRDefault="00B91AF2" w:rsidP="00B91AF2">
      <w:pPr>
        <w:pStyle w:val="SemEspaamento"/>
        <w:ind w:left="720"/>
        <w:jc w:val="both"/>
        <w:rPr>
          <w:rFonts w:ascii="Arial" w:hAnsi="Arial" w:cs="Arial"/>
          <w:sz w:val="20"/>
          <w:szCs w:val="20"/>
        </w:rPr>
      </w:pPr>
      <w:r w:rsidRPr="00A7124D">
        <w:rPr>
          <w:rFonts w:ascii="Arial" w:hAnsi="Arial" w:cs="Arial"/>
          <w:sz w:val="20"/>
          <w:szCs w:val="20"/>
        </w:rPr>
        <w:t>- contrapondo sua interpretação da realidade a diferentes opiniões;</w:t>
      </w:r>
    </w:p>
    <w:p w:rsidR="00B91AF2" w:rsidRPr="00A7124D" w:rsidRDefault="00B91AF2" w:rsidP="00B91AF2">
      <w:pPr>
        <w:pStyle w:val="SemEspaamento"/>
        <w:ind w:left="720"/>
        <w:jc w:val="both"/>
        <w:rPr>
          <w:rFonts w:ascii="Arial" w:hAnsi="Arial" w:cs="Arial"/>
          <w:sz w:val="20"/>
          <w:szCs w:val="20"/>
        </w:rPr>
      </w:pPr>
      <w:r w:rsidRPr="00A7124D">
        <w:rPr>
          <w:rFonts w:ascii="Arial" w:hAnsi="Arial" w:cs="Arial"/>
          <w:sz w:val="20"/>
          <w:szCs w:val="20"/>
        </w:rPr>
        <w:t>- inferindo as possíveis intenções marcadas no texto;</w:t>
      </w:r>
    </w:p>
    <w:p w:rsidR="00B91AF2" w:rsidRPr="00A7124D" w:rsidRDefault="00B91AF2" w:rsidP="00B91AF2">
      <w:pPr>
        <w:pStyle w:val="SemEspaamento"/>
        <w:ind w:left="720"/>
        <w:jc w:val="both"/>
        <w:rPr>
          <w:rFonts w:ascii="Arial" w:hAnsi="Arial" w:cs="Arial"/>
          <w:sz w:val="20"/>
          <w:szCs w:val="20"/>
        </w:rPr>
      </w:pPr>
      <w:r w:rsidRPr="00A7124D">
        <w:rPr>
          <w:rFonts w:ascii="Arial" w:hAnsi="Arial" w:cs="Arial"/>
          <w:sz w:val="20"/>
          <w:szCs w:val="20"/>
        </w:rPr>
        <w:t>- identificando referências intertextuais presentes no texto,</w:t>
      </w:r>
    </w:p>
    <w:p w:rsidR="00B91AF2" w:rsidRPr="00A7124D" w:rsidRDefault="00B91AF2" w:rsidP="00B91AF2">
      <w:pPr>
        <w:pStyle w:val="SemEspaamento"/>
        <w:ind w:left="720"/>
        <w:jc w:val="both"/>
        <w:rPr>
          <w:rFonts w:ascii="Arial" w:hAnsi="Arial" w:cs="Arial"/>
          <w:sz w:val="20"/>
          <w:szCs w:val="20"/>
        </w:rPr>
      </w:pPr>
      <w:r w:rsidRPr="00A7124D">
        <w:rPr>
          <w:rFonts w:ascii="Arial" w:hAnsi="Arial" w:cs="Arial"/>
          <w:sz w:val="20"/>
          <w:szCs w:val="20"/>
        </w:rPr>
        <w:t>- percebendo os processos de convencimento utilizados para atuar sobre o interlocutor/leitor;</w:t>
      </w:r>
    </w:p>
    <w:p w:rsidR="00B91AF2" w:rsidRPr="00A7124D" w:rsidRDefault="00B91AF2" w:rsidP="00B91AF2">
      <w:pPr>
        <w:pStyle w:val="SemEspaamento"/>
        <w:ind w:left="720"/>
        <w:jc w:val="both"/>
        <w:rPr>
          <w:rFonts w:ascii="Arial" w:hAnsi="Arial" w:cs="Arial"/>
          <w:sz w:val="20"/>
          <w:szCs w:val="20"/>
        </w:rPr>
      </w:pPr>
      <w:r w:rsidRPr="00A7124D">
        <w:rPr>
          <w:rFonts w:ascii="Arial" w:hAnsi="Arial" w:cs="Arial"/>
          <w:sz w:val="20"/>
          <w:szCs w:val="20"/>
        </w:rPr>
        <w:t>- identificando e repensando juízos de valor tanto sócio ideológico (preconceituosos ou não) quanto histórico-culturais (inclusive estéticos) associado à linguagem e a língua;</w:t>
      </w:r>
    </w:p>
    <w:p w:rsidR="00B91AF2" w:rsidRPr="00A7124D" w:rsidRDefault="00B91AF2" w:rsidP="00B91AF2">
      <w:pPr>
        <w:pStyle w:val="SemEspaamento"/>
        <w:ind w:left="720"/>
        <w:jc w:val="both"/>
        <w:rPr>
          <w:rFonts w:ascii="Arial" w:hAnsi="Arial" w:cs="Arial"/>
          <w:sz w:val="20"/>
          <w:szCs w:val="20"/>
        </w:rPr>
      </w:pPr>
      <w:r w:rsidRPr="00A7124D">
        <w:rPr>
          <w:rFonts w:ascii="Arial" w:hAnsi="Arial" w:cs="Arial"/>
          <w:sz w:val="20"/>
          <w:szCs w:val="20"/>
        </w:rPr>
        <w:t>- reafirmando sua identidade pessoal e social;</w:t>
      </w:r>
    </w:p>
    <w:p w:rsidR="00B91AF2" w:rsidRPr="00A7124D" w:rsidRDefault="00B91AF2" w:rsidP="00B91AF2">
      <w:pPr>
        <w:pStyle w:val="SemEspaamento"/>
        <w:numPr>
          <w:ilvl w:val="0"/>
          <w:numId w:val="7"/>
        </w:numPr>
        <w:jc w:val="both"/>
        <w:rPr>
          <w:rFonts w:ascii="Arial" w:hAnsi="Arial" w:cs="Arial"/>
          <w:sz w:val="20"/>
          <w:szCs w:val="20"/>
        </w:rPr>
      </w:pPr>
      <w:r w:rsidRPr="00A7124D">
        <w:rPr>
          <w:rFonts w:ascii="Arial" w:hAnsi="Arial" w:cs="Arial"/>
          <w:sz w:val="20"/>
          <w:szCs w:val="20"/>
        </w:rPr>
        <w:t>Conhecer e valorizar as diferentes variedades do português, procurando combater o preconceito linguístico;</w:t>
      </w:r>
    </w:p>
    <w:p w:rsidR="00B91AF2" w:rsidRPr="00A7124D" w:rsidRDefault="00B91AF2" w:rsidP="00B91AF2">
      <w:pPr>
        <w:pStyle w:val="SemEspaamento"/>
        <w:numPr>
          <w:ilvl w:val="0"/>
          <w:numId w:val="7"/>
        </w:numPr>
        <w:jc w:val="both"/>
        <w:rPr>
          <w:rFonts w:ascii="Arial" w:hAnsi="Arial" w:cs="Arial"/>
          <w:sz w:val="20"/>
          <w:szCs w:val="20"/>
        </w:rPr>
      </w:pPr>
      <w:r w:rsidRPr="00A7124D">
        <w:rPr>
          <w:rFonts w:ascii="Arial" w:hAnsi="Arial" w:cs="Arial"/>
          <w:sz w:val="20"/>
          <w:szCs w:val="20"/>
        </w:rPr>
        <w:t>Reconhecer e valorizar a linguagem de seu grupo social como instrumento adequado e eficiente na comunicação cotidiana, na elaboração artística e mesmo nas interações com pessoas de outros grupos sociais que se expressem por meio de outras variedades;</w:t>
      </w:r>
    </w:p>
    <w:p w:rsidR="00B91AF2" w:rsidRPr="00A7124D" w:rsidRDefault="00B91AF2" w:rsidP="00B91AF2">
      <w:pPr>
        <w:pStyle w:val="SemEspaamento"/>
        <w:numPr>
          <w:ilvl w:val="0"/>
          <w:numId w:val="7"/>
        </w:numPr>
        <w:jc w:val="both"/>
        <w:rPr>
          <w:rFonts w:ascii="Arial" w:hAnsi="Arial" w:cs="Arial"/>
          <w:sz w:val="20"/>
          <w:szCs w:val="20"/>
        </w:rPr>
      </w:pPr>
      <w:r w:rsidRPr="00A7124D">
        <w:rPr>
          <w:rFonts w:ascii="Arial" w:hAnsi="Arial" w:cs="Arial"/>
          <w:sz w:val="20"/>
          <w:szCs w:val="20"/>
        </w:rPr>
        <w:t>Usar os conhecimentos adquiridos por meio da prática de análise linguística para expandir sua capacidade de monitoração das possibilidades de uso da linguagem, ampliando a capacidade de análise crítica.</w:t>
      </w:r>
    </w:p>
    <w:p w:rsidR="00B91AF2" w:rsidRPr="00A7124D" w:rsidRDefault="00B91AF2" w:rsidP="00B91AF2">
      <w:pPr>
        <w:pStyle w:val="SemEspaamento"/>
        <w:jc w:val="right"/>
        <w:rPr>
          <w:rFonts w:ascii="Arial" w:hAnsi="Arial" w:cs="Arial"/>
          <w:sz w:val="20"/>
          <w:szCs w:val="20"/>
        </w:rPr>
      </w:pPr>
      <w:r w:rsidRPr="00A7124D">
        <w:rPr>
          <w:rFonts w:ascii="Arial" w:hAnsi="Arial" w:cs="Arial"/>
          <w:sz w:val="20"/>
          <w:szCs w:val="20"/>
        </w:rPr>
        <w:t>(PCN, 1998:32-3)</w:t>
      </w:r>
    </w:p>
    <w:p w:rsidR="00B91AF2" w:rsidRPr="00A7124D" w:rsidRDefault="00B91AF2" w:rsidP="00B91AF2">
      <w:pPr>
        <w:pStyle w:val="SemEspaamento"/>
        <w:ind w:firstLine="708"/>
        <w:jc w:val="both"/>
        <w:rPr>
          <w:rFonts w:ascii="Arial" w:hAnsi="Arial" w:cs="Arial"/>
          <w:sz w:val="20"/>
          <w:szCs w:val="20"/>
        </w:rPr>
      </w:pPr>
      <w:r w:rsidRPr="00A7124D">
        <w:rPr>
          <w:rFonts w:ascii="Arial" w:hAnsi="Arial" w:cs="Arial"/>
          <w:sz w:val="20"/>
          <w:szCs w:val="20"/>
        </w:rPr>
        <w:t>As práticas das aulas de Língua Portuguesa devem buscar articular competência de uso da língua com a competência de reflexão sobre o texto que a concretizou, analisando-o em suas dimensões discursivas ou interativa, semântica e formal.</w:t>
      </w:r>
    </w:p>
    <w:p w:rsidR="00B91AF2" w:rsidRPr="00A7124D" w:rsidRDefault="004A3CC2" w:rsidP="00B91AF2">
      <w:pPr>
        <w:pStyle w:val="SemEspaamento"/>
        <w:ind w:firstLine="708"/>
        <w:jc w:val="both"/>
        <w:rPr>
          <w:rFonts w:ascii="Arial" w:hAnsi="Arial" w:cs="Arial"/>
          <w:sz w:val="20"/>
          <w:szCs w:val="20"/>
        </w:rPr>
      </w:pPr>
      <w:r w:rsidRPr="00A7124D">
        <w:rPr>
          <w:rFonts w:ascii="Arial" w:hAnsi="Arial" w:cs="Arial"/>
          <w:sz w:val="20"/>
          <w:szCs w:val="20"/>
        </w:rPr>
        <w:t xml:space="preserve">De acordo com os </w:t>
      </w:r>
      <w:r w:rsidRPr="003A348A">
        <w:rPr>
          <w:rFonts w:ascii="Arial" w:hAnsi="Arial" w:cs="Arial"/>
          <w:sz w:val="20"/>
          <w:szCs w:val="20"/>
        </w:rPr>
        <w:t>PCN e com a Resolução 2197/12</w:t>
      </w:r>
      <w:r w:rsidR="00B91AF2" w:rsidRPr="003A348A">
        <w:rPr>
          <w:rFonts w:ascii="Arial" w:hAnsi="Arial" w:cs="Arial"/>
          <w:sz w:val="20"/>
          <w:szCs w:val="20"/>
        </w:rPr>
        <w:t xml:space="preserve">no </w:t>
      </w:r>
      <w:r w:rsidR="00B91AF2" w:rsidRPr="00A7124D">
        <w:rPr>
          <w:rFonts w:ascii="Arial" w:hAnsi="Arial" w:cs="Arial"/>
          <w:sz w:val="20"/>
          <w:szCs w:val="20"/>
        </w:rPr>
        <w:t>que se refere às atividades de Compreensão e Produção de Textos e de Reflexão sobre a língua, espera-se que o aluno (veja quadro):</w:t>
      </w:r>
    </w:p>
    <w:p w:rsidR="00B91AF2" w:rsidRPr="00A7124D" w:rsidRDefault="00B91AF2">
      <w:pPr>
        <w:rPr>
          <w:rFonts w:ascii="Arial" w:hAnsi="Arial" w:cs="Arial"/>
          <w:sz w:val="20"/>
          <w:szCs w:val="20"/>
        </w:rPr>
      </w:pPr>
      <w:r w:rsidRPr="00A7124D">
        <w:rPr>
          <w:rFonts w:ascii="Arial" w:hAnsi="Arial" w:cs="Arial"/>
          <w:sz w:val="20"/>
          <w:szCs w:val="20"/>
        </w:rPr>
        <w:br w:type="page"/>
      </w:r>
    </w:p>
    <w:p w:rsidR="00B91AF2" w:rsidRDefault="00B91AF2" w:rsidP="00B91AF2">
      <w:pPr>
        <w:pStyle w:val="SemEspaamento"/>
        <w:rPr>
          <w:rFonts w:ascii="Arial" w:hAnsi="Arial" w:cs="Arial"/>
          <w:sz w:val="20"/>
        </w:rPr>
      </w:pPr>
    </w:p>
    <w:tbl>
      <w:tblPr>
        <w:tblStyle w:val="Tabelacomgrade"/>
        <w:tblW w:w="0" w:type="auto"/>
        <w:tblCellMar>
          <w:top w:w="57" w:type="dxa"/>
          <w:bottom w:w="57" w:type="dxa"/>
        </w:tblCellMar>
        <w:tblLook w:val="04A0" w:firstRow="1" w:lastRow="0" w:firstColumn="1" w:lastColumn="0" w:noHBand="0" w:noVBand="1"/>
      </w:tblPr>
      <w:tblGrid>
        <w:gridCol w:w="4786"/>
        <w:gridCol w:w="10773"/>
      </w:tblGrid>
      <w:tr w:rsidR="00B91AF2" w:rsidTr="00B91AF2">
        <w:tc>
          <w:tcPr>
            <w:tcW w:w="15559" w:type="dxa"/>
            <w:gridSpan w:val="2"/>
            <w:shd w:val="clear" w:color="auto" w:fill="403152" w:themeFill="accent4" w:themeFillShade="80"/>
            <w:vAlign w:val="center"/>
          </w:tcPr>
          <w:p w:rsidR="00B91AF2" w:rsidRPr="003F3FF9" w:rsidRDefault="00B91AF2" w:rsidP="00F073E7">
            <w:pPr>
              <w:pStyle w:val="SemEspaamento"/>
              <w:jc w:val="center"/>
              <w:rPr>
                <w:rFonts w:ascii="Arial" w:hAnsi="Arial" w:cs="Arial"/>
                <w:b/>
                <w:sz w:val="20"/>
              </w:rPr>
            </w:pPr>
            <w:r w:rsidRPr="003F3FF9">
              <w:rPr>
                <w:rFonts w:ascii="Arial" w:hAnsi="Arial" w:cs="Arial"/>
                <w:b/>
                <w:sz w:val="20"/>
                <w:szCs w:val="28"/>
              </w:rPr>
              <w:t>PROCESSO DE COMPREENSÃO</w:t>
            </w:r>
          </w:p>
        </w:tc>
      </w:tr>
      <w:tr w:rsidR="00B91AF2" w:rsidRPr="003F3FF9" w:rsidTr="00B91AF2">
        <w:tc>
          <w:tcPr>
            <w:tcW w:w="4786" w:type="dxa"/>
            <w:shd w:val="clear" w:color="auto" w:fill="B2A1C7" w:themeFill="accent4" w:themeFillTint="99"/>
            <w:vAlign w:val="center"/>
          </w:tcPr>
          <w:p w:rsidR="00B91AF2" w:rsidRPr="003F3FF9" w:rsidRDefault="00B91AF2" w:rsidP="00F073E7">
            <w:pPr>
              <w:jc w:val="center"/>
              <w:rPr>
                <w:rFonts w:ascii="Arial" w:hAnsi="Arial" w:cs="Arial"/>
                <w:b/>
                <w:i/>
                <w:sz w:val="20"/>
                <w:szCs w:val="24"/>
              </w:rPr>
            </w:pPr>
            <w:r w:rsidRPr="003F3FF9">
              <w:rPr>
                <w:rFonts w:ascii="Arial" w:hAnsi="Arial" w:cs="Arial"/>
                <w:b/>
                <w:i/>
                <w:sz w:val="20"/>
                <w:szCs w:val="24"/>
              </w:rPr>
              <w:t>ESCUTA DE TEXTOS ORAIS</w:t>
            </w:r>
          </w:p>
        </w:tc>
        <w:tc>
          <w:tcPr>
            <w:tcW w:w="10773" w:type="dxa"/>
            <w:shd w:val="clear" w:color="auto" w:fill="B2A1C7" w:themeFill="accent4" w:themeFillTint="99"/>
            <w:vAlign w:val="center"/>
          </w:tcPr>
          <w:p w:rsidR="00B91AF2" w:rsidRPr="003F3FF9" w:rsidRDefault="00B91AF2" w:rsidP="00F073E7">
            <w:pPr>
              <w:jc w:val="center"/>
              <w:rPr>
                <w:rFonts w:ascii="Arial" w:hAnsi="Arial" w:cs="Arial"/>
                <w:b/>
                <w:i/>
                <w:sz w:val="20"/>
                <w:szCs w:val="24"/>
              </w:rPr>
            </w:pPr>
            <w:r w:rsidRPr="003F3FF9">
              <w:rPr>
                <w:rFonts w:ascii="Arial" w:hAnsi="Arial" w:cs="Arial"/>
                <w:b/>
                <w:i/>
                <w:sz w:val="20"/>
                <w:szCs w:val="24"/>
              </w:rPr>
              <w:t>LEITURA DE TEXTOS ESCRITOS</w:t>
            </w:r>
          </w:p>
        </w:tc>
      </w:tr>
      <w:tr w:rsidR="00B91AF2" w:rsidRPr="00A7124D" w:rsidTr="00B91AF2">
        <w:tc>
          <w:tcPr>
            <w:tcW w:w="4786" w:type="dxa"/>
            <w:shd w:val="clear" w:color="auto" w:fill="E5DFEC" w:themeFill="accent4" w:themeFillTint="33"/>
            <w:vAlign w:val="center"/>
          </w:tcPr>
          <w:p w:rsidR="00B91AF2" w:rsidRPr="00A7124D" w:rsidRDefault="00B91AF2" w:rsidP="00F073E7">
            <w:pPr>
              <w:rPr>
                <w:rFonts w:ascii="Arial" w:hAnsi="Arial" w:cs="Arial"/>
                <w:sz w:val="20"/>
                <w:szCs w:val="20"/>
              </w:rPr>
            </w:pPr>
            <w:r w:rsidRPr="00A7124D">
              <w:rPr>
                <w:rFonts w:ascii="Arial" w:hAnsi="Arial" w:cs="Arial"/>
                <w:sz w:val="20"/>
                <w:szCs w:val="20"/>
              </w:rPr>
              <w:t>• Amplie, progressivamente, o conjunto de conhecimentos discursivos, semânticos e gramaticais envolvidos na construção dos sentidos do texto;</w:t>
            </w:r>
          </w:p>
          <w:p w:rsidR="00B91AF2" w:rsidRPr="00A7124D" w:rsidRDefault="00B91AF2" w:rsidP="00F073E7">
            <w:pPr>
              <w:rPr>
                <w:rFonts w:ascii="Arial" w:hAnsi="Arial" w:cs="Arial"/>
                <w:sz w:val="20"/>
                <w:szCs w:val="20"/>
              </w:rPr>
            </w:pPr>
            <w:r w:rsidRPr="00A7124D">
              <w:rPr>
                <w:rFonts w:ascii="Arial" w:hAnsi="Arial" w:cs="Arial"/>
                <w:sz w:val="20"/>
                <w:szCs w:val="20"/>
              </w:rPr>
              <w:t>• Reconheça a contribuição complementar dos elementos não verbais (gestos, expressões faciais, postura corporal);</w:t>
            </w:r>
          </w:p>
          <w:p w:rsidR="00B91AF2" w:rsidRPr="00A7124D" w:rsidRDefault="00B91AF2" w:rsidP="00F073E7">
            <w:pPr>
              <w:rPr>
                <w:rFonts w:ascii="Arial" w:hAnsi="Arial" w:cs="Arial"/>
                <w:sz w:val="20"/>
                <w:szCs w:val="20"/>
              </w:rPr>
            </w:pPr>
            <w:r w:rsidRPr="00A7124D">
              <w:rPr>
                <w:rFonts w:ascii="Arial" w:hAnsi="Arial" w:cs="Arial"/>
                <w:sz w:val="20"/>
                <w:szCs w:val="20"/>
              </w:rPr>
              <w:t>• Utilize a linguagem escrita, quando for necessário, como apoio para registro, documentação e análise;</w:t>
            </w:r>
          </w:p>
          <w:p w:rsidR="00B91AF2" w:rsidRPr="00A7124D" w:rsidRDefault="00B91AF2" w:rsidP="00F073E7">
            <w:pPr>
              <w:pStyle w:val="SemEspaamento"/>
              <w:rPr>
                <w:rFonts w:ascii="Arial" w:hAnsi="Arial" w:cs="Arial"/>
                <w:sz w:val="20"/>
                <w:szCs w:val="20"/>
              </w:rPr>
            </w:pPr>
            <w:r w:rsidRPr="00A7124D">
              <w:rPr>
                <w:rFonts w:ascii="Arial" w:hAnsi="Arial" w:cs="Arial"/>
                <w:sz w:val="20"/>
                <w:szCs w:val="20"/>
              </w:rPr>
              <w:t>• Amplie a capacidade de reconhecer as intenções do enunciador, sendo capaz de aderir a ou recusar as posições ideológicas sustentadas em seu discurso.</w:t>
            </w:r>
          </w:p>
        </w:tc>
        <w:tc>
          <w:tcPr>
            <w:tcW w:w="10773" w:type="dxa"/>
            <w:shd w:val="clear" w:color="auto" w:fill="E5DFEC" w:themeFill="accent4" w:themeFillTint="33"/>
            <w:vAlign w:val="center"/>
          </w:tcPr>
          <w:p w:rsidR="00B91AF2" w:rsidRPr="00A7124D" w:rsidRDefault="00B91AF2" w:rsidP="00F073E7">
            <w:pPr>
              <w:rPr>
                <w:rFonts w:ascii="Arial" w:hAnsi="Arial" w:cs="Arial"/>
                <w:sz w:val="20"/>
                <w:szCs w:val="20"/>
              </w:rPr>
            </w:pPr>
            <w:r w:rsidRPr="00A7124D">
              <w:rPr>
                <w:rFonts w:ascii="Arial" w:hAnsi="Arial" w:cs="Arial"/>
                <w:sz w:val="20"/>
                <w:szCs w:val="20"/>
              </w:rPr>
              <w:t>• Saiba selecionar textos segundo seu interesse e necessidade;</w:t>
            </w:r>
          </w:p>
          <w:p w:rsidR="00B91AF2" w:rsidRPr="00A7124D" w:rsidRDefault="00B91AF2" w:rsidP="00F073E7">
            <w:pPr>
              <w:rPr>
                <w:rFonts w:ascii="Arial" w:hAnsi="Arial" w:cs="Arial"/>
                <w:sz w:val="20"/>
                <w:szCs w:val="20"/>
              </w:rPr>
            </w:pPr>
            <w:r w:rsidRPr="00A7124D">
              <w:rPr>
                <w:rFonts w:ascii="Arial" w:hAnsi="Arial" w:cs="Arial"/>
                <w:sz w:val="20"/>
                <w:szCs w:val="20"/>
              </w:rPr>
              <w:t>• Leia de maneira autônoma, textos de gêneros e temas com os quais tenha construído familiaridade,</w:t>
            </w:r>
          </w:p>
          <w:p w:rsidR="00B91AF2" w:rsidRPr="00A7124D" w:rsidRDefault="00B91AF2" w:rsidP="00F073E7">
            <w:pPr>
              <w:rPr>
                <w:rFonts w:ascii="Arial" w:hAnsi="Arial" w:cs="Arial"/>
                <w:sz w:val="20"/>
                <w:szCs w:val="20"/>
              </w:rPr>
            </w:pPr>
            <w:r w:rsidRPr="00A7124D">
              <w:rPr>
                <w:rFonts w:ascii="Arial" w:hAnsi="Arial" w:cs="Arial"/>
                <w:sz w:val="20"/>
                <w:szCs w:val="20"/>
              </w:rPr>
              <w:t>- selecionando procedimentos de leitura adequados a diferentes objetivos e interesses, e a características do gênero e suporte;</w:t>
            </w:r>
          </w:p>
          <w:p w:rsidR="00B91AF2" w:rsidRPr="00A7124D" w:rsidRDefault="00B91AF2" w:rsidP="00F073E7">
            <w:pPr>
              <w:rPr>
                <w:rFonts w:ascii="Arial" w:hAnsi="Arial" w:cs="Arial"/>
                <w:sz w:val="20"/>
                <w:szCs w:val="20"/>
              </w:rPr>
            </w:pPr>
            <w:r w:rsidRPr="00A7124D">
              <w:rPr>
                <w:rFonts w:ascii="Arial" w:hAnsi="Arial" w:cs="Arial"/>
                <w:sz w:val="20"/>
                <w:szCs w:val="20"/>
              </w:rPr>
              <w:t>- desenvolvendo sua capacidade de construir um conjunto de expectativas (pressuposições antecipadoras dos sentidos, da forma e da função do texto), apoiando-se em seus conhecimentos prévios sobre gênero, suporte e universo temático, bem como sobre saliências textuais recursos gráficos, imagens dados da própria obra (índice, prefácio etc.);</w:t>
            </w:r>
          </w:p>
          <w:p w:rsidR="00B91AF2" w:rsidRPr="00A7124D" w:rsidRDefault="00B91AF2" w:rsidP="00F073E7">
            <w:pPr>
              <w:rPr>
                <w:rFonts w:ascii="Arial" w:hAnsi="Arial" w:cs="Arial"/>
                <w:sz w:val="20"/>
                <w:szCs w:val="20"/>
              </w:rPr>
            </w:pPr>
            <w:r w:rsidRPr="00A7124D">
              <w:rPr>
                <w:rFonts w:ascii="Arial" w:hAnsi="Arial" w:cs="Arial"/>
                <w:sz w:val="20"/>
                <w:szCs w:val="20"/>
              </w:rPr>
              <w:t>- confirmando antecipações e inferências realizadas antes e durante a leitura;</w:t>
            </w:r>
          </w:p>
          <w:p w:rsidR="00B91AF2" w:rsidRPr="00A7124D" w:rsidRDefault="00B91AF2" w:rsidP="00F073E7">
            <w:pPr>
              <w:rPr>
                <w:rFonts w:ascii="Arial" w:hAnsi="Arial" w:cs="Arial"/>
                <w:sz w:val="20"/>
                <w:szCs w:val="20"/>
              </w:rPr>
            </w:pPr>
            <w:r w:rsidRPr="00A7124D">
              <w:rPr>
                <w:rFonts w:ascii="Arial" w:hAnsi="Arial" w:cs="Arial"/>
                <w:sz w:val="20"/>
                <w:szCs w:val="20"/>
              </w:rPr>
              <w:t>- articulando o maior número possível de índices textuais e contextuais</w:t>
            </w:r>
            <w:r w:rsidR="000629C0">
              <w:rPr>
                <w:rFonts w:ascii="Arial" w:hAnsi="Arial" w:cs="Arial"/>
                <w:sz w:val="20"/>
                <w:szCs w:val="20"/>
              </w:rPr>
              <w:t xml:space="preserve"> </w:t>
            </w:r>
            <w:r w:rsidRPr="00A7124D">
              <w:rPr>
                <w:rFonts w:ascii="Arial" w:hAnsi="Arial" w:cs="Arial"/>
                <w:sz w:val="20"/>
                <w:szCs w:val="20"/>
              </w:rPr>
              <w:t>na construção do sentido do texto, de modo a:</w:t>
            </w:r>
          </w:p>
          <w:p w:rsidR="00B91AF2" w:rsidRPr="00A7124D" w:rsidRDefault="00B91AF2" w:rsidP="00F073E7">
            <w:pPr>
              <w:rPr>
                <w:rFonts w:ascii="Arial" w:hAnsi="Arial" w:cs="Arial"/>
                <w:sz w:val="20"/>
                <w:szCs w:val="20"/>
              </w:rPr>
            </w:pPr>
            <w:r w:rsidRPr="00A7124D">
              <w:rPr>
                <w:rFonts w:ascii="Arial" w:hAnsi="Arial" w:cs="Arial"/>
                <w:sz w:val="20"/>
                <w:szCs w:val="20"/>
              </w:rPr>
              <w:t>a) utilizar inferências pragmáticas para dar sentido a expressões que não pertençam a seu repertório linguístico ou estejam empregadas de forma não usual em sua linguagem;</w:t>
            </w:r>
          </w:p>
          <w:p w:rsidR="00B91AF2" w:rsidRPr="00A7124D" w:rsidRDefault="00B91AF2" w:rsidP="00F073E7">
            <w:pPr>
              <w:rPr>
                <w:rFonts w:ascii="Arial" w:hAnsi="Arial" w:cs="Arial"/>
                <w:sz w:val="20"/>
                <w:szCs w:val="20"/>
              </w:rPr>
            </w:pPr>
            <w:r w:rsidRPr="00A7124D">
              <w:rPr>
                <w:rFonts w:ascii="Arial" w:hAnsi="Arial" w:cs="Arial"/>
                <w:sz w:val="20"/>
                <w:szCs w:val="20"/>
              </w:rPr>
              <w:t>b) extrair informações não explicitadas, apoiando-se em deduções;</w:t>
            </w:r>
          </w:p>
          <w:p w:rsidR="00B91AF2" w:rsidRPr="00A7124D" w:rsidRDefault="00B91AF2" w:rsidP="00F073E7">
            <w:pPr>
              <w:rPr>
                <w:rFonts w:ascii="Arial" w:hAnsi="Arial" w:cs="Arial"/>
                <w:sz w:val="20"/>
                <w:szCs w:val="20"/>
              </w:rPr>
            </w:pPr>
            <w:r w:rsidRPr="00A7124D">
              <w:rPr>
                <w:rFonts w:ascii="Arial" w:hAnsi="Arial" w:cs="Arial"/>
                <w:sz w:val="20"/>
                <w:szCs w:val="20"/>
              </w:rPr>
              <w:t>c) estabelecer a progressão temática;</w:t>
            </w:r>
          </w:p>
          <w:p w:rsidR="00B91AF2" w:rsidRPr="00A7124D" w:rsidRDefault="00B91AF2" w:rsidP="00F073E7">
            <w:pPr>
              <w:rPr>
                <w:rFonts w:ascii="Arial" w:hAnsi="Arial" w:cs="Arial"/>
                <w:sz w:val="20"/>
                <w:szCs w:val="20"/>
              </w:rPr>
            </w:pPr>
            <w:r w:rsidRPr="00A7124D">
              <w:rPr>
                <w:rFonts w:ascii="Arial" w:hAnsi="Arial" w:cs="Arial"/>
                <w:sz w:val="20"/>
                <w:szCs w:val="20"/>
              </w:rPr>
              <w:t>d) integrar e sintetizar informações expressando-as em linguagem própria, oralmente ou por escrito;</w:t>
            </w:r>
          </w:p>
          <w:p w:rsidR="00B91AF2" w:rsidRPr="00A7124D" w:rsidRDefault="00B91AF2" w:rsidP="00F073E7">
            <w:pPr>
              <w:rPr>
                <w:rFonts w:ascii="Arial" w:hAnsi="Arial" w:cs="Arial"/>
                <w:sz w:val="20"/>
                <w:szCs w:val="20"/>
              </w:rPr>
            </w:pPr>
            <w:r w:rsidRPr="00A7124D">
              <w:rPr>
                <w:rFonts w:ascii="Arial" w:hAnsi="Arial" w:cs="Arial"/>
                <w:sz w:val="20"/>
                <w:szCs w:val="20"/>
              </w:rPr>
              <w:t>e) interpretar recursos figurativos tais como metáforas, metonímias eufemismo, hipérboles etc.;</w:t>
            </w:r>
          </w:p>
          <w:p w:rsidR="00B91AF2" w:rsidRPr="00A7124D" w:rsidRDefault="00B91AF2" w:rsidP="00F073E7">
            <w:pPr>
              <w:rPr>
                <w:rFonts w:ascii="Arial" w:hAnsi="Arial" w:cs="Arial"/>
                <w:sz w:val="20"/>
                <w:szCs w:val="20"/>
              </w:rPr>
            </w:pPr>
            <w:r w:rsidRPr="00A7124D">
              <w:rPr>
                <w:rFonts w:ascii="Arial" w:hAnsi="Arial" w:cs="Arial"/>
                <w:sz w:val="20"/>
                <w:szCs w:val="20"/>
              </w:rPr>
              <w:t>- delimitando um problema levantado durante a leitura e localizando as fontes de informação pertinentes para resolvê-lo;</w:t>
            </w:r>
          </w:p>
          <w:p w:rsidR="00B91AF2" w:rsidRPr="00A7124D" w:rsidRDefault="00B91AF2" w:rsidP="00F073E7">
            <w:pPr>
              <w:rPr>
                <w:rFonts w:ascii="Arial" w:hAnsi="Arial" w:cs="Arial"/>
                <w:sz w:val="20"/>
                <w:szCs w:val="20"/>
              </w:rPr>
            </w:pPr>
            <w:r w:rsidRPr="00A7124D">
              <w:rPr>
                <w:rFonts w:ascii="Arial" w:hAnsi="Arial" w:cs="Arial"/>
                <w:sz w:val="20"/>
                <w:szCs w:val="20"/>
              </w:rPr>
              <w:t>• Seja receptivo a textos que rompam com seu universo de expectativas, por meio de leituras desafiadoras para sua condição atual, apoiando-se em marcas formais do próprio texto ou em orient</w:t>
            </w:r>
            <w:r w:rsidR="00B63F79" w:rsidRPr="00A7124D">
              <w:rPr>
                <w:rFonts w:ascii="Arial" w:hAnsi="Arial" w:cs="Arial"/>
                <w:sz w:val="20"/>
                <w:szCs w:val="20"/>
              </w:rPr>
              <w:t>ações oferecidas pelo professor;</w:t>
            </w:r>
          </w:p>
          <w:p w:rsidR="00B91AF2" w:rsidRPr="00A7124D" w:rsidRDefault="00B91AF2" w:rsidP="00F073E7">
            <w:pPr>
              <w:rPr>
                <w:rFonts w:ascii="Arial" w:hAnsi="Arial" w:cs="Arial"/>
                <w:sz w:val="20"/>
                <w:szCs w:val="20"/>
              </w:rPr>
            </w:pPr>
            <w:r w:rsidRPr="00A7124D">
              <w:rPr>
                <w:rFonts w:ascii="Arial" w:hAnsi="Arial" w:cs="Arial"/>
                <w:sz w:val="20"/>
                <w:szCs w:val="20"/>
              </w:rPr>
              <w:t>• Troque impressões com outros leitores a respeito dos textos lidos, posicionando-se diante da crítica, tanto a partir do próprio texto como de sua prática enquanto leitor;</w:t>
            </w:r>
          </w:p>
          <w:p w:rsidR="00B91AF2" w:rsidRPr="00A7124D" w:rsidRDefault="00B91AF2" w:rsidP="00F073E7">
            <w:pPr>
              <w:rPr>
                <w:rFonts w:ascii="Arial" w:hAnsi="Arial" w:cs="Arial"/>
                <w:sz w:val="20"/>
                <w:szCs w:val="20"/>
              </w:rPr>
            </w:pPr>
            <w:r w:rsidRPr="00A7124D">
              <w:rPr>
                <w:rFonts w:ascii="Arial" w:hAnsi="Arial" w:cs="Arial"/>
                <w:sz w:val="20"/>
                <w:szCs w:val="20"/>
              </w:rPr>
              <w:t>• Compreenda a leitura em suas diferentes dimens</w:t>
            </w:r>
            <w:r w:rsidR="00B63F79" w:rsidRPr="00A7124D">
              <w:rPr>
                <w:rFonts w:ascii="Arial" w:hAnsi="Arial" w:cs="Arial"/>
                <w:sz w:val="20"/>
                <w:szCs w:val="20"/>
              </w:rPr>
              <w:t>ões o dever de ler, a necessidade de ler</w:t>
            </w:r>
            <w:r w:rsidR="00A7124D" w:rsidRPr="00A7124D">
              <w:rPr>
                <w:rFonts w:ascii="Arial" w:hAnsi="Arial" w:cs="Arial"/>
                <w:sz w:val="20"/>
                <w:szCs w:val="20"/>
              </w:rPr>
              <w:t xml:space="preserve"> </w:t>
            </w:r>
            <w:r w:rsidR="00B63F79" w:rsidRPr="00A7124D">
              <w:rPr>
                <w:rFonts w:ascii="Arial" w:hAnsi="Arial" w:cs="Arial"/>
                <w:sz w:val="20"/>
                <w:szCs w:val="20"/>
              </w:rPr>
              <w:t>e o prazer de ler;</w:t>
            </w:r>
          </w:p>
          <w:p w:rsidR="00B91AF2" w:rsidRPr="00A7124D" w:rsidRDefault="00B91AF2" w:rsidP="00F073E7">
            <w:pPr>
              <w:pStyle w:val="SemEspaamento"/>
              <w:rPr>
                <w:rFonts w:ascii="Arial" w:hAnsi="Arial" w:cs="Arial"/>
                <w:sz w:val="20"/>
                <w:szCs w:val="20"/>
              </w:rPr>
            </w:pPr>
            <w:r w:rsidRPr="00A7124D">
              <w:rPr>
                <w:rFonts w:ascii="Arial" w:hAnsi="Arial" w:cs="Arial"/>
                <w:sz w:val="20"/>
                <w:szCs w:val="20"/>
              </w:rPr>
              <w:t>• Seja capaz de aderir ou recusar as posições ideológicas que reconheça nos textos que lê.</w:t>
            </w:r>
          </w:p>
        </w:tc>
      </w:tr>
    </w:tbl>
    <w:p w:rsidR="00B91AF2" w:rsidRDefault="00B91AF2" w:rsidP="00B91AF2">
      <w:pPr>
        <w:pStyle w:val="SemEspaamento"/>
        <w:rPr>
          <w:rFonts w:ascii="Arial" w:hAnsi="Arial" w:cs="Arial"/>
          <w:sz w:val="20"/>
        </w:rPr>
      </w:pPr>
    </w:p>
    <w:p w:rsidR="00B91AF2" w:rsidRDefault="00B91AF2">
      <w:pPr>
        <w:rPr>
          <w:rFonts w:ascii="Arial" w:hAnsi="Arial" w:cs="Arial"/>
          <w:sz w:val="20"/>
        </w:rPr>
      </w:pPr>
      <w:r>
        <w:rPr>
          <w:rFonts w:ascii="Arial" w:hAnsi="Arial" w:cs="Arial"/>
          <w:sz w:val="20"/>
        </w:rPr>
        <w:br w:type="page"/>
      </w:r>
    </w:p>
    <w:p w:rsidR="00B91AF2" w:rsidRPr="00387138" w:rsidRDefault="00B91AF2" w:rsidP="00B91AF2">
      <w:pPr>
        <w:pStyle w:val="SemEspaamento"/>
        <w:rPr>
          <w:rFonts w:ascii="Arial" w:hAnsi="Arial" w:cs="Arial"/>
          <w:sz w:val="20"/>
        </w:rPr>
      </w:pPr>
    </w:p>
    <w:tbl>
      <w:tblPr>
        <w:tblStyle w:val="Tabelacomgrade"/>
        <w:tblW w:w="0" w:type="auto"/>
        <w:tblCellMar>
          <w:top w:w="57" w:type="dxa"/>
          <w:bottom w:w="57" w:type="dxa"/>
        </w:tblCellMar>
        <w:tblLook w:val="04A0" w:firstRow="1" w:lastRow="0" w:firstColumn="1" w:lastColumn="0" w:noHBand="0" w:noVBand="1"/>
      </w:tblPr>
      <w:tblGrid>
        <w:gridCol w:w="4928"/>
        <w:gridCol w:w="10631"/>
      </w:tblGrid>
      <w:tr w:rsidR="00B91AF2" w:rsidRPr="003F3FF9" w:rsidTr="00B91AF2">
        <w:tc>
          <w:tcPr>
            <w:tcW w:w="15559" w:type="dxa"/>
            <w:gridSpan w:val="2"/>
            <w:shd w:val="clear" w:color="auto" w:fill="403152" w:themeFill="accent4" w:themeFillShade="80"/>
            <w:vAlign w:val="center"/>
          </w:tcPr>
          <w:p w:rsidR="00B91AF2" w:rsidRPr="003F3FF9" w:rsidRDefault="00B91AF2" w:rsidP="00F073E7">
            <w:pPr>
              <w:pStyle w:val="SemEspaamento"/>
              <w:jc w:val="center"/>
              <w:rPr>
                <w:rFonts w:ascii="Arial" w:hAnsi="Arial" w:cs="Arial"/>
                <w:b/>
                <w:sz w:val="20"/>
              </w:rPr>
            </w:pPr>
            <w:r w:rsidRPr="003F3FF9">
              <w:rPr>
                <w:rFonts w:ascii="Arial" w:hAnsi="Arial" w:cs="Arial"/>
                <w:b/>
                <w:sz w:val="20"/>
              </w:rPr>
              <w:t>PROCESSO DE PRODUÇÃO DE TEXTOS</w:t>
            </w:r>
          </w:p>
        </w:tc>
      </w:tr>
      <w:tr w:rsidR="00B91AF2" w:rsidRPr="003F3FF9" w:rsidTr="00B91AF2">
        <w:tc>
          <w:tcPr>
            <w:tcW w:w="4928" w:type="dxa"/>
            <w:shd w:val="clear" w:color="auto" w:fill="B2A1C7" w:themeFill="accent4" w:themeFillTint="99"/>
            <w:vAlign w:val="center"/>
          </w:tcPr>
          <w:p w:rsidR="00B91AF2" w:rsidRPr="003F3FF9" w:rsidRDefault="00B91AF2" w:rsidP="00F073E7">
            <w:pPr>
              <w:pStyle w:val="SemEspaamento"/>
              <w:jc w:val="center"/>
              <w:rPr>
                <w:rFonts w:ascii="Arial" w:hAnsi="Arial" w:cs="Arial"/>
                <w:b/>
                <w:i/>
                <w:sz w:val="20"/>
              </w:rPr>
            </w:pPr>
            <w:r w:rsidRPr="003F3FF9">
              <w:rPr>
                <w:rFonts w:ascii="Arial" w:hAnsi="Arial" w:cs="Arial"/>
                <w:b/>
                <w:i/>
                <w:sz w:val="20"/>
              </w:rPr>
              <w:t>ORAIS</w:t>
            </w:r>
          </w:p>
        </w:tc>
        <w:tc>
          <w:tcPr>
            <w:tcW w:w="10631" w:type="dxa"/>
            <w:shd w:val="clear" w:color="auto" w:fill="B2A1C7" w:themeFill="accent4" w:themeFillTint="99"/>
            <w:vAlign w:val="center"/>
          </w:tcPr>
          <w:p w:rsidR="00B91AF2" w:rsidRPr="003F3FF9" w:rsidRDefault="00B91AF2" w:rsidP="00F073E7">
            <w:pPr>
              <w:pStyle w:val="SemEspaamento"/>
              <w:jc w:val="center"/>
              <w:rPr>
                <w:rFonts w:ascii="Arial" w:hAnsi="Arial" w:cs="Arial"/>
                <w:b/>
                <w:i/>
                <w:sz w:val="20"/>
              </w:rPr>
            </w:pPr>
            <w:r w:rsidRPr="003F3FF9">
              <w:rPr>
                <w:rFonts w:ascii="Arial" w:hAnsi="Arial" w:cs="Arial"/>
                <w:b/>
                <w:i/>
                <w:sz w:val="20"/>
              </w:rPr>
              <w:t>ESCRITOS</w:t>
            </w:r>
          </w:p>
        </w:tc>
      </w:tr>
      <w:tr w:rsidR="00B91AF2" w:rsidRPr="00915460" w:rsidTr="00B91AF2">
        <w:tc>
          <w:tcPr>
            <w:tcW w:w="4928" w:type="dxa"/>
            <w:shd w:val="clear" w:color="auto" w:fill="E5DFEC" w:themeFill="accent4" w:themeFillTint="33"/>
            <w:vAlign w:val="center"/>
          </w:tcPr>
          <w:p w:rsidR="00B91AF2" w:rsidRPr="00915460" w:rsidRDefault="00B91AF2" w:rsidP="00F073E7">
            <w:pPr>
              <w:rPr>
                <w:rFonts w:ascii="Arial" w:hAnsi="Arial" w:cs="Arial"/>
                <w:sz w:val="20"/>
                <w:szCs w:val="20"/>
              </w:rPr>
            </w:pPr>
            <w:r w:rsidRPr="00915460">
              <w:rPr>
                <w:rFonts w:ascii="Arial" w:hAnsi="Arial" w:cs="Arial"/>
                <w:sz w:val="20"/>
                <w:szCs w:val="20"/>
              </w:rPr>
              <w:t>• Planeje a fala pública, usando a linguagem escrita em função das exigências da situação e dos objetivos estabelecidos;</w:t>
            </w:r>
          </w:p>
          <w:p w:rsidR="00B91AF2" w:rsidRPr="00915460" w:rsidRDefault="00B91AF2" w:rsidP="00F073E7">
            <w:pPr>
              <w:rPr>
                <w:rFonts w:ascii="Arial" w:hAnsi="Arial" w:cs="Arial"/>
                <w:sz w:val="20"/>
                <w:szCs w:val="20"/>
              </w:rPr>
            </w:pPr>
            <w:r w:rsidRPr="00915460">
              <w:rPr>
                <w:rFonts w:ascii="Arial" w:hAnsi="Arial" w:cs="Arial"/>
                <w:sz w:val="20"/>
                <w:szCs w:val="20"/>
              </w:rPr>
              <w:t>• Considere os papéis assumidos pelos participantes, ajustando o texto à variedade linguístico de sua comunidade na produção de textos;</w:t>
            </w:r>
          </w:p>
          <w:p w:rsidR="00B91AF2" w:rsidRPr="00915460" w:rsidRDefault="00B91AF2" w:rsidP="00F073E7">
            <w:pPr>
              <w:rPr>
                <w:rFonts w:ascii="Arial" w:hAnsi="Arial" w:cs="Arial"/>
                <w:sz w:val="20"/>
                <w:szCs w:val="20"/>
              </w:rPr>
            </w:pPr>
            <w:r w:rsidRPr="00915460">
              <w:rPr>
                <w:rFonts w:ascii="Arial" w:hAnsi="Arial" w:cs="Arial"/>
                <w:sz w:val="20"/>
                <w:szCs w:val="20"/>
              </w:rPr>
              <w:t xml:space="preserve">• Monitore seu desempenho oral, levando em conta a intenção comunicativa e a reação dos interlocutores e reformulando o planejamento prévio, quando necessário; </w:t>
            </w:r>
          </w:p>
          <w:p w:rsidR="00B91AF2" w:rsidRPr="00915460" w:rsidRDefault="00B91AF2" w:rsidP="00F073E7">
            <w:pPr>
              <w:pStyle w:val="SemEspaamento"/>
              <w:rPr>
                <w:rFonts w:ascii="Arial" w:hAnsi="Arial" w:cs="Arial"/>
                <w:sz w:val="20"/>
                <w:szCs w:val="20"/>
              </w:rPr>
            </w:pPr>
            <w:r w:rsidRPr="00915460">
              <w:rPr>
                <w:rFonts w:ascii="Arial" w:hAnsi="Arial" w:cs="Arial"/>
                <w:sz w:val="20"/>
                <w:szCs w:val="20"/>
              </w:rPr>
              <w:t>• Considere possíveis efeitos de sentido produzidos pela utilização de elementos não-verbais.</w:t>
            </w:r>
          </w:p>
        </w:tc>
        <w:tc>
          <w:tcPr>
            <w:tcW w:w="10631" w:type="dxa"/>
            <w:shd w:val="clear" w:color="auto" w:fill="E5DFEC" w:themeFill="accent4" w:themeFillTint="33"/>
            <w:vAlign w:val="center"/>
          </w:tcPr>
          <w:p w:rsidR="00B91AF2" w:rsidRPr="00915460" w:rsidRDefault="00B91AF2" w:rsidP="00F073E7">
            <w:pPr>
              <w:rPr>
                <w:rFonts w:ascii="Arial" w:hAnsi="Arial" w:cs="Arial"/>
                <w:sz w:val="20"/>
                <w:szCs w:val="20"/>
              </w:rPr>
            </w:pPr>
            <w:r w:rsidRPr="00915460">
              <w:rPr>
                <w:rFonts w:ascii="Arial" w:hAnsi="Arial" w:cs="Arial"/>
                <w:sz w:val="20"/>
                <w:szCs w:val="20"/>
              </w:rPr>
              <w:t>• Redija diferentes tipos de textos, estrut</w:t>
            </w:r>
            <w:r w:rsidR="006059BB">
              <w:rPr>
                <w:rFonts w:ascii="Arial" w:hAnsi="Arial" w:cs="Arial"/>
                <w:sz w:val="20"/>
                <w:szCs w:val="20"/>
              </w:rPr>
              <w:t>urando-os de maneira a garantir:</w:t>
            </w:r>
          </w:p>
          <w:p w:rsidR="00B91AF2" w:rsidRPr="00915460" w:rsidRDefault="00B91AF2" w:rsidP="00F073E7">
            <w:pPr>
              <w:rPr>
                <w:rFonts w:ascii="Arial" w:hAnsi="Arial" w:cs="Arial"/>
                <w:sz w:val="20"/>
                <w:szCs w:val="20"/>
              </w:rPr>
            </w:pPr>
            <w:r w:rsidRPr="00915460">
              <w:rPr>
                <w:rFonts w:ascii="Arial" w:hAnsi="Arial" w:cs="Arial"/>
                <w:sz w:val="20"/>
                <w:szCs w:val="20"/>
              </w:rPr>
              <w:t>- a relevância das partes e dos tópicos em relação ao tema e propósitos do texto;</w:t>
            </w:r>
          </w:p>
          <w:p w:rsidR="00B91AF2" w:rsidRPr="00915460" w:rsidRDefault="00B91AF2" w:rsidP="00F073E7">
            <w:pPr>
              <w:rPr>
                <w:rFonts w:ascii="Arial" w:hAnsi="Arial" w:cs="Arial"/>
                <w:sz w:val="20"/>
                <w:szCs w:val="20"/>
              </w:rPr>
            </w:pPr>
            <w:r w:rsidRPr="00915460">
              <w:rPr>
                <w:rFonts w:ascii="Arial" w:hAnsi="Arial" w:cs="Arial"/>
                <w:sz w:val="20"/>
                <w:szCs w:val="20"/>
              </w:rPr>
              <w:t>- a continuidade temática;</w:t>
            </w:r>
          </w:p>
          <w:p w:rsidR="00B91AF2" w:rsidRPr="00915460" w:rsidRDefault="00B91AF2" w:rsidP="00F073E7">
            <w:pPr>
              <w:rPr>
                <w:rFonts w:ascii="Arial" w:hAnsi="Arial" w:cs="Arial"/>
                <w:sz w:val="20"/>
                <w:szCs w:val="20"/>
              </w:rPr>
            </w:pPr>
            <w:r w:rsidRPr="00915460">
              <w:rPr>
                <w:rFonts w:ascii="Arial" w:hAnsi="Arial" w:cs="Arial"/>
                <w:sz w:val="20"/>
                <w:szCs w:val="20"/>
              </w:rPr>
              <w:t>- a explicitação de relações contextuais ou de premissas indispensáveis à interpretação;</w:t>
            </w:r>
          </w:p>
          <w:p w:rsidR="00B91AF2" w:rsidRPr="00915460" w:rsidRDefault="00B91AF2" w:rsidP="00F073E7">
            <w:pPr>
              <w:rPr>
                <w:rFonts w:ascii="Arial" w:hAnsi="Arial" w:cs="Arial"/>
                <w:sz w:val="20"/>
                <w:szCs w:val="20"/>
              </w:rPr>
            </w:pPr>
            <w:r w:rsidRPr="00915460">
              <w:rPr>
                <w:rFonts w:ascii="Arial" w:hAnsi="Arial" w:cs="Arial"/>
                <w:sz w:val="20"/>
                <w:szCs w:val="20"/>
              </w:rPr>
              <w:t>- a explicitação de relações entre expressões mediante recursos linguísticos apropriados (retomadas, anáforas, conectivos), que possibilitem a recuperação da referência por parte do destinatário;</w:t>
            </w:r>
          </w:p>
          <w:p w:rsidR="00B91AF2" w:rsidRPr="00915460" w:rsidRDefault="00B91AF2" w:rsidP="00F073E7">
            <w:pPr>
              <w:rPr>
                <w:rFonts w:ascii="Arial" w:hAnsi="Arial" w:cs="Arial"/>
                <w:sz w:val="20"/>
                <w:szCs w:val="20"/>
              </w:rPr>
            </w:pPr>
            <w:r w:rsidRPr="00915460">
              <w:rPr>
                <w:rFonts w:ascii="Arial" w:hAnsi="Arial" w:cs="Arial"/>
                <w:sz w:val="20"/>
                <w:szCs w:val="20"/>
              </w:rPr>
              <w:t>• Realize escolhas de elementos lexicais, sintáticos, figurativos e ilustrativos, ajustando-as às circunstâncias, formalidades e propósitos da interação;</w:t>
            </w:r>
          </w:p>
          <w:p w:rsidR="00B91AF2" w:rsidRPr="00915460" w:rsidRDefault="00B91AF2" w:rsidP="00F073E7">
            <w:pPr>
              <w:rPr>
                <w:rFonts w:ascii="Arial" w:hAnsi="Arial" w:cs="Arial"/>
                <w:sz w:val="20"/>
                <w:szCs w:val="20"/>
              </w:rPr>
            </w:pPr>
            <w:r w:rsidRPr="00915460">
              <w:rPr>
                <w:rFonts w:ascii="Arial" w:hAnsi="Arial" w:cs="Arial"/>
                <w:sz w:val="20"/>
                <w:szCs w:val="20"/>
              </w:rPr>
              <w:t>• Utilize com propriedade e desenvoltura os padrões da escrita em função das exigências do gênero e das condições de produção.</w:t>
            </w:r>
          </w:p>
          <w:p w:rsidR="00B91AF2" w:rsidRPr="00915460" w:rsidRDefault="00B91AF2" w:rsidP="00F073E7">
            <w:pPr>
              <w:pStyle w:val="SemEspaamento"/>
              <w:rPr>
                <w:rFonts w:ascii="Arial" w:hAnsi="Arial" w:cs="Arial"/>
                <w:sz w:val="20"/>
                <w:szCs w:val="20"/>
              </w:rPr>
            </w:pPr>
            <w:r w:rsidRPr="00915460">
              <w:rPr>
                <w:rFonts w:ascii="Arial" w:hAnsi="Arial" w:cs="Arial"/>
                <w:sz w:val="20"/>
                <w:szCs w:val="20"/>
              </w:rPr>
              <w:t xml:space="preserve">• Analise e revise o próprio texto em função dos objetivos estabelecidos , da intenção comunicativa e do leitor a que se destina, redigindo tantas quantas forem </w:t>
            </w:r>
            <w:proofErr w:type="gramStart"/>
            <w:r w:rsidRPr="00915460">
              <w:rPr>
                <w:rFonts w:ascii="Arial" w:hAnsi="Arial" w:cs="Arial"/>
                <w:sz w:val="20"/>
                <w:szCs w:val="20"/>
              </w:rPr>
              <w:t>as</w:t>
            </w:r>
            <w:proofErr w:type="gramEnd"/>
            <w:r w:rsidRPr="00915460">
              <w:rPr>
                <w:rFonts w:ascii="Arial" w:hAnsi="Arial" w:cs="Arial"/>
                <w:sz w:val="20"/>
                <w:szCs w:val="20"/>
              </w:rPr>
              <w:t xml:space="preserve"> versões necessárias para considera</w:t>
            </w:r>
            <w:r w:rsidR="00056100" w:rsidRPr="00915460">
              <w:rPr>
                <w:rFonts w:ascii="Arial" w:hAnsi="Arial" w:cs="Arial"/>
                <w:sz w:val="20"/>
                <w:szCs w:val="20"/>
              </w:rPr>
              <w:t>r</w:t>
            </w:r>
            <w:r w:rsidRPr="00915460">
              <w:rPr>
                <w:rFonts w:ascii="Arial" w:hAnsi="Arial" w:cs="Arial"/>
                <w:sz w:val="20"/>
                <w:szCs w:val="20"/>
              </w:rPr>
              <w:t xml:space="preserve"> o texto produzido bem escrito.</w:t>
            </w:r>
          </w:p>
        </w:tc>
      </w:tr>
    </w:tbl>
    <w:p w:rsidR="00B91AF2" w:rsidRPr="00915460" w:rsidRDefault="00B91AF2" w:rsidP="00B91AF2">
      <w:pPr>
        <w:pStyle w:val="SemEspaamento"/>
        <w:rPr>
          <w:rFonts w:ascii="Arial" w:hAnsi="Arial" w:cs="Arial"/>
          <w:sz w:val="20"/>
          <w:szCs w:val="20"/>
        </w:rPr>
      </w:pPr>
    </w:p>
    <w:tbl>
      <w:tblPr>
        <w:tblStyle w:val="Tabelacomgrade"/>
        <w:tblW w:w="0" w:type="auto"/>
        <w:tblCellMar>
          <w:top w:w="57" w:type="dxa"/>
          <w:bottom w:w="57" w:type="dxa"/>
        </w:tblCellMar>
        <w:tblLook w:val="04A0" w:firstRow="1" w:lastRow="0" w:firstColumn="1" w:lastColumn="0" w:noHBand="0" w:noVBand="1"/>
      </w:tblPr>
      <w:tblGrid>
        <w:gridCol w:w="15559"/>
      </w:tblGrid>
      <w:tr w:rsidR="00B91AF2" w:rsidRPr="00915460" w:rsidTr="00B91AF2">
        <w:tc>
          <w:tcPr>
            <w:tcW w:w="15559" w:type="dxa"/>
            <w:shd w:val="clear" w:color="auto" w:fill="403152" w:themeFill="accent4" w:themeFillShade="80"/>
            <w:vAlign w:val="center"/>
          </w:tcPr>
          <w:p w:rsidR="00B91AF2" w:rsidRPr="00915460" w:rsidRDefault="00B91AF2" w:rsidP="00F073E7">
            <w:pPr>
              <w:jc w:val="center"/>
              <w:rPr>
                <w:b/>
                <w:sz w:val="20"/>
                <w:szCs w:val="20"/>
              </w:rPr>
            </w:pPr>
            <w:r w:rsidRPr="00915460">
              <w:rPr>
                <w:rFonts w:ascii="Arial" w:hAnsi="Arial" w:cs="Arial"/>
                <w:b/>
                <w:sz w:val="20"/>
                <w:szCs w:val="20"/>
              </w:rPr>
              <w:t>PROCESSO DE REFLEXÃO SOBRE A LÍNGUA</w:t>
            </w:r>
          </w:p>
        </w:tc>
      </w:tr>
      <w:tr w:rsidR="00B91AF2" w:rsidRPr="00915460" w:rsidTr="00B91AF2">
        <w:tc>
          <w:tcPr>
            <w:tcW w:w="15559" w:type="dxa"/>
            <w:shd w:val="clear" w:color="auto" w:fill="E5DFEC" w:themeFill="accent4" w:themeFillTint="33"/>
            <w:vAlign w:val="center"/>
          </w:tcPr>
          <w:p w:rsidR="00B91AF2" w:rsidRPr="00915460" w:rsidRDefault="00B91AF2" w:rsidP="00F073E7">
            <w:pPr>
              <w:rPr>
                <w:rFonts w:ascii="Arial" w:hAnsi="Arial" w:cs="Arial"/>
                <w:sz w:val="20"/>
                <w:szCs w:val="20"/>
              </w:rPr>
            </w:pPr>
            <w:r w:rsidRPr="00915460">
              <w:rPr>
                <w:rFonts w:ascii="Arial" w:hAnsi="Arial" w:cs="Arial"/>
                <w:sz w:val="20"/>
                <w:szCs w:val="20"/>
              </w:rPr>
              <w:t>• Constitua um conjunto de conhecimentos sobre o funcionamento da linguagem e sobre o sistema linguístico, relevante para as práticas de escuta, leitura e produção de textos;</w:t>
            </w:r>
          </w:p>
          <w:p w:rsidR="00B91AF2" w:rsidRPr="00915460" w:rsidRDefault="00B91AF2" w:rsidP="00F073E7">
            <w:pPr>
              <w:rPr>
                <w:rFonts w:ascii="Arial" w:hAnsi="Arial" w:cs="Arial"/>
                <w:sz w:val="20"/>
                <w:szCs w:val="20"/>
              </w:rPr>
            </w:pPr>
            <w:r w:rsidRPr="00915460">
              <w:rPr>
                <w:rFonts w:ascii="Arial" w:hAnsi="Arial" w:cs="Arial"/>
                <w:sz w:val="20"/>
                <w:szCs w:val="20"/>
              </w:rPr>
              <w:t>• Aproprie-se dos instrumentos de natureza procedimental e conceitual, necessários para a análise e reflexão linguística (delimitação e identificação de unidades, compreensão das relações estabelecidas entre as unidades e das funções discursivas associadas a elas no contexto);</w:t>
            </w:r>
          </w:p>
          <w:p w:rsidR="00B91AF2" w:rsidRPr="00915460" w:rsidRDefault="00B91AF2" w:rsidP="00F073E7">
            <w:pPr>
              <w:rPr>
                <w:rFonts w:ascii="Arial" w:hAnsi="Arial" w:cs="Arial"/>
                <w:sz w:val="20"/>
                <w:szCs w:val="20"/>
              </w:rPr>
            </w:pPr>
            <w:r w:rsidRPr="00915460">
              <w:rPr>
                <w:rFonts w:ascii="Arial" w:hAnsi="Arial" w:cs="Arial"/>
                <w:sz w:val="20"/>
                <w:szCs w:val="20"/>
              </w:rPr>
              <w:t>• Seja capaz de verificar as regularidades das diferentes variedades do português, reconhecendo os valores sociais nelas implicados e, consequentemente, o preconceito contra as formas populares em oposição às formas dos grupos</w:t>
            </w:r>
            <w:r w:rsidR="00915460" w:rsidRPr="00915460">
              <w:rPr>
                <w:rFonts w:ascii="Arial" w:hAnsi="Arial" w:cs="Arial"/>
                <w:sz w:val="20"/>
                <w:szCs w:val="20"/>
              </w:rPr>
              <w:t xml:space="preserve"> </w:t>
            </w:r>
            <w:r w:rsidRPr="00915460">
              <w:rPr>
                <w:rFonts w:ascii="Arial" w:hAnsi="Arial" w:cs="Arial"/>
                <w:sz w:val="20"/>
                <w:szCs w:val="20"/>
              </w:rPr>
              <w:t>socialmente favorecidos.</w:t>
            </w:r>
            <w:r w:rsidR="00915460" w:rsidRPr="00915460">
              <w:rPr>
                <w:rFonts w:ascii="Arial" w:hAnsi="Arial" w:cs="Arial"/>
                <w:sz w:val="20"/>
                <w:szCs w:val="20"/>
              </w:rPr>
              <w:t xml:space="preserve"> </w:t>
            </w:r>
            <w:r w:rsidRPr="00915460">
              <w:rPr>
                <w:rFonts w:ascii="Arial" w:hAnsi="Arial" w:cs="Arial"/>
                <w:sz w:val="20"/>
                <w:szCs w:val="20"/>
              </w:rPr>
              <w:t>(PCN, 1998: 49-52)</w:t>
            </w:r>
          </w:p>
        </w:tc>
      </w:tr>
    </w:tbl>
    <w:p w:rsidR="00B91AF2" w:rsidRDefault="00B91AF2" w:rsidP="00B91AF2">
      <w:pPr>
        <w:rPr>
          <w:rFonts w:ascii="Arial" w:hAnsi="Arial" w:cs="Arial"/>
          <w:sz w:val="20"/>
        </w:rPr>
      </w:pPr>
      <w:r>
        <w:rPr>
          <w:rFonts w:ascii="Arial" w:hAnsi="Arial" w:cs="Arial"/>
          <w:sz w:val="20"/>
        </w:rPr>
        <w:br w:type="page"/>
      </w:r>
    </w:p>
    <w:p w:rsidR="00B91AF2" w:rsidRDefault="00B91AF2" w:rsidP="00B91AF2">
      <w:pPr>
        <w:pStyle w:val="SemEspaamento"/>
        <w:rPr>
          <w:rFonts w:ascii="Arial" w:hAnsi="Arial" w:cs="Arial"/>
          <w:sz w:val="20"/>
        </w:rPr>
        <w:sectPr w:rsidR="00B91AF2" w:rsidSect="00B91AF2">
          <w:pgSz w:w="16838" w:h="11906" w:orient="landscape"/>
          <w:pgMar w:top="720" w:right="720" w:bottom="720" w:left="720" w:header="709" w:footer="709" w:gutter="0"/>
          <w:cols w:space="708"/>
          <w:docGrid w:linePitch="360"/>
        </w:sectPr>
      </w:pPr>
    </w:p>
    <w:p w:rsidR="00B91AF2" w:rsidRPr="0062518D" w:rsidRDefault="00B91AF2" w:rsidP="00B91AF2">
      <w:pPr>
        <w:pStyle w:val="SemEspaamento"/>
        <w:jc w:val="both"/>
        <w:rPr>
          <w:rFonts w:ascii="Arial" w:hAnsi="Arial" w:cs="Arial"/>
          <w:b/>
          <w:color w:val="403152" w:themeColor="accent4" w:themeShade="80"/>
          <w:sz w:val="24"/>
          <w:szCs w:val="24"/>
        </w:rPr>
      </w:pPr>
      <w:r w:rsidRPr="0062518D">
        <w:rPr>
          <w:rFonts w:ascii="Arial" w:hAnsi="Arial" w:cs="Arial"/>
          <w:b/>
          <w:color w:val="403152" w:themeColor="accent4" w:themeShade="80"/>
          <w:sz w:val="24"/>
          <w:szCs w:val="24"/>
        </w:rPr>
        <w:lastRenderedPageBreak/>
        <w:t>8.2. Quadro-sugestão de tipos textuais e gêneros discursivos</w:t>
      </w:r>
    </w:p>
    <w:p w:rsidR="00B91AF2" w:rsidRDefault="00B91AF2" w:rsidP="00B91AF2">
      <w:pPr>
        <w:pStyle w:val="SemEspaamento"/>
        <w:jc w:val="both"/>
        <w:rPr>
          <w:rFonts w:ascii="Arial" w:hAnsi="Arial" w:cs="Arial"/>
          <w:sz w:val="20"/>
          <w:szCs w:val="20"/>
        </w:rPr>
      </w:pPr>
    </w:p>
    <w:p w:rsidR="00B91AF2" w:rsidRPr="00F0282B" w:rsidRDefault="00B91AF2" w:rsidP="00B91AF2">
      <w:pPr>
        <w:pStyle w:val="SemEspaamento"/>
        <w:jc w:val="both"/>
        <w:rPr>
          <w:rFonts w:ascii="Arial" w:hAnsi="Arial" w:cs="Arial"/>
          <w:sz w:val="20"/>
          <w:szCs w:val="20"/>
        </w:rPr>
      </w:pPr>
      <w:r w:rsidRPr="00F0282B">
        <w:rPr>
          <w:rFonts w:ascii="Arial" w:hAnsi="Arial" w:cs="Arial"/>
          <w:sz w:val="20"/>
          <w:szCs w:val="20"/>
        </w:rPr>
        <w:t xml:space="preserve">Os gêneros em </w:t>
      </w:r>
      <w:r>
        <w:rPr>
          <w:rFonts w:ascii="Arial" w:hAnsi="Arial" w:cs="Arial"/>
          <w:sz w:val="20"/>
          <w:szCs w:val="20"/>
        </w:rPr>
        <w:t>negritos são aqueles considerados primordiais para a sistematização no ano de escolaridade, sendo os demais</w:t>
      </w:r>
      <w:r w:rsidR="004A3CC2">
        <w:rPr>
          <w:rFonts w:ascii="Arial" w:hAnsi="Arial" w:cs="Arial"/>
          <w:sz w:val="20"/>
          <w:szCs w:val="20"/>
        </w:rPr>
        <w:t>,</w:t>
      </w:r>
      <w:r>
        <w:rPr>
          <w:rFonts w:ascii="Arial" w:hAnsi="Arial" w:cs="Arial"/>
          <w:sz w:val="20"/>
          <w:szCs w:val="20"/>
        </w:rPr>
        <w:t xml:space="preserve"> sugestões para complementação e ampliação de conhecimentos e conceitos.</w:t>
      </w:r>
    </w:p>
    <w:p w:rsidR="00B91AF2" w:rsidRPr="00F0282B" w:rsidRDefault="00B91AF2" w:rsidP="00B91AF2">
      <w:pPr>
        <w:pStyle w:val="SemEspaamento"/>
        <w:jc w:val="both"/>
        <w:rPr>
          <w:rFonts w:ascii="Arial" w:hAnsi="Arial" w:cs="Arial"/>
          <w:b/>
          <w:sz w:val="20"/>
          <w:szCs w:val="20"/>
        </w:rPr>
      </w:pPr>
    </w:p>
    <w:tbl>
      <w:tblPr>
        <w:tblStyle w:val="Tabelacomgrade"/>
        <w:tblW w:w="0" w:type="auto"/>
        <w:tblLayout w:type="fixed"/>
        <w:tblCellMar>
          <w:top w:w="57" w:type="dxa"/>
          <w:bottom w:w="57" w:type="dxa"/>
        </w:tblCellMar>
        <w:tblLook w:val="04A0" w:firstRow="1" w:lastRow="0" w:firstColumn="1" w:lastColumn="0" w:noHBand="0" w:noVBand="1"/>
      </w:tblPr>
      <w:tblGrid>
        <w:gridCol w:w="2093"/>
        <w:gridCol w:w="3380"/>
        <w:gridCol w:w="3380"/>
        <w:gridCol w:w="3380"/>
        <w:gridCol w:w="3381"/>
      </w:tblGrid>
      <w:tr w:rsidR="00B91AF2" w:rsidRPr="00E77982" w:rsidTr="00F073E7">
        <w:tc>
          <w:tcPr>
            <w:tcW w:w="2093" w:type="dxa"/>
            <w:vMerge w:val="restart"/>
            <w:shd w:val="clear" w:color="auto" w:fill="403152" w:themeFill="accent4" w:themeFillShade="80"/>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TÓPICOS</w:t>
            </w:r>
            <w:r w:rsidR="005D085E">
              <w:rPr>
                <w:rFonts w:ascii="Arial" w:hAnsi="Arial" w:cs="Arial"/>
                <w:b/>
                <w:sz w:val="16"/>
                <w:szCs w:val="16"/>
              </w:rPr>
              <w:t xml:space="preserve"> DE CONTEÚDO</w:t>
            </w:r>
          </w:p>
        </w:tc>
        <w:tc>
          <w:tcPr>
            <w:tcW w:w="13521" w:type="dxa"/>
            <w:gridSpan w:val="4"/>
            <w:shd w:val="clear" w:color="auto" w:fill="403152" w:themeFill="accent4" w:themeFillShade="80"/>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6º ANO – CICLO INTERMEDIÁRIO</w:t>
            </w:r>
          </w:p>
        </w:tc>
      </w:tr>
      <w:tr w:rsidR="00B91AF2" w:rsidRPr="00E77982" w:rsidTr="00F073E7">
        <w:tc>
          <w:tcPr>
            <w:tcW w:w="2093" w:type="dxa"/>
            <w:vMerge/>
            <w:shd w:val="clear" w:color="auto" w:fill="403152" w:themeFill="accent4" w:themeFillShade="80"/>
            <w:vAlign w:val="center"/>
          </w:tcPr>
          <w:p w:rsidR="00B91AF2" w:rsidRPr="00E77982" w:rsidRDefault="00B91AF2" w:rsidP="00F073E7">
            <w:pPr>
              <w:pStyle w:val="SemEspaamento"/>
              <w:jc w:val="center"/>
              <w:rPr>
                <w:rFonts w:ascii="Arial" w:hAnsi="Arial" w:cs="Arial"/>
                <w:b/>
                <w:sz w:val="16"/>
                <w:szCs w:val="16"/>
              </w:rPr>
            </w:pPr>
          </w:p>
        </w:tc>
        <w:tc>
          <w:tcPr>
            <w:tcW w:w="6760" w:type="dxa"/>
            <w:gridSpan w:val="2"/>
            <w:tcBorders>
              <w:right w:val="single" w:sz="24" w:space="0" w:color="auto"/>
            </w:tcBorders>
            <w:shd w:val="clear" w:color="auto" w:fill="5F497A" w:themeFill="accent4" w:themeFillShade="BF"/>
            <w:vAlign w:val="center"/>
          </w:tcPr>
          <w:p w:rsidR="00B91AF2" w:rsidRPr="005900A2" w:rsidRDefault="00B91AF2" w:rsidP="00F073E7">
            <w:pPr>
              <w:pStyle w:val="SemEspaamento"/>
              <w:jc w:val="center"/>
              <w:rPr>
                <w:rFonts w:ascii="Arial" w:hAnsi="Arial" w:cs="Arial"/>
                <w:b/>
                <w:color w:val="FFFFFF" w:themeColor="background1"/>
                <w:sz w:val="16"/>
                <w:szCs w:val="16"/>
              </w:rPr>
            </w:pPr>
            <w:r w:rsidRPr="005900A2">
              <w:rPr>
                <w:rFonts w:ascii="Arial" w:hAnsi="Arial" w:cs="Arial"/>
                <w:b/>
                <w:color w:val="FFFFFF" w:themeColor="background1"/>
                <w:sz w:val="16"/>
                <w:szCs w:val="16"/>
              </w:rPr>
              <w:t>PRÁTICAS DE COMPREENSÃO</w:t>
            </w:r>
          </w:p>
        </w:tc>
        <w:tc>
          <w:tcPr>
            <w:tcW w:w="6761" w:type="dxa"/>
            <w:gridSpan w:val="2"/>
            <w:tcBorders>
              <w:left w:val="single" w:sz="24" w:space="0" w:color="auto"/>
            </w:tcBorders>
            <w:shd w:val="clear" w:color="auto" w:fill="5F497A" w:themeFill="accent4" w:themeFillShade="BF"/>
            <w:vAlign w:val="center"/>
          </w:tcPr>
          <w:p w:rsidR="00B91AF2" w:rsidRPr="005900A2" w:rsidRDefault="00B91AF2" w:rsidP="00F073E7">
            <w:pPr>
              <w:pStyle w:val="SemEspaamento"/>
              <w:jc w:val="center"/>
              <w:rPr>
                <w:rFonts w:ascii="Arial" w:hAnsi="Arial" w:cs="Arial"/>
                <w:b/>
                <w:color w:val="FFFFFF" w:themeColor="background1"/>
                <w:sz w:val="16"/>
                <w:szCs w:val="16"/>
              </w:rPr>
            </w:pPr>
            <w:r w:rsidRPr="005900A2">
              <w:rPr>
                <w:rFonts w:ascii="Arial" w:hAnsi="Arial" w:cs="Arial"/>
                <w:b/>
                <w:color w:val="FFFFFF" w:themeColor="background1"/>
                <w:sz w:val="16"/>
                <w:szCs w:val="16"/>
              </w:rPr>
              <w:t>PRÁTICAS DE PRODUÇÃO</w:t>
            </w:r>
          </w:p>
        </w:tc>
      </w:tr>
      <w:tr w:rsidR="00B91AF2" w:rsidRPr="00E77982" w:rsidTr="00F073E7">
        <w:tc>
          <w:tcPr>
            <w:tcW w:w="2093" w:type="dxa"/>
            <w:vMerge/>
            <w:shd w:val="clear" w:color="auto" w:fill="403152" w:themeFill="accent4" w:themeFillShade="80"/>
            <w:vAlign w:val="center"/>
          </w:tcPr>
          <w:p w:rsidR="00B91AF2" w:rsidRPr="00E77982" w:rsidRDefault="00B91AF2" w:rsidP="00F073E7">
            <w:pPr>
              <w:pStyle w:val="SemEspaamento"/>
              <w:jc w:val="center"/>
              <w:rPr>
                <w:rFonts w:ascii="Arial" w:hAnsi="Arial" w:cs="Arial"/>
                <w:b/>
                <w:sz w:val="16"/>
                <w:szCs w:val="16"/>
              </w:rPr>
            </w:pPr>
          </w:p>
        </w:tc>
        <w:tc>
          <w:tcPr>
            <w:tcW w:w="3380" w:type="dxa"/>
            <w:shd w:val="clear" w:color="auto" w:fill="B2A1C7" w:themeFill="accent4" w:themeFillTint="99"/>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ORAL</w:t>
            </w:r>
          </w:p>
        </w:tc>
        <w:tc>
          <w:tcPr>
            <w:tcW w:w="3380" w:type="dxa"/>
            <w:tcBorders>
              <w:right w:val="single" w:sz="24" w:space="0" w:color="auto"/>
            </w:tcBorders>
            <w:shd w:val="clear" w:color="auto" w:fill="B2A1C7" w:themeFill="accent4" w:themeFillTint="99"/>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ESCRITA</w:t>
            </w:r>
          </w:p>
        </w:tc>
        <w:tc>
          <w:tcPr>
            <w:tcW w:w="3380" w:type="dxa"/>
            <w:tcBorders>
              <w:left w:val="single" w:sz="24" w:space="0" w:color="auto"/>
            </w:tcBorders>
            <w:shd w:val="clear" w:color="auto" w:fill="B2A1C7" w:themeFill="accent4" w:themeFillTint="99"/>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ORAL</w:t>
            </w:r>
          </w:p>
        </w:tc>
        <w:tc>
          <w:tcPr>
            <w:tcW w:w="3381" w:type="dxa"/>
            <w:shd w:val="clear" w:color="auto" w:fill="B2A1C7" w:themeFill="accent4" w:themeFillTint="99"/>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ESCRITA</w:t>
            </w:r>
          </w:p>
        </w:tc>
      </w:tr>
      <w:tr w:rsidR="00B91AF2" w:rsidRPr="00E77982" w:rsidTr="00F073E7">
        <w:trPr>
          <w:cantSplit/>
          <w:trHeight w:val="849"/>
        </w:trPr>
        <w:tc>
          <w:tcPr>
            <w:tcW w:w="2093" w:type="dxa"/>
            <w:shd w:val="clear" w:color="auto" w:fill="B2A1C7" w:themeFill="accent4" w:themeFillTint="99"/>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8. DISCURSO NARRATIVO (FICCIONAL)</w:t>
            </w:r>
          </w:p>
        </w:tc>
        <w:tc>
          <w:tcPr>
            <w:tcW w:w="3380" w:type="dxa"/>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 xml:space="preserve">Parábola; conto de fadas; fábula; lenda; </w:t>
            </w:r>
            <w:r w:rsidRPr="00E77982">
              <w:rPr>
                <w:rFonts w:ascii="Arial" w:hAnsi="Arial" w:cs="Arial"/>
                <w:b/>
                <w:sz w:val="16"/>
                <w:szCs w:val="16"/>
              </w:rPr>
              <w:t>narrativas (de aventura, de ficção científica, de enigma, mítica, cômica)</w:t>
            </w:r>
            <w:r w:rsidRPr="00E77982">
              <w:rPr>
                <w:rFonts w:ascii="Arial" w:hAnsi="Arial" w:cs="Arial"/>
                <w:sz w:val="16"/>
                <w:szCs w:val="16"/>
              </w:rPr>
              <w:t xml:space="preserve">; </w:t>
            </w:r>
            <w:r w:rsidRPr="00E77982">
              <w:rPr>
                <w:rFonts w:ascii="Arial" w:hAnsi="Arial" w:cs="Arial"/>
                <w:b/>
                <w:sz w:val="16"/>
                <w:szCs w:val="16"/>
              </w:rPr>
              <w:t>conto</w:t>
            </w:r>
            <w:r w:rsidRPr="00E77982">
              <w:rPr>
                <w:rFonts w:ascii="Arial" w:hAnsi="Arial" w:cs="Arial"/>
                <w:sz w:val="16"/>
                <w:szCs w:val="16"/>
              </w:rPr>
              <w:t>; crônica literária; adivinha; piada; quadrinhos; filmes; livros literários; entre outros.</w:t>
            </w:r>
          </w:p>
        </w:tc>
        <w:tc>
          <w:tcPr>
            <w:tcW w:w="3380" w:type="dxa"/>
            <w:tcBorders>
              <w:righ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 xml:space="preserve">Parábola; conto de fadas; fábula; lenda; </w:t>
            </w:r>
            <w:r w:rsidRPr="00E77982">
              <w:rPr>
                <w:rFonts w:ascii="Arial" w:hAnsi="Arial" w:cs="Arial"/>
                <w:b/>
                <w:sz w:val="16"/>
                <w:szCs w:val="16"/>
              </w:rPr>
              <w:t>narrativas (de aventura, de ficção científica, de enigma, mítica, cômica)</w:t>
            </w:r>
            <w:r w:rsidRPr="00E77982">
              <w:rPr>
                <w:rFonts w:ascii="Arial" w:hAnsi="Arial" w:cs="Arial"/>
                <w:sz w:val="16"/>
                <w:szCs w:val="16"/>
              </w:rPr>
              <w:t xml:space="preserve">; </w:t>
            </w:r>
            <w:r w:rsidRPr="00E77982">
              <w:rPr>
                <w:rFonts w:ascii="Arial" w:hAnsi="Arial" w:cs="Arial"/>
                <w:b/>
                <w:sz w:val="16"/>
                <w:szCs w:val="16"/>
              </w:rPr>
              <w:t>conto</w:t>
            </w:r>
            <w:r w:rsidRPr="00E77982">
              <w:rPr>
                <w:rFonts w:ascii="Arial" w:hAnsi="Arial" w:cs="Arial"/>
                <w:sz w:val="16"/>
                <w:szCs w:val="16"/>
              </w:rPr>
              <w:t>; crônica literária; adivinha; piada; quadrinhos; filmes; livros literários; entre outros.</w:t>
            </w:r>
          </w:p>
        </w:tc>
        <w:tc>
          <w:tcPr>
            <w:tcW w:w="3380" w:type="dxa"/>
            <w:tcBorders>
              <w:lef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 xml:space="preserve">Parábola; conto de fadas; fábula; lenda; </w:t>
            </w:r>
            <w:r w:rsidRPr="00E77982">
              <w:rPr>
                <w:rFonts w:ascii="Arial" w:hAnsi="Arial" w:cs="Arial"/>
                <w:b/>
                <w:sz w:val="16"/>
                <w:szCs w:val="16"/>
              </w:rPr>
              <w:t>narrativas (de aventura, de ficção científica, de enigma, mítica, cômica)</w:t>
            </w:r>
            <w:r w:rsidRPr="00E77982">
              <w:rPr>
                <w:rFonts w:ascii="Arial" w:hAnsi="Arial" w:cs="Arial"/>
                <w:sz w:val="16"/>
                <w:szCs w:val="16"/>
              </w:rPr>
              <w:t>;</w:t>
            </w:r>
            <w:r w:rsidRPr="00E77982">
              <w:rPr>
                <w:rFonts w:ascii="Arial" w:hAnsi="Arial" w:cs="Arial"/>
                <w:b/>
                <w:sz w:val="16"/>
                <w:szCs w:val="16"/>
              </w:rPr>
              <w:t xml:space="preserve"> conto</w:t>
            </w:r>
            <w:r w:rsidRPr="00E77982">
              <w:rPr>
                <w:rFonts w:ascii="Arial" w:hAnsi="Arial" w:cs="Arial"/>
                <w:sz w:val="16"/>
                <w:szCs w:val="16"/>
              </w:rPr>
              <w:t>; crônica literária; adivinha; piada; entre outros.</w:t>
            </w:r>
          </w:p>
        </w:tc>
        <w:tc>
          <w:tcPr>
            <w:tcW w:w="3381" w:type="dxa"/>
            <w:shd w:val="clear" w:color="auto" w:fill="E5DFEC" w:themeFill="accent4" w:themeFillTint="33"/>
            <w:vAlign w:val="center"/>
          </w:tcPr>
          <w:p w:rsidR="00B91AF2" w:rsidRPr="00E77982" w:rsidRDefault="00B91AF2" w:rsidP="00F073E7">
            <w:pPr>
              <w:pStyle w:val="SemEspaamento"/>
              <w:rPr>
                <w:rFonts w:ascii="Arial" w:hAnsi="Arial" w:cs="Arial"/>
                <w:b/>
                <w:sz w:val="16"/>
                <w:szCs w:val="16"/>
              </w:rPr>
            </w:pPr>
            <w:r w:rsidRPr="00E77982">
              <w:rPr>
                <w:rFonts w:ascii="Arial" w:hAnsi="Arial" w:cs="Arial"/>
                <w:b/>
                <w:sz w:val="16"/>
                <w:szCs w:val="16"/>
              </w:rPr>
              <w:t>Narrativas (de aventura, de ficção científica, de enigma, mítica, cômica); conto.</w:t>
            </w:r>
          </w:p>
        </w:tc>
      </w:tr>
      <w:tr w:rsidR="00B91AF2" w:rsidRPr="00E77982" w:rsidTr="00F073E7">
        <w:trPr>
          <w:cantSplit/>
          <w:trHeight w:val="905"/>
        </w:trPr>
        <w:tc>
          <w:tcPr>
            <w:tcW w:w="2093" w:type="dxa"/>
            <w:shd w:val="clear" w:color="auto" w:fill="B2A1C7" w:themeFill="accent4" w:themeFillTint="99"/>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9. DISCURSO DE RELATO</w:t>
            </w:r>
          </w:p>
        </w:tc>
        <w:tc>
          <w:tcPr>
            <w:tcW w:w="3380" w:type="dxa"/>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 xml:space="preserve">Relato de experiência vivida; relato de viagem; </w:t>
            </w:r>
            <w:r w:rsidRPr="00E77982">
              <w:rPr>
                <w:rFonts w:ascii="Arial" w:hAnsi="Arial" w:cs="Arial"/>
                <w:b/>
                <w:sz w:val="16"/>
                <w:szCs w:val="16"/>
              </w:rPr>
              <w:t>diário íntimo</w:t>
            </w:r>
            <w:r w:rsidRPr="00E77982">
              <w:rPr>
                <w:rFonts w:ascii="Arial" w:hAnsi="Arial" w:cs="Arial"/>
                <w:sz w:val="16"/>
                <w:szCs w:val="16"/>
              </w:rPr>
              <w:t xml:space="preserve">; </w:t>
            </w:r>
            <w:r w:rsidRPr="00E77982">
              <w:rPr>
                <w:rFonts w:ascii="Arial" w:hAnsi="Arial" w:cs="Arial"/>
                <w:b/>
                <w:sz w:val="16"/>
                <w:szCs w:val="16"/>
              </w:rPr>
              <w:t>biografia/ autobiografia</w:t>
            </w:r>
            <w:r w:rsidRPr="00E77982">
              <w:rPr>
                <w:rFonts w:ascii="Arial" w:hAnsi="Arial" w:cs="Arial"/>
                <w:sz w:val="16"/>
                <w:szCs w:val="16"/>
              </w:rPr>
              <w:t xml:space="preserve">; testemunho; anedota ou caso; </w:t>
            </w:r>
            <w:r w:rsidRPr="00E77982">
              <w:rPr>
                <w:rFonts w:ascii="Arial" w:hAnsi="Arial" w:cs="Arial"/>
                <w:b/>
                <w:sz w:val="16"/>
                <w:szCs w:val="16"/>
              </w:rPr>
              <w:t>notícia</w:t>
            </w:r>
            <w:r w:rsidRPr="00E77982">
              <w:rPr>
                <w:rFonts w:ascii="Arial" w:hAnsi="Arial" w:cs="Arial"/>
                <w:sz w:val="16"/>
                <w:szCs w:val="16"/>
              </w:rPr>
              <w:t>; histórico; relato histórico; entre outros.</w:t>
            </w:r>
          </w:p>
        </w:tc>
        <w:tc>
          <w:tcPr>
            <w:tcW w:w="3380" w:type="dxa"/>
            <w:tcBorders>
              <w:righ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 xml:space="preserve">Relato de experiência vivida; relato de viagem; </w:t>
            </w:r>
            <w:r w:rsidRPr="00E77982">
              <w:rPr>
                <w:rFonts w:ascii="Arial" w:hAnsi="Arial" w:cs="Arial"/>
                <w:b/>
                <w:sz w:val="16"/>
                <w:szCs w:val="16"/>
              </w:rPr>
              <w:t>diário íntimo</w:t>
            </w:r>
            <w:r w:rsidRPr="00E77982">
              <w:rPr>
                <w:rFonts w:ascii="Arial" w:hAnsi="Arial" w:cs="Arial"/>
                <w:sz w:val="16"/>
                <w:szCs w:val="16"/>
              </w:rPr>
              <w:t xml:space="preserve">; </w:t>
            </w:r>
            <w:r w:rsidRPr="00E77982">
              <w:rPr>
                <w:rFonts w:ascii="Arial" w:hAnsi="Arial" w:cs="Arial"/>
                <w:b/>
                <w:sz w:val="16"/>
                <w:szCs w:val="16"/>
              </w:rPr>
              <w:t>biografia/ autobiografia</w:t>
            </w:r>
            <w:r w:rsidRPr="00E77982">
              <w:rPr>
                <w:rFonts w:ascii="Arial" w:hAnsi="Arial" w:cs="Arial"/>
                <w:sz w:val="16"/>
                <w:szCs w:val="16"/>
              </w:rPr>
              <w:t xml:space="preserve">; testemunho; anedota ou caso; </w:t>
            </w:r>
            <w:r w:rsidRPr="00E77982">
              <w:rPr>
                <w:rFonts w:ascii="Arial" w:hAnsi="Arial" w:cs="Arial"/>
                <w:b/>
                <w:sz w:val="16"/>
                <w:szCs w:val="16"/>
              </w:rPr>
              <w:t>notícia</w:t>
            </w:r>
            <w:r w:rsidRPr="00E77982">
              <w:rPr>
                <w:rFonts w:ascii="Arial" w:hAnsi="Arial" w:cs="Arial"/>
                <w:sz w:val="16"/>
                <w:szCs w:val="16"/>
              </w:rPr>
              <w:t>; histórico; relato histórico; entre outros.</w:t>
            </w:r>
          </w:p>
        </w:tc>
        <w:tc>
          <w:tcPr>
            <w:tcW w:w="3380" w:type="dxa"/>
            <w:tcBorders>
              <w:lef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 xml:space="preserve">Relato de experiência vivida; relato de viagem; </w:t>
            </w:r>
            <w:r w:rsidRPr="00E77982">
              <w:rPr>
                <w:rFonts w:ascii="Arial" w:hAnsi="Arial" w:cs="Arial"/>
                <w:b/>
                <w:sz w:val="16"/>
                <w:szCs w:val="16"/>
              </w:rPr>
              <w:t>diário íntimo</w:t>
            </w:r>
            <w:r w:rsidRPr="00E77982">
              <w:rPr>
                <w:rFonts w:ascii="Arial" w:hAnsi="Arial" w:cs="Arial"/>
                <w:sz w:val="16"/>
                <w:szCs w:val="16"/>
              </w:rPr>
              <w:t xml:space="preserve">; </w:t>
            </w:r>
            <w:r w:rsidRPr="00E77982">
              <w:rPr>
                <w:rFonts w:ascii="Arial" w:hAnsi="Arial" w:cs="Arial"/>
                <w:b/>
                <w:sz w:val="16"/>
                <w:szCs w:val="16"/>
              </w:rPr>
              <w:t>biografia/ autobiografia</w:t>
            </w:r>
            <w:r w:rsidRPr="00E77982">
              <w:rPr>
                <w:rFonts w:ascii="Arial" w:hAnsi="Arial" w:cs="Arial"/>
                <w:sz w:val="16"/>
                <w:szCs w:val="16"/>
              </w:rPr>
              <w:t xml:space="preserve">; testemunho; anedota ou caso; </w:t>
            </w:r>
            <w:r w:rsidRPr="00E77982">
              <w:rPr>
                <w:rFonts w:ascii="Arial" w:hAnsi="Arial" w:cs="Arial"/>
                <w:b/>
                <w:sz w:val="16"/>
                <w:szCs w:val="16"/>
              </w:rPr>
              <w:t>notícia</w:t>
            </w:r>
            <w:r w:rsidRPr="00E77982">
              <w:rPr>
                <w:rFonts w:ascii="Arial" w:hAnsi="Arial" w:cs="Arial"/>
                <w:sz w:val="16"/>
                <w:szCs w:val="16"/>
              </w:rPr>
              <w:t>; histórico; relato histórico; entre outros.</w:t>
            </w:r>
          </w:p>
        </w:tc>
        <w:tc>
          <w:tcPr>
            <w:tcW w:w="3381" w:type="dxa"/>
            <w:shd w:val="clear" w:color="auto" w:fill="E5DFEC" w:themeFill="accent4" w:themeFillTint="33"/>
            <w:vAlign w:val="center"/>
          </w:tcPr>
          <w:p w:rsidR="00B91AF2" w:rsidRPr="00E77982" w:rsidRDefault="00B91AF2" w:rsidP="00F073E7">
            <w:pPr>
              <w:pStyle w:val="SemEspaamento"/>
              <w:rPr>
                <w:rFonts w:ascii="Arial" w:hAnsi="Arial" w:cs="Arial"/>
                <w:b/>
                <w:sz w:val="16"/>
                <w:szCs w:val="16"/>
              </w:rPr>
            </w:pPr>
            <w:r w:rsidRPr="00E77982">
              <w:rPr>
                <w:rFonts w:ascii="Arial" w:hAnsi="Arial" w:cs="Arial"/>
                <w:b/>
                <w:sz w:val="16"/>
                <w:szCs w:val="16"/>
              </w:rPr>
              <w:t>Diário íntimo; biografia/ autobiografia; notícia.</w:t>
            </w:r>
          </w:p>
        </w:tc>
      </w:tr>
      <w:tr w:rsidR="00B91AF2" w:rsidRPr="00E77982" w:rsidTr="00F073E7">
        <w:trPr>
          <w:cantSplit/>
          <w:trHeight w:val="536"/>
        </w:trPr>
        <w:tc>
          <w:tcPr>
            <w:tcW w:w="2093" w:type="dxa"/>
            <w:shd w:val="clear" w:color="auto" w:fill="B2A1C7" w:themeFill="accent4" w:themeFillTint="99"/>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10. DISCURSO DESCRITIVO</w:t>
            </w:r>
          </w:p>
        </w:tc>
        <w:tc>
          <w:tcPr>
            <w:tcW w:w="3380" w:type="dxa"/>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Descrição objetiva em gêneros do discurso: narrativo (ficcional); de relato; expositivo; argumentativo; injuntivo e poético.</w:t>
            </w:r>
          </w:p>
        </w:tc>
        <w:tc>
          <w:tcPr>
            <w:tcW w:w="3380" w:type="dxa"/>
            <w:tcBorders>
              <w:righ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Descrição objetiva em gêneros do discurso: narrativo (ficcional); de relato; expositivo; argumentativo; injuntivo e poético.</w:t>
            </w:r>
          </w:p>
        </w:tc>
        <w:tc>
          <w:tcPr>
            <w:tcW w:w="3380" w:type="dxa"/>
            <w:tcBorders>
              <w:lef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Descrição objetiva em gêneros do discurso: narrativo (ficcional); de relato; expositivo; argumentativo; injuntivo e poético.</w:t>
            </w:r>
          </w:p>
        </w:tc>
        <w:tc>
          <w:tcPr>
            <w:tcW w:w="3381" w:type="dxa"/>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Descrição objetiva em gêneros do discurso: narrativo (ficcional); de relato e injuntivo.</w:t>
            </w:r>
          </w:p>
        </w:tc>
      </w:tr>
      <w:tr w:rsidR="00B91AF2" w:rsidRPr="00E77982" w:rsidTr="00F073E7">
        <w:trPr>
          <w:cantSplit/>
          <w:trHeight w:val="261"/>
        </w:trPr>
        <w:tc>
          <w:tcPr>
            <w:tcW w:w="2093" w:type="dxa"/>
            <w:shd w:val="clear" w:color="auto" w:fill="B2A1C7" w:themeFill="accent4" w:themeFillTint="99"/>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11. DISCURSO EXPOSITIVO</w:t>
            </w:r>
          </w:p>
        </w:tc>
        <w:tc>
          <w:tcPr>
            <w:tcW w:w="3380" w:type="dxa"/>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Exposição oral; comunicação oral; relatório oral de experiência; verbete; artigo enciclopédico; texto explicativo; notas; resumo de textos expositivos e explicativos; entre outros.</w:t>
            </w:r>
          </w:p>
        </w:tc>
        <w:tc>
          <w:tcPr>
            <w:tcW w:w="3380" w:type="dxa"/>
            <w:tcBorders>
              <w:righ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Verbete; artigo enciclopédico; texto explicativo; notas; resumo de textos expositivos e explicativos; entre outros.</w:t>
            </w:r>
          </w:p>
        </w:tc>
        <w:tc>
          <w:tcPr>
            <w:tcW w:w="3380" w:type="dxa"/>
            <w:tcBorders>
              <w:lef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Exposição oral; comunicação oral; relatório oral de experiência; verbete; artigo enciclopédico; texto explicativo; notas; resumo de textos expositivos e explicativos; entre outros.</w:t>
            </w:r>
          </w:p>
        </w:tc>
        <w:tc>
          <w:tcPr>
            <w:tcW w:w="3381" w:type="dxa"/>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Sequências expositivas em gêneros do discurso: narrativo (ficcional); de relato e injuntivo.</w:t>
            </w:r>
          </w:p>
        </w:tc>
      </w:tr>
      <w:tr w:rsidR="00B91AF2" w:rsidRPr="00E77982" w:rsidTr="00F073E7">
        <w:trPr>
          <w:cantSplit/>
          <w:trHeight w:val="356"/>
        </w:trPr>
        <w:tc>
          <w:tcPr>
            <w:tcW w:w="2093" w:type="dxa"/>
            <w:shd w:val="clear" w:color="auto" w:fill="B2A1C7" w:themeFill="accent4" w:themeFillTint="99"/>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12. DISCURSO ARGUMENTATIVO</w:t>
            </w:r>
          </w:p>
        </w:tc>
        <w:tc>
          <w:tcPr>
            <w:tcW w:w="3380" w:type="dxa"/>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Textos de opinião; diálogo argumentativo; carta de leitor; carta de solicitação; entre outros.</w:t>
            </w:r>
          </w:p>
        </w:tc>
        <w:tc>
          <w:tcPr>
            <w:tcW w:w="3380" w:type="dxa"/>
            <w:tcBorders>
              <w:righ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Textos de opinião, diálogo argumentativo, carta de leitor, carta de solicitação, entre outros.</w:t>
            </w:r>
          </w:p>
        </w:tc>
        <w:tc>
          <w:tcPr>
            <w:tcW w:w="3380" w:type="dxa"/>
            <w:tcBorders>
              <w:lef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Textos de opinião, diálogo argumentativo, carta de leitor, carta de solicitação, entre outros.</w:t>
            </w:r>
          </w:p>
        </w:tc>
        <w:tc>
          <w:tcPr>
            <w:tcW w:w="3381" w:type="dxa"/>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Sequências argumentativas em gêneros do discurso: narrativo (ficcional); de relato e injuntivo.</w:t>
            </w:r>
          </w:p>
        </w:tc>
      </w:tr>
      <w:tr w:rsidR="00B91AF2" w:rsidRPr="00E77982" w:rsidTr="00F073E7">
        <w:trPr>
          <w:cantSplit/>
          <w:trHeight w:val="763"/>
        </w:trPr>
        <w:tc>
          <w:tcPr>
            <w:tcW w:w="2093" w:type="dxa"/>
            <w:shd w:val="clear" w:color="auto" w:fill="B2A1C7" w:themeFill="accent4" w:themeFillTint="99"/>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13. DISCURSO INJUNTIVO</w:t>
            </w:r>
          </w:p>
        </w:tc>
        <w:tc>
          <w:tcPr>
            <w:tcW w:w="3380" w:type="dxa"/>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 xml:space="preserve">Instruções de montagem; receita; regulamento; regras de jogo; instruções de uso; </w:t>
            </w:r>
            <w:r w:rsidRPr="00E77982">
              <w:rPr>
                <w:rFonts w:ascii="Arial" w:hAnsi="Arial" w:cs="Arial"/>
                <w:b/>
                <w:sz w:val="16"/>
                <w:szCs w:val="16"/>
              </w:rPr>
              <w:t>comandos diversos</w:t>
            </w:r>
            <w:r w:rsidRPr="00E77982">
              <w:rPr>
                <w:rFonts w:ascii="Arial" w:hAnsi="Arial" w:cs="Arial"/>
                <w:sz w:val="16"/>
                <w:szCs w:val="16"/>
              </w:rPr>
              <w:t xml:space="preserve">; </w:t>
            </w:r>
            <w:r w:rsidRPr="00E77982">
              <w:rPr>
                <w:rFonts w:ascii="Arial" w:hAnsi="Arial" w:cs="Arial"/>
                <w:b/>
                <w:sz w:val="16"/>
                <w:szCs w:val="16"/>
              </w:rPr>
              <w:t>textos prescritivos diversos</w:t>
            </w:r>
            <w:r w:rsidRPr="00E77982">
              <w:rPr>
                <w:rFonts w:ascii="Arial" w:hAnsi="Arial" w:cs="Arial"/>
                <w:sz w:val="16"/>
                <w:szCs w:val="16"/>
              </w:rPr>
              <w:t>; propaganda; outdoor; entre outros.</w:t>
            </w:r>
          </w:p>
        </w:tc>
        <w:tc>
          <w:tcPr>
            <w:tcW w:w="3380" w:type="dxa"/>
            <w:tcBorders>
              <w:righ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b/>
                <w:sz w:val="16"/>
                <w:szCs w:val="16"/>
              </w:rPr>
            </w:pPr>
            <w:r w:rsidRPr="00E77982">
              <w:rPr>
                <w:rFonts w:ascii="Arial" w:hAnsi="Arial" w:cs="Arial"/>
                <w:sz w:val="16"/>
                <w:szCs w:val="16"/>
              </w:rPr>
              <w:t xml:space="preserve">Instruções de montagem; receita; regulamento; regras de jogo; instruções de uso; </w:t>
            </w:r>
            <w:r w:rsidRPr="00E77982">
              <w:rPr>
                <w:rFonts w:ascii="Arial" w:hAnsi="Arial" w:cs="Arial"/>
                <w:b/>
                <w:sz w:val="16"/>
                <w:szCs w:val="16"/>
              </w:rPr>
              <w:t>comandos diversos</w:t>
            </w:r>
            <w:r w:rsidRPr="00E77982">
              <w:rPr>
                <w:rFonts w:ascii="Arial" w:hAnsi="Arial" w:cs="Arial"/>
                <w:sz w:val="16"/>
                <w:szCs w:val="16"/>
              </w:rPr>
              <w:t xml:space="preserve">; </w:t>
            </w:r>
            <w:r w:rsidRPr="00E77982">
              <w:rPr>
                <w:rFonts w:ascii="Arial" w:hAnsi="Arial" w:cs="Arial"/>
                <w:b/>
                <w:sz w:val="16"/>
                <w:szCs w:val="16"/>
              </w:rPr>
              <w:t>textos prescritivos diversos</w:t>
            </w:r>
            <w:r w:rsidRPr="00E77982">
              <w:rPr>
                <w:rFonts w:ascii="Arial" w:hAnsi="Arial" w:cs="Arial"/>
                <w:sz w:val="16"/>
                <w:szCs w:val="16"/>
              </w:rPr>
              <w:t>; propaganda; outdoor; entre outros.</w:t>
            </w:r>
          </w:p>
        </w:tc>
        <w:tc>
          <w:tcPr>
            <w:tcW w:w="3380" w:type="dxa"/>
            <w:tcBorders>
              <w:lef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b/>
                <w:sz w:val="16"/>
                <w:szCs w:val="16"/>
              </w:rPr>
            </w:pPr>
            <w:r w:rsidRPr="00E77982">
              <w:rPr>
                <w:rFonts w:ascii="Arial" w:hAnsi="Arial" w:cs="Arial"/>
                <w:sz w:val="16"/>
                <w:szCs w:val="16"/>
              </w:rPr>
              <w:t xml:space="preserve">Instruções de montagem; receita; regulamento; regras de jogo; instruções de uso; </w:t>
            </w:r>
            <w:r w:rsidRPr="00E77982">
              <w:rPr>
                <w:rFonts w:ascii="Arial" w:hAnsi="Arial" w:cs="Arial"/>
                <w:b/>
                <w:sz w:val="16"/>
                <w:szCs w:val="16"/>
              </w:rPr>
              <w:t>comandos diversos</w:t>
            </w:r>
            <w:r w:rsidRPr="00E77982">
              <w:rPr>
                <w:rFonts w:ascii="Arial" w:hAnsi="Arial" w:cs="Arial"/>
                <w:sz w:val="16"/>
                <w:szCs w:val="16"/>
              </w:rPr>
              <w:t xml:space="preserve">; </w:t>
            </w:r>
            <w:r w:rsidRPr="00E77982">
              <w:rPr>
                <w:rFonts w:ascii="Arial" w:hAnsi="Arial" w:cs="Arial"/>
                <w:b/>
                <w:sz w:val="16"/>
                <w:szCs w:val="16"/>
              </w:rPr>
              <w:t>textos prescritivos diversos</w:t>
            </w:r>
            <w:r w:rsidRPr="00E77982">
              <w:rPr>
                <w:rFonts w:ascii="Arial" w:hAnsi="Arial" w:cs="Arial"/>
                <w:sz w:val="16"/>
                <w:szCs w:val="16"/>
              </w:rPr>
              <w:t>; propaganda; outdoor; entre outros.</w:t>
            </w:r>
          </w:p>
        </w:tc>
        <w:tc>
          <w:tcPr>
            <w:tcW w:w="3381" w:type="dxa"/>
            <w:shd w:val="clear" w:color="auto" w:fill="E5DFEC" w:themeFill="accent4" w:themeFillTint="33"/>
            <w:vAlign w:val="center"/>
          </w:tcPr>
          <w:p w:rsidR="00B91AF2" w:rsidRPr="00E77982" w:rsidRDefault="00B91AF2" w:rsidP="00F073E7">
            <w:pPr>
              <w:pStyle w:val="SemEspaamento"/>
              <w:rPr>
                <w:rFonts w:ascii="Arial" w:hAnsi="Arial" w:cs="Arial"/>
                <w:b/>
                <w:sz w:val="16"/>
                <w:szCs w:val="16"/>
              </w:rPr>
            </w:pPr>
            <w:r w:rsidRPr="00E77982">
              <w:rPr>
                <w:rFonts w:ascii="Arial" w:hAnsi="Arial" w:cs="Arial"/>
                <w:b/>
                <w:sz w:val="16"/>
                <w:szCs w:val="16"/>
              </w:rPr>
              <w:t>Comandos diversos; textos prescritivos diversos.</w:t>
            </w:r>
          </w:p>
        </w:tc>
      </w:tr>
      <w:tr w:rsidR="00B91AF2" w:rsidRPr="00E77982" w:rsidTr="00F073E7">
        <w:trPr>
          <w:cantSplit/>
          <w:trHeight w:val="394"/>
        </w:trPr>
        <w:tc>
          <w:tcPr>
            <w:tcW w:w="2093" w:type="dxa"/>
            <w:shd w:val="clear" w:color="auto" w:fill="B2A1C7" w:themeFill="accent4" w:themeFillTint="99"/>
            <w:vAlign w:val="center"/>
          </w:tcPr>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14. DISCURSO</w:t>
            </w:r>
          </w:p>
          <w:p w:rsidR="00B91AF2" w:rsidRPr="00E77982" w:rsidRDefault="00B91AF2" w:rsidP="00F073E7">
            <w:pPr>
              <w:pStyle w:val="SemEspaamento"/>
              <w:jc w:val="center"/>
              <w:rPr>
                <w:rFonts w:ascii="Arial" w:hAnsi="Arial" w:cs="Arial"/>
                <w:b/>
                <w:sz w:val="16"/>
                <w:szCs w:val="16"/>
              </w:rPr>
            </w:pPr>
            <w:r w:rsidRPr="00E77982">
              <w:rPr>
                <w:rFonts w:ascii="Arial" w:hAnsi="Arial" w:cs="Arial"/>
                <w:b/>
                <w:sz w:val="16"/>
                <w:szCs w:val="16"/>
              </w:rPr>
              <w:t>POÉTICO</w:t>
            </w:r>
          </w:p>
        </w:tc>
        <w:tc>
          <w:tcPr>
            <w:tcW w:w="3380" w:type="dxa"/>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 xml:space="preserve">Acalanto; acróstico; balada; </w:t>
            </w:r>
            <w:proofErr w:type="gramStart"/>
            <w:r w:rsidRPr="00E77982">
              <w:rPr>
                <w:rFonts w:ascii="Arial" w:hAnsi="Arial" w:cs="Arial"/>
                <w:sz w:val="16"/>
                <w:szCs w:val="16"/>
              </w:rPr>
              <w:t>canção</w:t>
            </w:r>
            <w:r w:rsidR="006059BB">
              <w:rPr>
                <w:rFonts w:ascii="Arial" w:hAnsi="Arial" w:cs="Arial"/>
                <w:sz w:val="16"/>
                <w:szCs w:val="16"/>
              </w:rPr>
              <w:t xml:space="preserve"> </w:t>
            </w:r>
            <w:r w:rsidRPr="00E77982">
              <w:rPr>
                <w:rFonts w:ascii="Arial" w:hAnsi="Arial" w:cs="Arial"/>
                <w:sz w:val="16"/>
                <w:szCs w:val="16"/>
              </w:rPr>
              <w:t>;</w:t>
            </w:r>
            <w:proofErr w:type="gramEnd"/>
            <w:r w:rsidR="006059BB">
              <w:rPr>
                <w:rFonts w:ascii="Arial" w:hAnsi="Arial" w:cs="Arial"/>
                <w:sz w:val="16"/>
                <w:szCs w:val="16"/>
              </w:rPr>
              <w:t xml:space="preserve"> </w:t>
            </w:r>
            <w:proofErr w:type="spellStart"/>
            <w:r w:rsidRPr="00E77982">
              <w:rPr>
                <w:rFonts w:ascii="Arial" w:hAnsi="Arial" w:cs="Arial"/>
                <w:sz w:val="16"/>
                <w:szCs w:val="16"/>
              </w:rPr>
              <w:t>haikai</w:t>
            </w:r>
            <w:proofErr w:type="spellEnd"/>
            <w:r w:rsidRPr="00E77982">
              <w:rPr>
                <w:rFonts w:ascii="Arial" w:hAnsi="Arial" w:cs="Arial"/>
                <w:sz w:val="16"/>
                <w:szCs w:val="16"/>
              </w:rPr>
              <w:t>;</w:t>
            </w:r>
            <w:r w:rsidR="006059BB">
              <w:rPr>
                <w:rFonts w:ascii="Arial" w:hAnsi="Arial" w:cs="Arial"/>
                <w:sz w:val="16"/>
                <w:szCs w:val="16"/>
              </w:rPr>
              <w:t xml:space="preserve"> </w:t>
            </w:r>
            <w:r w:rsidRPr="00E77982">
              <w:rPr>
                <w:rFonts w:ascii="Arial" w:hAnsi="Arial" w:cs="Arial"/>
                <w:sz w:val="16"/>
                <w:szCs w:val="16"/>
              </w:rPr>
              <w:t>ladainha;</w:t>
            </w:r>
            <w:r w:rsidR="006059BB">
              <w:rPr>
                <w:rFonts w:ascii="Arial" w:hAnsi="Arial" w:cs="Arial"/>
                <w:sz w:val="16"/>
                <w:szCs w:val="16"/>
              </w:rPr>
              <w:t xml:space="preserve"> </w:t>
            </w:r>
            <w:r w:rsidRPr="00E77982">
              <w:rPr>
                <w:rFonts w:ascii="Arial" w:hAnsi="Arial" w:cs="Arial"/>
                <w:sz w:val="16"/>
                <w:szCs w:val="16"/>
              </w:rPr>
              <w:t>soneto; trova; entre outros.</w:t>
            </w:r>
          </w:p>
        </w:tc>
        <w:tc>
          <w:tcPr>
            <w:tcW w:w="3380" w:type="dxa"/>
            <w:tcBorders>
              <w:righ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Acalanto; acróstico; balada; canção;</w:t>
            </w:r>
            <w:r w:rsidR="006059BB">
              <w:rPr>
                <w:rFonts w:ascii="Arial" w:hAnsi="Arial" w:cs="Arial"/>
                <w:sz w:val="16"/>
                <w:szCs w:val="16"/>
              </w:rPr>
              <w:t xml:space="preserve"> </w:t>
            </w:r>
            <w:proofErr w:type="spellStart"/>
            <w:r w:rsidRPr="00E77982">
              <w:rPr>
                <w:rFonts w:ascii="Arial" w:hAnsi="Arial" w:cs="Arial"/>
                <w:sz w:val="16"/>
                <w:szCs w:val="16"/>
              </w:rPr>
              <w:t>haikai</w:t>
            </w:r>
            <w:proofErr w:type="spellEnd"/>
            <w:r w:rsidRPr="00E77982">
              <w:rPr>
                <w:rFonts w:ascii="Arial" w:hAnsi="Arial" w:cs="Arial"/>
                <w:sz w:val="16"/>
                <w:szCs w:val="16"/>
              </w:rPr>
              <w:t>; ladainha; soneto; trova; entre outros.</w:t>
            </w:r>
          </w:p>
        </w:tc>
        <w:tc>
          <w:tcPr>
            <w:tcW w:w="3380" w:type="dxa"/>
            <w:tcBorders>
              <w:left w:val="single" w:sz="24" w:space="0" w:color="auto"/>
            </w:tcBorders>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Acalanto; acróstico; balada; canção;</w:t>
            </w:r>
            <w:r w:rsidR="006059BB">
              <w:rPr>
                <w:rFonts w:ascii="Arial" w:hAnsi="Arial" w:cs="Arial"/>
                <w:sz w:val="16"/>
                <w:szCs w:val="16"/>
              </w:rPr>
              <w:t xml:space="preserve"> </w:t>
            </w:r>
            <w:proofErr w:type="spellStart"/>
            <w:proofErr w:type="gramStart"/>
            <w:r w:rsidRPr="00E77982">
              <w:rPr>
                <w:rFonts w:ascii="Arial" w:hAnsi="Arial" w:cs="Arial"/>
                <w:sz w:val="16"/>
                <w:szCs w:val="16"/>
              </w:rPr>
              <w:t>haikai</w:t>
            </w:r>
            <w:proofErr w:type="spellEnd"/>
            <w:r w:rsidR="006059BB">
              <w:rPr>
                <w:rFonts w:ascii="Arial" w:hAnsi="Arial" w:cs="Arial"/>
                <w:sz w:val="16"/>
                <w:szCs w:val="16"/>
              </w:rPr>
              <w:t xml:space="preserve"> </w:t>
            </w:r>
            <w:r w:rsidRPr="00E77982">
              <w:rPr>
                <w:rFonts w:ascii="Arial" w:hAnsi="Arial" w:cs="Arial"/>
                <w:sz w:val="16"/>
                <w:szCs w:val="16"/>
              </w:rPr>
              <w:t>;</w:t>
            </w:r>
            <w:proofErr w:type="gramEnd"/>
            <w:r w:rsidRPr="00E77982">
              <w:rPr>
                <w:rFonts w:ascii="Arial" w:hAnsi="Arial" w:cs="Arial"/>
                <w:sz w:val="16"/>
                <w:szCs w:val="16"/>
              </w:rPr>
              <w:t>ladainha; soneto; trova; entre outros.</w:t>
            </w:r>
          </w:p>
        </w:tc>
        <w:tc>
          <w:tcPr>
            <w:tcW w:w="3381" w:type="dxa"/>
            <w:shd w:val="clear" w:color="auto" w:fill="E5DFEC" w:themeFill="accent4" w:themeFillTint="33"/>
            <w:vAlign w:val="center"/>
          </w:tcPr>
          <w:p w:rsidR="00B91AF2" w:rsidRPr="00E77982" w:rsidRDefault="00B91AF2" w:rsidP="00F073E7">
            <w:pPr>
              <w:pStyle w:val="SemEspaamento"/>
              <w:rPr>
                <w:rFonts w:ascii="Arial" w:hAnsi="Arial" w:cs="Arial"/>
                <w:sz w:val="16"/>
                <w:szCs w:val="16"/>
              </w:rPr>
            </w:pPr>
            <w:r w:rsidRPr="00E77982">
              <w:rPr>
                <w:rFonts w:ascii="Arial" w:hAnsi="Arial" w:cs="Arial"/>
                <w:sz w:val="16"/>
                <w:szCs w:val="16"/>
              </w:rPr>
              <w:t>Sequências poéticas em gêneros do discurso: narrativo (ficcional); de relato e injuntivo.</w:t>
            </w:r>
          </w:p>
        </w:tc>
      </w:tr>
    </w:tbl>
    <w:p w:rsidR="00B91AF2" w:rsidRDefault="00B91AF2" w:rsidP="00B91AF2">
      <w:pPr>
        <w:pStyle w:val="SemEspaamento"/>
        <w:jc w:val="both"/>
        <w:rPr>
          <w:rFonts w:ascii="Arial" w:hAnsi="Arial" w:cs="Arial"/>
          <w:sz w:val="2"/>
          <w:szCs w:val="16"/>
        </w:rPr>
      </w:pPr>
    </w:p>
    <w:p w:rsidR="00B91AF2" w:rsidRDefault="00B91AF2" w:rsidP="00B91AF2">
      <w:pPr>
        <w:rPr>
          <w:rFonts w:ascii="Arial" w:hAnsi="Arial" w:cs="Arial"/>
          <w:sz w:val="2"/>
          <w:szCs w:val="16"/>
        </w:rPr>
      </w:pPr>
      <w:r>
        <w:rPr>
          <w:rFonts w:ascii="Arial" w:hAnsi="Arial" w:cs="Arial"/>
          <w:sz w:val="2"/>
          <w:szCs w:val="16"/>
        </w:rPr>
        <w:br w:type="page"/>
      </w:r>
    </w:p>
    <w:tbl>
      <w:tblPr>
        <w:tblStyle w:val="Tabelacomgrade"/>
        <w:tblW w:w="0" w:type="auto"/>
        <w:tblLayout w:type="fixed"/>
        <w:tblCellMar>
          <w:top w:w="57" w:type="dxa"/>
          <w:left w:w="113" w:type="dxa"/>
          <w:bottom w:w="57" w:type="dxa"/>
          <w:right w:w="113" w:type="dxa"/>
        </w:tblCellMar>
        <w:tblLook w:val="04A0" w:firstRow="1" w:lastRow="0" w:firstColumn="1" w:lastColumn="0" w:noHBand="0" w:noVBand="1"/>
      </w:tblPr>
      <w:tblGrid>
        <w:gridCol w:w="2093"/>
        <w:gridCol w:w="3380"/>
        <w:gridCol w:w="3380"/>
        <w:gridCol w:w="3380"/>
        <w:gridCol w:w="3381"/>
      </w:tblGrid>
      <w:tr w:rsidR="00B91AF2" w:rsidRPr="00075143" w:rsidTr="00F073E7">
        <w:tc>
          <w:tcPr>
            <w:tcW w:w="2093" w:type="dxa"/>
            <w:vMerge w:val="restart"/>
            <w:shd w:val="clear" w:color="auto" w:fill="403152" w:themeFill="accent4" w:themeFillShade="80"/>
            <w:vAlign w:val="center"/>
          </w:tcPr>
          <w:p w:rsidR="00B91AF2" w:rsidRPr="00075143" w:rsidRDefault="005D085E" w:rsidP="00F073E7">
            <w:pPr>
              <w:pStyle w:val="SemEspaamento"/>
              <w:jc w:val="center"/>
              <w:rPr>
                <w:rFonts w:ascii="Arial" w:hAnsi="Arial" w:cs="Arial"/>
                <w:b/>
                <w:sz w:val="16"/>
                <w:szCs w:val="16"/>
              </w:rPr>
            </w:pPr>
            <w:r w:rsidRPr="005D085E">
              <w:rPr>
                <w:rFonts w:ascii="Arial" w:hAnsi="Arial" w:cs="Arial"/>
                <w:b/>
                <w:sz w:val="16"/>
                <w:szCs w:val="16"/>
              </w:rPr>
              <w:lastRenderedPageBreak/>
              <w:t>TÓPICOS DE CONTEÚDO</w:t>
            </w:r>
          </w:p>
        </w:tc>
        <w:tc>
          <w:tcPr>
            <w:tcW w:w="13521" w:type="dxa"/>
            <w:gridSpan w:val="4"/>
            <w:shd w:val="clear" w:color="auto" w:fill="403152" w:themeFill="accent4" w:themeFillShade="80"/>
            <w:vAlign w:val="center"/>
          </w:tcPr>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7º ANO – CICLO INTERMEDIÁRIO</w:t>
            </w:r>
          </w:p>
        </w:tc>
      </w:tr>
      <w:tr w:rsidR="00B91AF2" w:rsidRPr="00075143" w:rsidTr="00F073E7">
        <w:tc>
          <w:tcPr>
            <w:tcW w:w="2093" w:type="dxa"/>
            <w:vMerge/>
            <w:shd w:val="clear" w:color="auto" w:fill="403152" w:themeFill="accent4" w:themeFillShade="80"/>
            <w:vAlign w:val="center"/>
          </w:tcPr>
          <w:p w:rsidR="00B91AF2" w:rsidRPr="00075143" w:rsidRDefault="00B91AF2" w:rsidP="00F073E7">
            <w:pPr>
              <w:pStyle w:val="SemEspaamento"/>
              <w:jc w:val="center"/>
              <w:rPr>
                <w:rFonts w:ascii="Arial" w:hAnsi="Arial" w:cs="Arial"/>
                <w:b/>
                <w:sz w:val="16"/>
                <w:szCs w:val="16"/>
              </w:rPr>
            </w:pPr>
          </w:p>
        </w:tc>
        <w:tc>
          <w:tcPr>
            <w:tcW w:w="6760" w:type="dxa"/>
            <w:gridSpan w:val="2"/>
            <w:tcBorders>
              <w:right w:val="single" w:sz="24" w:space="0" w:color="auto"/>
            </w:tcBorders>
            <w:shd w:val="clear" w:color="auto" w:fill="5F497A" w:themeFill="accent4" w:themeFillShade="BF"/>
            <w:vAlign w:val="center"/>
          </w:tcPr>
          <w:p w:rsidR="00B91AF2" w:rsidRPr="00075143" w:rsidRDefault="00B91AF2" w:rsidP="00F073E7">
            <w:pPr>
              <w:pStyle w:val="SemEspaamento"/>
              <w:jc w:val="center"/>
              <w:rPr>
                <w:rFonts w:ascii="Arial" w:hAnsi="Arial" w:cs="Arial"/>
                <w:b/>
                <w:color w:val="FFFFFF" w:themeColor="background1"/>
                <w:sz w:val="16"/>
                <w:szCs w:val="16"/>
              </w:rPr>
            </w:pPr>
            <w:r w:rsidRPr="00075143">
              <w:rPr>
                <w:rFonts w:ascii="Arial" w:hAnsi="Arial" w:cs="Arial"/>
                <w:b/>
                <w:color w:val="FFFFFF" w:themeColor="background1"/>
                <w:sz w:val="16"/>
                <w:szCs w:val="16"/>
              </w:rPr>
              <w:t>PRÁTICAS DE COMPREENSÃO</w:t>
            </w:r>
          </w:p>
        </w:tc>
        <w:tc>
          <w:tcPr>
            <w:tcW w:w="6761" w:type="dxa"/>
            <w:gridSpan w:val="2"/>
            <w:tcBorders>
              <w:left w:val="single" w:sz="24" w:space="0" w:color="auto"/>
            </w:tcBorders>
            <w:shd w:val="clear" w:color="auto" w:fill="5F497A" w:themeFill="accent4" w:themeFillShade="BF"/>
            <w:vAlign w:val="center"/>
          </w:tcPr>
          <w:p w:rsidR="00B91AF2" w:rsidRPr="00075143" w:rsidRDefault="00B91AF2" w:rsidP="00F073E7">
            <w:pPr>
              <w:pStyle w:val="SemEspaamento"/>
              <w:jc w:val="center"/>
              <w:rPr>
                <w:rFonts w:ascii="Arial" w:hAnsi="Arial" w:cs="Arial"/>
                <w:b/>
                <w:color w:val="FFFFFF" w:themeColor="background1"/>
                <w:sz w:val="16"/>
                <w:szCs w:val="16"/>
              </w:rPr>
            </w:pPr>
            <w:r w:rsidRPr="00075143">
              <w:rPr>
                <w:rFonts w:ascii="Arial" w:hAnsi="Arial" w:cs="Arial"/>
                <w:b/>
                <w:color w:val="FFFFFF" w:themeColor="background1"/>
                <w:sz w:val="16"/>
                <w:szCs w:val="16"/>
              </w:rPr>
              <w:t>PRÁTICAS DE PRODUÇÃO</w:t>
            </w:r>
          </w:p>
        </w:tc>
      </w:tr>
      <w:tr w:rsidR="00B91AF2" w:rsidRPr="00075143" w:rsidTr="00F073E7">
        <w:tc>
          <w:tcPr>
            <w:tcW w:w="2093" w:type="dxa"/>
            <w:vMerge/>
            <w:shd w:val="clear" w:color="auto" w:fill="403152" w:themeFill="accent4" w:themeFillShade="80"/>
            <w:vAlign w:val="center"/>
          </w:tcPr>
          <w:p w:rsidR="00B91AF2" w:rsidRPr="00075143" w:rsidRDefault="00B91AF2" w:rsidP="00F073E7">
            <w:pPr>
              <w:pStyle w:val="SemEspaamento"/>
              <w:jc w:val="center"/>
              <w:rPr>
                <w:rFonts w:ascii="Arial" w:hAnsi="Arial" w:cs="Arial"/>
                <w:b/>
                <w:sz w:val="16"/>
                <w:szCs w:val="16"/>
              </w:rPr>
            </w:pPr>
          </w:p>
        </w:tc>
        <w:tc>
          <w:tcPr>
            <w:tcW w:w="3380" w:type="dxa"/>
            <w:shd w:val="clear" w:color="auto" w:fill="B2A1C7" w:themeFill="accent4" w:themeFillTint="99"/>
            <w:vAlign w:val="center"/>
          </w:tcPr>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ORAL</w:t>
            </w:r>
          </w:p>
        </w:tc>
        <w:tc>
          <w:tcPr>
            <w:tcW w:w="3380" w:type="dxa"/>
            <w:tcBorders>
              <w:right w:val="single" w:sz="24" w:space="0" w:color="auto"/>
            </w:tcBorders>
            <w:shd w:val="clear" w:color="auto" w:fill="B2A1C7" w:themeFill="accent4" w:themeFillTint="99"/>
            <w:vAlign w:val="center"/>
          </w:tcPr>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ESCRITA</w:t>
            </w:r>
          </w:p>
        </w:tc>
        <w:tc>
          <w:tcPr>
            <w:tcW w:w="3380" w:type="dxa"/>
            <w:tcBorders>
              <w:left w:val="single" w:sz="24" w:space="0" w:color="auto"/>
            </w:tcBorders>
            <w:shd w:val="clear" w:color="auto" w:fill="B2A1C7" w:themeFill="accent4" w:themeFillTint="99"/>
            <w:vAlign w:val="center"/>
          </w:tcPr>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ORAL</w:t>
            </w:r>
          </w:p>
        </w:tc>
        <w:tc>
          <w:tcPr>
            <w:tcW w:w="3381" w:type="dxa"/>
            <w:shd w:val="clear" w:color="auto" w:fill="B2A1C7" w:themeFill="accent4" w:themeFillTint="99"/>
            <w:vAlign w:val="center"/>
          </w:tcPr>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ESCRITA</w:t>
            </w:r>
          </w:p>
        </w:tc>
      </w:tr>
      <w:tr w:rsidR="00B91AF2" w:rsidRPr="00075143" w:rsidTr="00F073E7">
        <w:trPr>
          <w:cantSplit/>
          <w:trHeight w:val="1134"/>
        </w:trPr>
        <w:tc>
          <w:tcPr>
            <w:tcW w:w="2093" w:type="dxa"/>
            <w:shd w:val="clear" w:color="auto" w:fill="B2A1C7" w:themeFill="accent4" w:themeFillTint="99"/>
            <w:vAlign w:val="center"/>
          </w:tcPr>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8. DISCURSO NARRATIVO (FICCIONAL)</w:t>
            </w:r>
          </w:p>
        </w:tc>
        <w:tc>
          <w:tcPr>
            <w:tcW w:w="3380" w:type="dxa"/>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 xml:space="preserve">Parábola; conto de fadas; fábula; lenda; narrativas (de aventura, de ficção científica, de enigma, mítica, cômica); romance; novela fantástica; conto; </w:t>
            </w:r>
            <w:r w:rsidRPr="00075143">
              <w:rPr>
                <w:rFonts w:ascii="Arial" w:hAnsi="Arial" w:cs="Arial"/>
                <w:b/>
                <w:sz w:val="16"/>
                <w:szCs w:val="16"/>
              </w:rPr>
              <w:t>crônica literária</w:t>
            </w:r>
            <w:r w:rsidRPr="00075143">
              <w:rPr>
                <w:rFonts w:ascii="Arial" w:hAnsi="Arial" w:cs="Arial"/>
                <w:sz w:val="16"/>
                <w:szCs w:val="16"/>
              </w:rPr>
              <w:t>; adivinha; piada; quadrinhos; filmes; livros literários; entre outros.</w:t>
            </w:r>
          </w:p>
        </w:tc>
        <w:tc>
          <w:tcPr>
            <w:tcW w:w="3380" w:type="dxa"/>
            <w:tcBorders>
              <w:righ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 xml:space="preserve">Parábola; conto de fadas; fábula; lenda; narrativas (de aventura, de ficção científica, de enigma, mítica, cômica); romance; novela fantástica; conto; </w:t>
            </w:r>
            <w:r w:rsidRPr="00075143">
              <w:rPr>
                <w:rFonts w:ascii="Arial" w:hAnsi="Arial" w:cs="Arial"/>
                <w:b/>
                <w:sz w:val="16"/>
                <w:szCs w:val="16"/>
              </w:rPr>
              <w:t>crônica literária</w:t>
            </w:r>
            <w:r w:rsidRPr="00075143">
              <w:rPr>
                <w:rFonts w:ascii="Arial" w:hAnsi="Arial" w:cs="Arial"/>
                <w:sz w:val="16"/>
                <w:szCs w:val="16"/>
              </w:rPr>
              <w:t>; adivinha; piada; quadrinhos; filmes; livros literários; entre outros.</w:t>
            </w:r>
          </w:p>
        </w:tc>
        <w:tc>
          <w:tcPr>
            <w:tcW w:w="3380" w:type="dxa"/>
            <w:tcBorders>
              <w:lef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 xml:space="preserve">Parábola; conto de fadas; fábula; lenda; narrativas (de aventura, de ficção científica, de enigma, mítica, cômica); romance; novela fantástica; conto; </w:t>
            </w:r>
            <w:r w:rsidRPr="00075143">
              <w:rPr>
                <w:rFonts w:ascii="Arial" w:hAnsi="Arial" w:cs="Arial"/>
                <w:b/>
                <w:sz w:val="16"/>
                <w:szCs w:val="16"/>
              </w:rPr>
              <w:t>crônica literária</w:t>
            </w:r>
            <w:r w:rsidRPr="00075143">
              <w:rPr>
                <w:rFonts w:ascii="Arial" w:hAnsi="Arial" w:cs="Arial"/>
                <w:sz w:val="16"/>
                <w:szCs w:val="16"/>
              </w:rPr>
              <w:t>; adivinha; piada; entre outros.</w:t>
            </w:r>
          </w:p>
        </w:tc>
        <w:tc>
          <w:tcPr>
            <w:tcW w:w="3381" w:type="dxa"/>
            <w:shd w:val="clear" w:color="auto" w:fill="E5DFEC" w:themeFill="accent4" w:themeFillTint="33"/>
            <w:vAlign w:val="center"/>
          </w:tcPr>
          <w:p w:rsidR="00B91AF2" w:rsidRPr="00075143" w:rsidRDefault="00B91AF2" w:rsidP="00F073E7">
            <w:pPr>
              <w:pStyle w:val="SemEspaamento"/>
              <w:rPr>
                <w:rFonts w:ascii="Arial" w:hAnsi="Arial" w:cs="Arial"/>
                <w:b/>
                <w:sz w:val="16"/>
                <w:szCs w:val="16"/>
              </w:rPr>
            </w:pPr>
            <w:r w:rsidRPr="00075143">
              <w:rPr>
                <w:rFonts w:ascii="Arial" w:hAnsi="Arial" w:cs="Arial"/>
                <w:b/>
                <w:sz w:val="16"/>
                <w:szCs w:val="16"/>
              </w:rPr>
              <w:t>Crônica literária.</w:t>
            </w:r>
          </w:p>
        </w:tc>
      </w:tr>
      <w:tr w:rsidR="00B91AF2" w:rsidRPr="00075143" w:rsidTr="00F073E7">
        <w:trPr>
          <w:cantSplit/>
          <w:trHeight w:val="1134"/>
        </w:trPr>
        <w:tc>
          <w:tcPr>
            <w:tcW w:w="2093" w:type="dxa"/>
            <w:shd w:val="clear" w:color="auto" w:fill="B2A1C7" w:themeFill="accent4" w:themeFillTint="99"/>
            <w:vAlign w:val="center"/>
          </w:tcPr>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9. DISCURSO DE RELATO</w:t>
            </w:r>
          </w:p>
        </w:tc>
        <w:tc>
          <w:tcPr>
            <w:tcW w:w="3380" w:type="dxa"/>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Relato de experiência vivida; relato de viagem; diário íntimo; testemunho; anedota ou caso; notícia; reportagem; crônica esportiva; histórico; relato histórico; ensaio ou perfil biográfico; biografia/autobiografia; entre outros.</w:t>
            </w:r>
          </w:p>
        </w:tc>
        <w:tc>
          <w:tcPr>
            <w:tcW w:w="3380" w:type="dxa"/>
            <w:tcBorders>
              <w:righ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Relato de experiência vivida; relato de viagem; diário íntimo; testemunho; anedota ou caso; notícia; reportagem; crônica esportiva; histórico; relato histórico; ensaio ou perfil biográfico; biografia/autobiografia; entre outros.</w:t>
            </w:r>
          </w:p>
        </w:tc>
        <w:tc>
          <w:tcPr>
            <w:tcW w:w="3380" w:type="dxa"/>
            <w:tcBorders>
              <w:lef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Relato de experiência vivida; relato de viagem; diário íntimo; testemunho; anedota ou caso; notícia; reportagem; crônica esportiva; histórico; relato histórico; ensaio ou perfil biográfico; biografia/autobiografia; entre outros.</w:t>
            </w:r>
          </w:p>
        </w:tc>
        <w:tc>
          <w:tcPr>
            <w:tcW w:w="3381" w:type="dxa"/>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Diferenciação de sequências do discurso narrativo (ficcional) e sequências do discurso de relato.</w:t>
            </w:r>
          </w:p>
        </w:tc>
      </w:tr>
      <w:tr w:rsidR="00B91AF2" w:rsidRPr="00075143" w:rsidTr="00F073E7">
        <w:trPr>
          <w:cantSplit/>
          <w:trHeight w:val="1134"/>
        </w:trPr>
        <w:tc>
          <w:tcPr>
            <w:tcW w:w="2093" w:type="dxa"/>
            <w:shd w:val="clear" w:color="auto" w:fill="B2A1C7" w:themeFill="accent4" w:themeFillTint="99"/>
            <w:vAlign w:val="center"/>
          </w:tcPr>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10. DISCURSO DESCRITIVO</w:t>
            </w:r>
          </w:p>
        </w:tc>
        <w:tc>
          <w:tcPr>
            <w:tcW w:w="3380" w:type="dxa"/>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Descrição objetiva em gêneros do discurso: narrativo (ficcional); de relato; expositivo; argumentativo; injuntivo e poético.</w:t>
            </w:r>
          </w:p>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Descrição subjetiva em gêneros do discurso: narrativo (ficcional); de relato; expositivo; argumentativo; injuntivo e poético.</w:t>
            </w:r>
          </w:p>
        </w:tc>
        <w:tc>
          <w:tcPr>
            <w:tcW w:w="3380" w:type="dxa"/>
            <w:tcBorders>
              <w:righ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Descrição objetiva em gêneros do discurso: narrativo (ficcional); de relato; expositivo; argumentativo; injuntivo e poético.</w:t>
            </w:r>
          </w:p>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Descrição subjetiva em gêneros do discurso: narrativo (ficcional); de relato; expositivo; argumentativo; injuntivo e poético.</w:t>
            </w:r>
          </w:p>
        </w:tc>
        <w:tc>
          <w:tcPr>
            <w:tcW w:w="3380" w:type="dxa"/>
            <w:tcBorders>
              <w:lef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Descrição objetiva em gêneros do discurso: narrativo (ficcional); de relato; expositivo; argumentativo; injuntivo e poético.</w:t>
            </w:r>
          </w:p>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Descrição subjetiva em gêneros do discurso: narrativo (ficcional); de relato; expositivo; argumentativo; injuntivo e poético.</w:t>
            </w:r>
          </w:p>
        </w:tc>
        <w:tc>
          <w:tcPr>
            <w:tcW w:w="3381" w:type="dxa"/>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Sequências descritivas em gêneros do discurso: narrativo (ficcional), expositivo, injuntivo e poético.</w:t>
            </w:r>
          </w:p>
        </w:tc>
      </w:tr>
      <w:tr w:rsidR="00B91AF2" w:rsidRPr="00075143" w:rsidTr="00F073E7">
        <w:trPr>
          <w:cantSplit/>
          <w:trHeight w:val="492"/>
        </w:trPr>
        <w:tc>
          <w:tcPr>
            <w:tcW w:w="2093" w:type="dxa"/>
            <w:shd w:val="clear" w:color="auto" w:fill="B2A1C7" w:themeFill="accent4" w:themeFillTint="99"/>
            <w:vAlign w:val="center"/>
          </w:tcPr>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11. DISCURSO EXPOSITIVO</w:t>
            </w:r>
          </w:p>
        </w:tc>
        <w:tc>
          <w:tcPr>
            <w:tcW w:w="3380" w:type="dxa"/>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 xml:space="preserve">Exposição oral; comunicação oral; relatório oral de experiência; verbete; artigo enciclopédico; texto explicativo; notas; </w:t>
            </w:r>
            <w:r w:rsidRPr="00075143">
              <w:rPr>
                <w:rFonts w:ascii="Arial" w:hAnsi="Arial" w:cs="Arial"/>
                <w:b/>
                <w:sz w:val="16"/>
                <w:szCs w:val="16"/>
              </w:rPr>
              <w:t>resumo de textos expositivos e explicativos</w:t>
            </w:r>
            <w:r w:rsidRPr="00075143">
              <w:rPr>
                <w:rFonts w:ascii="Arial" w:hAnsi="Arial" w:cs="Arial"/>
                <w:sz w:val="16"/>
                <w:szCs w:val="16"/>
              </w:rPr>
              <w:t>; entre outros.</w:t>
            </w:r>
          </w:p>
        </w:tc>
        <w:tc>
          <w:tcPr>
            <w:tcW w:w="3380" w:type="dxa"/>
            <w:tcBorders>
              <w:righ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 xml:space="preserve">Verbete; artigo enciclopédico; texto explicativo; notas; </w:t>
            </w:r>
            <w:r w:rsidRPr="00075143">
              <w:rPr>
                <w:rFonts w:ascii="Arial" w:hAnsi="Arial" w:cs="Arial"/>
                <w:b/>
                <w:sz w:val="16"/>
                <w:szCs w:val="16"/>
              </w:rPr>
              <w:t>resumo de textos expositivos e explicativos</w:t>
            </w:r>
            <w:r w:rsidRPr="00075143">
              <w:rPr>
                <w:rFonts w:ascii="Arial" w:hAnsi="Arial" w:cs="Arial"/>
                <w:sz w:val="16"/>
                <w:szCs w:val="16"/>
              </w:rPr>
              <w:t>; entre outros.</w:t>
            </w:r>
          </w:p>
        </w:tc>
        <w:tc>
          <w:tcPr>
            <w:tcW w:w="3380" w:type="dxa"/>
            <w:tcBorders>
              <w:lef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 xml:space="preserve">Exposição oral; comunicação oral; relatório oral de experiência; verbete; artigo enciclopédico; texto explicativo; notas; </w:t>
            </w:r>
            <w:r w:rsidRPr="00075143">
              <w:rPr>
                <w:rFonts w:ascii="Arial" w:hAnsi="Arial" w:cs="Arial"/>
                <w:b/>
                <w:sz w:val="16"/>
                <w:szCs w:val="16"/>
              </w:rPr>
              <w:t>resumo de textos expositivos e explicativos</w:t>
            </w:r>
            <w:r w:rsidRPr="00075143">
              <w:rPr>
                <w:rFonts w:ascii="Arial" w:hAnsi="Arial" w:cs="Arial"/>
                <w:sz w:val="16"/>
                <w:szCs w:val="16"/>
              </w:rPr>
              <w:t>; entre outros.</w:t>
            </w:r>
          </w:p>
        </w:tc>
        <w:tc>
          <w:tcPr>
            <w:tcW w:w="3381" w:type="dxa"/>
            <w:shd w:val="clear" w:color="auto" w:fill="E5DFEC" w:themeFill="accent4" w:themeFillTint="33"/>
            <w:vAlign w:val="center"/>
          </w:tcPr>
          <w:p w:rsidR="00B91AF2" w:rsidRPr="00075143" w:rsidRDefault="00B91AF2" w:rsidP="00F073E7">
            <w:pPr>
              <w:pStyle w:val="SemEspaamento"/>
              <w:rPr>
                <w:rFonts w:ascii="Arial" w:hAnsi="Arial" w:cs="Arial"/>
                <w:b/>
                <w:sz w:val="16"/>
                <w:szCs w:val="16"/>
              </w:rPr>
            </w:pPr>
            <w:r w:rsidRPr="00075143">
              <w:rPr>
                <w:rFonts w:ascii="Arial" w:hAnsi="Arial" w:cs="Arial"/>
                <w:b/>
                <w:sz w:val="16"/>
                <w:szCs w:val="16"/>
              </w:rPr>
              <w:t>Resumo de textos expositivos e explicativos.</w:t>
            </w:r>
          </w:p>
        </w:tc>
      </w:tr>
      <w:tr w:rsidR="00B91AF2" w:rsidRPr="00075143" w:rsidTr="00F073E7">
        <w:trPr>
          <w:cantSplit/>
          <w:trHeight w:val="631"/>
        </w:trPr>
        <w:tc>
          <w:tcPr>
            <w:tcW w:w="2093" w:type="dxa"/>
            <w:shd w:val="clear" w:color="auto" w:fill="B2A1C7" w:themeFill="accent4" w:themeFillTint="99"/>
            <w:vAlign w:val="center"/>
          </w:tcPr>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12. DISCURSO ARGUMENTATIVO</w:t>
            </w:r>
          </w:p>
        </w:tc>
        <w:tc>
          <w:tcPr>
            <w:tcW w:w="3380" w:type="dxa"/>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Textos de opinião; diálogo argumentativo; carta de leitor; carta de solicitação; resenha crítica; artigos de opinião ou assinados; entre outros.</w:t>
            </w:r>
          </w:p>
        </w:tc>
        <w:tc>
          <w:tcPr>
            <w:tcW w:w="3380" w:type="dxa"/>
            <w:tcBorders>
              <w:righ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Textos de opinião; diálogo argumentativo; carta de leitor; carta de solicitação; resenha crítica; artigos de opinião ou assinados; entre outros.</w:t>
            </w:r>
          </w:p>
        </w:tc>
        <w:tc>
          <w:tcPr>
            <w:tcW w:w="3380" w:type="dxa"/>
            <w:tcBorders>
              <w:lef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Textos de opinião; diálogo argumentativo; carta de leitor; carta de solicitação; resenha crítica; artigos de opinião ou assinados; entre outros.</w:t>
            </w:r>
          </w:p>
        </w:tc>
        <w:tc>
          <w:tcPr>
            <w:tcW w:w="3381" w:type="dxa"/>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Sequências argumentativas em gêneros do discurso: narrativo (ficcional); expositivo; injuntivo e poético.</w:t>
            </w:r>
          </w:p>
        </w:tc>
      </w:tr>
      <w:tr w:rsidR="00B91AF2" w:rsidRPr="00075143" w:rsidTr="00F073E7">
        <w:trPr>
          <w:cantSplit/>
          <w:trHeight w:val="1134"/>
        </w:trPr>
        <w:tc>
          <w:tcPr>
            <w:tcW w:w="2093" w:type="dxa"/>
            <w:shd w:val="clear" w:color="auto" w:fill="B2A1C7" w:themeFill="accent4" w:themeFillTint="99"/>
            <w:vAlign w:val="center"/>
          </w:tcPr>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13. DISCURSO INJUNTIVO</w:t>
            </w:r>
          </w:p>
        </w:tc>
        <w:tc>
          <w:tcPr>
            <w:tcW w:w="3380" w:type="dxa"/>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 xml:space="preserve">Instruções de montagem; receita; </w:t>
            </w:r>
            <w:r w:rsidRPr="00075143">
              <w:rPr>
                <w:rFonts w:ascii="Arial" w:hAnsi="Arial" w:cs="Arial"/>
                <w:b/>
                <w:sz w:val="16"/>
                <w:szCs w:val="16"/>
              </w:rPr>
              <w:t>regulamento</w:t>
            </w:r>
            <w:r w:rsidRPr="00075143">
              <w:rPr>
                <w:rFonts w:ascii="Arial" w:hAnsi="Arial" w:cs="Arial"/>
                <w:sz w:val="16"/>
                <w:szCs w:val="16"/>
              </w:rPr>
              <w:t xml:space="preserve">; </w:t>
            </w:r>
            <w:r w:rsidRPr="00075143">
              <w:rPr>
                <w:rFonts w:ascii="Arial" w:hAnsi="Arial" w:cs="Arial"/>
                <w:b/>
                <w:sz w:val="16"/>
                <w:szCs w:val="16"/>
              </w:rPr>
              <w:t>regras de jogo</w:t>
            </w:r>
            <w:r w:rsidRPr="00075143">
              <w:rPr>
                <w:rFonts w:ascii="Arial" w:hAnsi="Arial" w:cs="Arial"/>
                <w:sz w:val="16"/>
                <w:szCs w:val="16"/>
              </w:rPr>
              <w:t xml:space="preserve">; </w:t>
            </w:r>
            <w:r w:rsidRPr="00075143">
              <w:rPr>
                <w:rFonts w:ascii="Arial" w:hAnsi="Arial" w:cs="Arial"/>
                <w:b/>
                <w:sz w:val="16"/>
                <w:szCs w:val="16"/>
              </w:rPr>
              <w:t>instruções de uso</w:t>
            </w:r>
            <w:r w:rsidRPr="00075143">
              <w:rPr>
                <w:rFonts w:ascii="Arial" w:hAnsi="Arial" w:cs="Arial"/>
                <w:sz w:val="16"/>
                <w:szCs w:val="16"/>
              </w:rPr>
              <w:t>; comandos diversos; textos prescritivos diversos; propaganda; outdoor; entre outros.</w:t>
            </w:r>
          </w:p>
        </w:tc>
        <w:tc>
          <w:tcPr>
            <w:tcW w:w="3380" w:type="dxa"/>
            <w:tcBorders>
              <w:righ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 xml:space="preserve">Instruções de montagem; receita; </w:t>
            </w:r>
            <w:r w:rsidRPr="00075143">
              <w:rPr>
                <w:rFonts w:ascii="Arial" w:hAnsi="Arial" w:cs="Arial"/>
                <w:b/>
                <w:sz w:val="16"/>
                <w:szCs w:val="16"/>
              </w:rPr>
              <w:t>regulamento</w:t>
            </w:r>
            <w:r w:rsidRPr="00075143">
              <w:rPr>
                <w:rFonts w:ascii="Arial" w:hAnsi="Arial" w:cs="Arial"/>
                <w:sz w:val="16"/>
                <w:szCs w:val="16"/>
              </w:rPr>
              <w:t xml:space="preserve">; </w:t>
            </w:r>
            <w:r w:rsidRPr="00075143">
              <w:rPr>
                <w:rFonts w:ascii="Arial" w:hAnsi="Arial" w:cs="Arial"/>
                <w:b/>
                <w:sz w:val="16"/>
                <w:szCs w:val="16"/>
              </w:rPr>
              <w:t>regras de jogo</w:t>
            </w:r>
            <w:r w:rsidRPr="00075143">
              <w:rPr>
                <w:rFonts w:ascii="Arial" w:hAnsi="Arial" w:cs="Arial"/>
                <w:sz w:val="16"/>
                <w:szCs w:val="16"/>
              </w:rPr>
              <w:t xml:space="preserve">; </w:t>
            </w:r>
            <w:r w:rsidRPr="00075143">
              <w:rPr>
                <w:rFonts w:ascii="Arial" w:hAnsi="Arial" w:cs="Arial"/>
                <w:b/>
                <w:sz w:val="16"/>
                <w:szCs w:val="16"/>
              </w:rPr>
              <w:t>instruções de uso</w:t>
            </w:r>
            <w:r w:rsidRPr="00075143">
              <w:rPr>
                <w:rFonts w:ascii="Arial" w:hAnsi="Arial" w:cs="Arial"/>
                <w:sz w:val="16"/>
                <w:szCs w:val="16"/>
              </w:rPr>
              <w:t>; comandos diversos; textos prescritivos diversos; propaganda; outdoor; entre outros.</w:t>
            </w:r>
          </w:p>
        </w:tc>
        <w:tc>
          <w:tcPr>
            <w:tcW w:w="3380" w:type="dxa"/>
            <w:tcBorders>
              <w:lef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 xml:space="preserve">Instruções de montagem; receita; </w:t>
            </w:r>
            <w:r w:rsidRPr="00075143">
              <w:rPr>
                <w:rFonts w:ascii="Arial" w:hAnsi="Arial" w:cs="Arial"/>
                <w:b/>
                <w:sz w:val="16"/>
                <w:szCs w:val="16"/>
              </w:rPr>
              <w:t>regulamento</w:t>
            </w:r>
            <w:r w:rsidRPr="00075143">
              <w:rPr>
                <w:rFonts w:ascii="Arial" w:hAnsi="Arial" w:cs="Arial"/>
                <w:sz w:val="16"/>
                <w:szCs w:val="16"/>
              </w:rPr>
              <w:t xml:space="preserve">; </w:t>
            </w:r>
            <w:r w:rsidRPr="00075143">
              <w:rPr>
                <w:rFonts w:ascii="Arial" w:hAnsi="Arial" w:cs="Arial"/>
                <w:b/>
                <w:sz w:val="16"/>
                <w:szCs w:val="16"/>
              </w:rPr>
              <w:t>regras de jogo</w:t>
            </w:r>
            <w:r w:rsidRPr="00075143">
              <w:rPr>
                <w:rFonts w:ascii="Arial" w:hAnsi="Arial" w:cs="Arial"/>
                <w:sz w:val="16"/>
                <w:szCs w:val="16"/>
              </w:rPr>
              <w:t xml:space="preserve">; </w:t>
            </w:r>
            <w:r w:rsidRPr="00075143">
              <w:rPr>
                <w:rFonts w:ascii="Arial" w:hAnsi="Arial" w:cs="Arial"/>
                <w:b/>
                <w:sz w:val="16"/>
                <w:szCs w:val="16"/>
              </w:rPr>
              <w:t>instruções de uso</w:t>
            </w:r>
            <w:r w:rsidRPr="00075143">
              <w:rPr>
                <w:rFonts w:ascii="Arial" w:hAnsi="Arial" w:cs="Arial"/>
                <w:sz w:val="16"/>
                <w:szCs w:val="16"/>
              </w:rPr>
              <w:t>; comandos diversos; textos prescritivos diversos; propaganda; outdoor; entre outros.</w:t>
            </w:r>
          </w:p>
        </w:tc>
        <w:tc>
          <w:tcPr>
            <w:tcW w:w="3381" w:type="dxa"/>
            <w:shd w:val="clear" w:color="auto" w:fill="E5DFEC" w:themeFill="accent4" w:themeFillTint="33"/>
            <w:vAlign w:val="center"/>
          </w:tcPr>
          <w:p w:rsidR="00B91AF2" w:rsidRPr="00075143" w:rsidRDefault="00B91AF2" w:rsidP="00F073E7">
            <w:pPr>
              <w:pStyle w:val="SemEspaamento"/>
              <w:rPr>
                <w:rFonts w:ascii="Arial" w:hAnsi="Arial" w:cs="Arial"/>
                <w:b/>
                <w:sz w:val="16"/>
                <w:szCs w:val="16"/>
              </w:rPr>
            </w:pPr>
            <w:r w:rsidRPr="00075143">
              <w:rPr>
                <w:rFonts w:ascii="Arial" w:hAnsi="Arial" w:cs="Arial"/>
                <w:b/>
                <w:sz w:val="16"/>
                <w:szCs w:val="16"/>
              </w:rPr>
              <w:t>Regulamento, regras de jogo, instruções de uso.</w:t>
            </w:r>
          </w:p>
        </w:tc>
      </w:tr>
      <w:tr w:rsidR="00B91AF2" w:rsidRPr="00075143" w:rsidTr="00F073E7">
        <w:trPr>
          <w:cantSplit/>
          <w:trHeight w:val="504"/>
        </w:trPr>
        <w:tc>
          <w:tcPr>
            <w:tcW w:w="2093" w:type="dxa"/>
            <w:shd w:val="clear" w:color="auto" w:fill="B2A1C7" w:themeFill="accent4" w:themeFillTint="99"/>
            <w:vAlign w:val="center"/>
          </w:tcPr>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14. DISCURSO</w:t>
            </w:r>
          </w:p>
          <w:p w:rsidR="00B91AF2" w:rsidRPr="00075143" w:rsidRDefault="00B91AF2" w:rsidP="00F073E7">
            <w:pPr>
              <w:pStyle w:val="SemEspaamento"/>
              <w:jc w:val="center"/>
              <w:rPr>
                <w:rFonts w:ascii="Arial" w:hAnsi="Arial" w:cs="Arial"/>
                <w:b/>
                <w:sz w:val="16"/>
                <w:szCs w:val="16"/>
              </w:rPr>
            </w:pPr>
            <w:r w:rsidRPr="00075143">
              <w:rPr>
                <w:rFonts w:ascii="Arial" w:hAnsi="Arial" w:cs="Arial"/>
                <w:b/>
                <w:sz w:val="16"/>
                <w:szCs w:val="16"/>
              </w:rPr>
              <w:t>POÉTICO</w:t>
            </w:r>
          </w:p>
        </w:tc>
        <w:tc>
          <w:tcPr>
            <w:tcW w:w="3380" w:type="dxa"/>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 xml:space="preserve">Acalanto; acróstico; balada; canção; </w:t>
            </w:r>
            <w:proofErr w:type="spellStart"/>
            <w:r w:rsidRPr="00075143">
              <w:rPr>
                <w:rFonts w:ascii="Arial" w:hAnsi="Arial" w:cs="Arial"/>
                <w:sz w:val="16"/>
                <w:szCs w:val="16"/>
              </w:rPr>
              <w:t>haikai</w:t>
            </w:r>
            <w:proofErr w:type="spellEnd"/>
            <w:r w:rsidRPr="00075143">
              <w:rPr>
                <w:rFonts w:ascii="Arial" w:hAnsi="Arial" w:cs="Arial"/>
                <w:sz w:val="16"/>
                <w:szCs w:val="16"/>
              </w:rPr>
              <w:t xml:space="preserve">; ladainha; </w:t>
            </w:r>
            <w:r w:rsidRPr="00075143">
              <w:rPr>
                <w:rFonts w:ascii="Arial" w:hAnsi="Arial" w:cs="Arial"/>
                <w:b/>
                <w:sz w:val="16"/>
                <w:szCs w:val="16"/>
              </w:rPr>
              <w:t>soneto</w:t>
            </w:r>
            <w:r w:rsidRPr="00075143">
              <w:rPr>
                <w:rFonts w:ascii="Arial" w:hAnsi="Arial" w:cs="Arial"/>
                <w:sz w:val="16"/>
                <w:szCs w:val="16"/>
              </w:rPr>
              <w:t>; trova; entre outros.</w:t>
            </w:r>
          </w:p>
        </w:tc>
        <w:tc>
          <w:tcPr>
            <w:tcW w:w="3380" w:type="dxa"/>
            <w:tcBorders>
              <w:righ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 xml:space="preserve">Acalanto; acróstico; balada; canção; </w:t>
            </w:r>
            <w:proofErr w:type="spellStart"/>
            <w:r w:rsidRPr="00075143">
              <w:rPr>
                <w:rFonts w:ascii="Arial" w:hAnsi="Arial" w:cs="Arial"/>
                <w:sz w:val="16"/>
                <w:szCs w:val="16"/>
              </w:rPr>
              <w:t>haikai</w:t>
            </w:r>
            <w:proofErr w:type="spellEnd"/>
            <w:r w:rsidRPr="00075143">
              <w:rPr>
                <w:rFonts w:ascii="Arial" w:hAnsi="Arial" w:cs="Arial"/>
                <w:sz w:val="16"/>
                <w:szCs w:val="16"/>
              </w:rPr>
              <w:t xml:space="preserve">; ladainha; </w:t>
            </w:r>
            <w:r w:rsidRPr="00075143">
              <w:rPr>
                <w:rFonts w:ascii="Arial" w:hAnsi="Arial" w:cs="Arial"/>
                <w:b/>
                <w:sz w:val="16"/>
                <w:szCs w:val="16"/>
              </w:rPr>
              <w:t>soneto</w:t>
            </w:r>
            <w:r w:rsidRPr="00075143">
              <w:rPr>
                <w:rFonts w:ascii="Arial" w:hAnsi="Arial" w:cs="Arial"/>
                <w:sz w:val="16"/>
                <w:szCs w:val="16"/>
              </w:rPr>
              <w:t>; trova; entre outros.</w:t>
            </w:r>
          </w:p>
        </w:tc>
        <w:tc>
          <w:tcPr>
            <w:tcW w:w="3380" w:type="dxa"/>
            <w:tcBorders>
              <w:left w:val="single" w:sz="24" w:space="0" w:color="auto"/>
            </w:tcBorders>
            <w:shd w:val="clear" w:color="auto" w:fill="E5DFEC" w:themeFill="accent4" w:themeFillTint="33"/>
            <w:vAlign w:val="center"/>
          </w:tcPr>
          <w:p w:rsidR="00B91AF2" w:rsidRPr="00075143" w:rsidRDefault="00B91AF2" w:rsidP="00F073E7">
            <w:pPr>
              <w:pStyle w:val="SemEspaamento"/>
              <w:rPr>
                <w:rFonts w:ascii="Arial" w:hAnsi="Arial" w:cs="Arial"/>
                <w:sz w:val="16"/>
                <w:szCs w:val="16"/>
              </w:rPr>
            </w:pPr>
            <w:r w:rsidRPr="00075143">
              <w:rPr>
                <w:rFonts w:ascii="Arial" w:hAnsi="Arial" w:cs="Arial"/>
                <w:sz w:val="16"/>
                <w:szCs w:val="16"/>
              </w:rPr>
              <w:t xml:space="preserve">Acalanto; acróstico; balada; canção; </w:t>
            </w:r>
            <w:proofErr w:type="spellStart"/>
            <w:r w:rsidRPr="00075143">
              <w:rPr>
                <w:rFonts w:ascii="Arial" w:hAnsi="Arial" w:cs="Arial"/>
                <w:sz w:val="16"/>
                <w:szCs w:val="16"/>
              </w:rPr>
              <w:t>haikai</w:t>
            </w:r>
            <w:proofErr w:type="spellEnd"/>
            <w:r w:rsidRPr="00075143">
              <w:rPr>
                <w:rFonts w:ascii="Arial" w:hAnsi="Arial" w:cs="Arial"/>
                <w:sz w:val="16"/>
                <w:szCs w:val="16"/>
              </w:rPr>
              <w:t xml:space="preserve">; ladainha; </w:t>
            </w:r>
            <w:r w:rsidRPr="00075143">
              <w:rPr>
                <w:rFonts w:ascii="Arial" w:hAnsi="Arial" w:cs="Arial"/>
                <w:b/>
                <w:sz w:val="16"/>
                <w:szCs w:val="16"/>
              </w:rPr>
              <w:t>soneto</w:t>
            </w:r>
            <w:r w:rsidRPr="00075143">
              <w:rPr>
                <w:rFonts w:ascii="Arial" w:hAnsi="Arial" w:cs="Arial"/>
                <w:sz w:val="16"/>
                <w:szCs w:val="16"/>
              </w:rPr>
              <w:t>; trova; entre outros.</w:t>
            </w:r>
          </w:p>
        </w:tc>
        <w:tc>
          <w:tcPr>
            <w:tcW w:w="3381" w:type="dxa"/>
            <w:shd w:val="clear" w:color="auto" w:fill="E5DFEC" w:themeFill="accent4" w:themeFillTint="33"/>
            <w:vAlign w:val="center"/>
          </w:tcPr>
          <w:p w:rsidR="00B91AF2" w:rsidRPr="00075143" w:rsidRDefault="00B91AF2" w:rsidP="00F073E7">
            <w:pPr>
              <w:pStyle w:val="SemEspaamento"/>
              <w:rPr>
                <w:rFonts w:ascii="Arial" w:hAnsi="Arial" w:cs="Arial"/>
                <w:b/>
                <w:sz w:val="16"/>
                <w:szCs w:val="16"/>
              </w:rPr>
            </w:pPr>
            <w:r w:rsidRPr="00075143">
              <w:rPr>
                <w:rFonts w:ascii="Arial" w:hAnsi="Arial" w:cs="Arial"/>
                <w:b/>
                <w:sz w:val="16"/>
                <w:szCs w:val="16"/>
              </w:rPr>
              <w:t>Soneto.</w:t>
            </w:r>
          </w:p>
        </w:tc>
      </w:tr>
    </w:tbl>
    <w:p w:rsidR="00B91AF2" w:rsidRDefault="00B91AF2" w:rsidP="00B91AF2">
      <w:pPr>
        <w:pStyle w:val="SemEspaamento"/>
        <w:jc w:val="both"/>
        <w:rPr>
          <w:rFonts w:ascii="Arial" w:hAnsi="Arial" w:cs="Arial"/>
          <w:sz w:val="2"/>
          <w:szCs w:val="16"/>
        </w:rPr>
      </w:pPr>
    </w:p>
    <w:p w:rsidR="00B91AF2" w:rsidRDefault="00B91AF2" w:rsidP="00B91AF2">
      <w:pPr>
        <w:rPr>
          <w:rFonts w:ascii="Arial" w:hAnsi="Arial" w:cs="Arial"/>
          <w:sz w:val="2"/>
          <w:szCs w:val="16"/>
        </w:rPr>
      </w:pPr>
      <w:r>
        <w:rPr>
          <w:rFonts w:ascii="Arial" w:hAnsi="Arial" w:cs="Arial"/>
          <w:sz w:val="2"/>
          <w:szCs w:val="16"/>
        </w:rPr>
        <w:br w:type="page"/>
      </w:r>
    </w:p>
    <w:tbl>
      <w:tblPr>
        <w:tblStyle w:val="Tabelacomgrade"/>
        <w:tblW w:w="0" w:type="auto"/>
        <w:tblLayout w:type="fixed"/>
        <w:tblCellMar>
          <w:top w:w="57" w:type="dxa"/>
          <w:bottom w:w="57" w:type="dxa"/>
        </w:tblCellMar>
        <w:tblLook w:val="04A0" w:firstRow="1" w:lastRow="0" w:firstColumn="1" w:lastColumn="0" w:noHBand="0" w:noVBand="1"/>
      </w:tblPr>
      <w:tblGrid>
        <w:gridCol w:w="1809"/>
        <w:gridCol w:w="3451"/>
        <w:gridCol w:w="3451"/>
        <w:gridCol w:w="3451"/>
        <w:gridCol w:w="3452"/>
      </w:tblGrid>
      <w:tr w:rsidR="00B91AF2" w:rsidRPr="00E509DE" w:rsidTr="00F073E7">
        <w:tc>
          <w:tcPr>
            <w:tcW w:w="1809" w:type="dxa"/>
            <w:vMerge w:val="restart"/>
            <w:shd w:val="clear" w:color="auto" w:fill="403152" w:themeFill="accent4" w:themeFillShade="80"/>
            <w:vAlign w:val="center"/>
          </w:tcPr>
          <w:p w:rsidR="00B91AF2" w:rsidRPr="00E509DE" w:rsidRDefault="005D085E" w:rsidP="00F073E7">
            <w:pPr>
              <w:pStyle w:val="SemEspaamento"/>
              <w:jc w:val="center"/>
              <w:rPr>
                <w:rFonts w:ascii="Arial" w:hAnsi="Arial" w:cs="Arial"/>
                <w:b/>
                <w:sz w:val="16"/>
                <w:szCs w:val="16"/>
              </w:rPr>
            </w:pPr>
            <w:r w:rsidRPr="005D085E">
              <w:rPr>
                <w:rFonts w:ascii="Arial" w:hAnsi="Arial" w:cs="Arial"/>
                <w:b/>
                <w:sz w:val="16"/>
                <w:szCs w:val="16"/>
              </w:rPr>
              <w:lastRenderedPageBreak/>
              <w:t>TÓPICOS DE CONTEÚDO</w:t>
            </w:r>
          </w:p>
        </w:tc>
        <w:tc>
          <w:tcPr>
            <w:tcW w:w="13805" w:type="dxa"/>
            <w:gridSpan w:val="4"/>
            <w:shd w:val="clear" w:color="auto" w:fill="403152" w:themeFill="accent4" w:themeFillShade="80"/>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color w:val="FFFFFF" w:themeColor="background1"/>
                <w:sz w:val="16"/>
                <w:szCs w:val="16"/>
              </w:rPr>
              <w:t>8º ANO – CICLO DE CONSOLIDAÇÃO</w:t>
            </w:r>
          </w:p>
        </w:tc>
      </w:tr>
      <w:tr w:rsidR="00B91AF2" w:rsidRPr="00E509DE" w:rsidTr="00F073E7">
        <w:tc>
          <w:tcPr>
            <w:tcW w:w="1809" w:type="dxa"/>
            <w:vMerge/>
            <w:shd w:val="clear" w:color="auto" w:fill="403152" w:themeFill="accent4" w:themeFillShade="80"/>
            <w:vAlign w:val="center"/>
          </w:tcPr>
          <w:p w:rsidR="00B91AF2" w:rsidRPr="00E509DE" w:rsidRDefault="00B91AF2" w:rsidP="00F073E7">
            <w:pPr>
              <w:pStyle w:val="SemEspaamento"/>
              <w:jc w:val="center"/>
              <w:rPr>
                <w:rFonts w:ascii="Arial" w:hAnsi="Arial" w:cs="Arial"/>
                <w:b/>
                <w:sz w:val="16"/>
                <w:szCs w:val="16"/>
              </w:rPr>
            </w:pPr>
          </w:p>
        </w:tc>
        <w:tc>
          <w:tcPr>
            <w:tcW w:w="6902" w:type="dxa"/>
            <w:gridSpan w:val="2"/>
            <w:tcBorders>
              <w:right w:val="single" w:sz="24" w:space="0" w:color="auto"/>
            </w:tcBorders>
            <w:shd w:val="clear" w:color="auto" w:fill="5F497A" w:themeFill="accent4" w:themeFillShade="BF"/>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PRÁTICAS DE COMPREENSÃO</w:t>
            </w:r>
          </w:p>
        </w:tc>
        <w:tc>
          <w:tcPr>
            <w:tcW w:w="6903" w:type="dxa"/>
            <w:gridSpan w:val="2"/>
            <w:tcBorders>
              <w:left w:val="single" w:sz="24" w:space="0" w:color="auto"/>
            </w:tcBorders>
            <w:shd w:val="clear" w:color="auto" w:fill="5F497A" w:themeFill="accent4" w:themeFillShade="BF"/>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PRÁTICAS DE PRODUÇÃO</w:t>
            </w:r>
          </w:p>
        </w:tc>
      </w:tr>
      <w:tr w:rsidR="00B91AF2" w:rsidRPr="00E509DE" w:rsidTr="00F073E7">
        <w:tc>
          <w:tcPr>
            <w:tcW w:w="1809" w:type="dxa"/>
            <w:vMerge/>
            <w:shd w:val="clear" w:color="auto" w:fill="403152" w:themeFill="accent4" w:themeFillShade="80"/>
            <w:vAlign w:val="center"/>
          </w:tcPr>
          <w:p w:rsidR="00B91AF2" w:rsidRPr="00E509DE" w:rsidRDefault="00B91AF2" w:rsidP="00F073E7">
            <w:pPr>
              <w:pStyle w:val="SemEspaamento"/>
              <w:jc w:val="center"/>
              <w:rPr>
                <w:rFonts w:ascii="Arial" w:hAnsi="Arial" w:cs="Arial"/>
                <w:b/>
                <w:sz w:val="16"/>
                <w:szCs w:val="16"/>
              </w:rPr>
            </w:pPr>
          </w:p>
        </w:tc>
        <w:tc>
          <w:tcPr>
            <w:tcW w:w="3451" w:type="dxa"/>
            <w:shd w:val="clear" w:color="auto" w:fill="B2A1C7" w:themeFill="accent4" w:themeFillTint="99"/>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ORAL</w:t>
            </w:r>
          </w:p>
        </w:tc>
        <w:tc>
          <w:tcPr>
            <w:tcW w:w="3451" w:type="dxa"/>
            <w:tcBorders>
              <w:right w:val="single" w:sz="24" w:space="0" w:color="auto"/>
            </w:tcBorders>
            <w:shd w:val="clear" w:color="auto" w:fill="B2A1C7" w:themeFill="accent4" w:themeFillTint="99"/>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ESCRITA</w:t>
            </w:r>
          </w:p>
        </w:tc>
        <w:tc>
          <w:tcPr>
            <w:tcW w:w="3451" w:type="dxa"/>
            <w:tcBorders>
              <w:left w:val="single" w:sz="24" w:space="0" w:color="auto"/>
            </w:tcBorders>
            <w:shd w:val="clear" w:color="auto" w:fill="B2A1C7" w:themeFill="accent4" w:themeFillTint="99"/>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ORAL</w:t>
            </w:r>
          </w:p>
        </w:tc>
        <w:tc>
          <w:tcPr>
            <w:tcW w:w="3452" w:type="dxa"/>
            <w:shd w:val="clear" w:color="auto" w:fill="B2A1C7" w:themeFill="accent4" w:themeFillTint="99"/>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ESCRITA</w:t>
            </w:r>
          </w:p>
        </w:tc>
      </w:tr>
      <w:tr w:rsidR="00B91AF2" w:rsidRPr="00E509DE" w:rsidTr="00F073E7">
        <w:trPr>
          <w:cantSplit/>
          <w:trHeight w:val="753"/>
        </w:trPr>
        <w:tc>
          <w:tcPr>
            <w:tcW w:w="1809" w:type="dxa"/>
            <w:shd w:val="clear" w:color="auto" w:fill="B2A1C7" w:themeFill="accent4" w:themeFillTint="99"/>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8. DISCURSO NARRATIVO (FICCIONAL)</w:t>
            </w:r>
          </w:p>
        </w:tc>
        <w:tc>
          <w:tcPr>
            <w:tcW w:w="3451" w:type="dxa"/>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Parábola; apólogo; conto de fadas; fábula; lenda; narrativas (de aventura, de ficção científica, de enigma, mítica, cômica); romance; novela fantástica; conto; crônica literária; adivinha; piada; entre outros.</w:t>
            </w:r>
          </w:p>
        </w:tc>
        <w:tc>
          <w:tcPr>
            <w:tcW w:w="3451" w:type="dxa"/>
            <w:tcBorders>
              <w:righ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Parábola; apólogo; conto de fadas; fábula; lenda; narrativas (de aventura, de ficção científica, de enigma, mítica, cômica); romance; novela fantástica; conto; crônica literária; adivinha; piada; entre outros.</w:t>
            </w:r>
          </w:p>
        </w:tc>
        <w:tc>
          <w:tcPr>
            <w:tcW w:w="3451" w:type="dxa"/>
            <w:tcBorders>
              <w:lef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Parábola; apólogo; conto de fadas; fábula; lenda; narrativas (de aventura, de ficção científica, de enigma, mítica, cômica); romance; novela fantástica; conto; crônica literária; adivinha; piada; entre outros.</w:t>
            </w:r>
          </w:p>
        </w:tc>
        <w:tc>
          <w:tcPr>
            <w:tcW w:w="3452" w:type="dxa"/>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Diferenciação de sequências do discurso narrativo (ficcional) e sequências do discurso de relato.</w:t>
            </w:r>
          </w:p>
        </w:tc>
      </w:tr>
      <w:tr w:rsidR="00B91AF2" w:rsidRPr="00E509DE" w:rsidTr="00F073E7">
        <w:trPr>
          <w:cantSplit/>
          <w:trHeight w:val="1134"/>
        </w:trPr>
        <w:tc>
          <w:tcPr>
            <w:tcW w:w="1809" w:type="dxa"/>
            <w:shd w:val="clear" w:color="auto" w:fill="B2A1C7" w:themeFill="accent4" w:themeFillTint="99"/>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9. DISCURSO DE RELATO</w:t>
            </w:r>
          </w:p>
        </w:tc>
        <w:tc>
          <w:tcPr>
            <w:tcW w:w="3451" w:type="dxa"/>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 xml:space="preserve">Relato de experiência vivida; relato de viagem; diário íntimo; testemunho; anedota ou caso; curriculum vitae; notícia; </w:t>
            </w:r>
            <w:r w:rsidRPr="00E509DE">
              <w:rPr>
                <w:rFonts w:ascii="Arial" w:hAnsi="Arial" w:cs="Arial"/>
                <w:b/>
                <w:sz w:val="16"/>
                <w:szCs w:val="16"/>
              </w:rPr>
              <w:t>reportagem</w:t>
            </w:r>
            <w:r w:rsidRPr="00E509DE">
              <w:rPr>
                <w:rFonts w:ascii="Arial" w:hAnsi="Arial" w:cs="Arial"/>
                <w:sz w:val="16"/>
                <w:szCs w:val="16"/>
              </w:rPr>
              <w:t>; crônica social; crônica esportiva; histórico; relato histórico; ensaio ou perfil biográfico; biografia/ autobiografia; entre outros.</w:t>
            </w:r>
          </w:p>
        </w:tc>
        <w:tc>
          <w:tcPr>
            <w:tcW w:w="3451" w:type="dxa"/>
            <w:tcBorders>
              <w:righ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 xml:space="preserve">Relato de experiência vivida; relato de viagem; diário íntimo; testemunho; anedota ou caso; curriculum vitae; notícia; </w:t>
            </w:r>
            <w:r w:rsidRPr="00E509DE">
              <w:rPr>
                <w:rFonts w:ascii="Arial" w:hAnsi="Arial" w:cs="Arial"/>
                <w:b/>
                <w:sz w:val="16"/>
                <w:szCs w:val="16"/>
              </w:rPr>
              <w:t>reportagem</w:t>
            </w:r>
            <w:r w:rsidRPr="00E509DE">
              <w:rPr>
                <w:rFonts w:ascii="Arial" w:hAnsi="Arial" w:cs="Arial"/>
                <w:sz w:val="16"/>
                <w:szCs w:val="16"/>
              </w:rPr>
              <w:t>; crônica social; crônica esportiva; histórico; relato histórico; ensaio ou perfil biográfico; biografia/ autobiografia; entre outros.</w:t>
            </w:r>
          </w:p>
        </w:tc>
        <w:tc>
          <w:tcPr>
            <w:tcW w:w="3451" w:type="dxa"/>
            <w:tcBorders>
              <w:lef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 xml:space="preserve">Relato de experiência vivida; relato de viagem; diário íntimo; testemunho; anedota ou caso; curriculum vitae; notícia; </w:t>
            </w:r>
            <w:r w:rsidRPr="00E509DE">
              <w:rPr>
                <w:rFonts w:ascii="Arial" w:hAnsi="Arial" w:cs="Arial"/>
                <w:b/>
                <w:sz w:val="16"/>
                <w:szCs w:val="16"/>
              </w:rPr>
              <w:t>reportagem</w:t>
            </w:r>
            <w:r w:rsidRPr="00E509DE">
              <w:rPr>
                <w:rFonts w:ascii="Arial" w:hAnsi="Arial" w:cs="Arial"/>
                <w:sz w:val="16"/>
                <w:szCs w:val="16"/>
              </w:rPr>
              <w:t>; crônica social; crônica esportiva; histórico; relato histórico; ensaio ou perfil biográfico; biografia/ autobiografia; entre outros.</w:t>
            </w:r>
          </w:p>
        </w:tc>
        <w:tc>
          <w:tcPr>
            <w:tcW w:w="3452" w:type="dxa"/>
            <w:shd w:val="clear" w:color="auto" w:fill="E5DFEC" w:themeFill="accent4" w:themeFillTint="33"/>
            <w:vAlign w:val="center"/>
          </w:tcPr>
          <w:p w:rsidR="00B91AF2" w:rsidRPr="00E509DE" w:rsidRDefault="00B91AF2" w:rsidP="00F073E7">
            <w:pPr>
              <w:pStyle w:val="SemEspaamento"/>
              <w:rPr>
                <w:rFonts w:ascii="Arial" w:hAnsi="Arial" w:cs="Arial"/>
                <w:b/>
                <w:sz w:val="16"/>
                <w:szCs w:val="16"/>
              </w:rPr>
            </w:pPr>
            <w:r w:rsidRPr="00E509DE">
              <w:rPr>
                <w:rFonts w:ascii="Arial" w:hAnsi="Arial" w:cs="Arial"/>
                <w:b/>
                <w:sz w:val="16"/>
                <w:szCs w:val="16"/>
              </w:rPr>
              <w:t>Reportagem.</w:t>
            </w:r>
          </w:p>
        </w:tc>
      </w:tr>
      <w:tr w:rsidR="00B91AF2" w:rsidRPr="00E509DE" w:rsidTr="00F073E7">
        <w:trPr>
          <w:cantSplit/>
          <w:trHeight w:val="1134"/>
        </w:trPr>
        <w:tc>
          <w:tcPr>
            <w:tcW w:w="1809" w:type="dxa"/>
            <w:shd w:val="clear" w:color="auto" w:fill="B2A1C7" w:themeFill="accent4" w:themeFillTint="99"/>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10. DISCURSO DESCRITIVO</w:t>
            </w:r>
          </w:p>
        </w:tc>
        <w:tc>
          <w:tcPr>
            <w:tcW w:w="3451" w:type="dxa"/>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Descrição objetiva em gêneros do discurso: narrativo (ficcional); de relato; expositivo; argumentativo; injuntivo e poético.</w:t>
            </w:r>
          </w:p>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Descrição subjetiva em gêneros do discurso: narrativo (ficcional); de relato; expositivo; argumentativo; injuntivo e poético.</w:t>
            </w:r>
          </w:p>
        </w:tc>
        <w:tc>
          <w:tcPr>
            <w:tcW w:w="3451" w:type="dxa"/>
            <w:tcBorders>
              <w:righ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Descrição objetiva em gêneros do discurso: narrativo (ficcional); de relato; expositivo; argumentativo; injuntivo e poético.</w:t>
            </w:r>
          </w:p>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Descrição subjetiva em gêneros do discurso: narrativo (ficcional); de relato; expositivo; argumentativo; injuntivo e poético.</w:t>
            </w:r>
          </w:p>
        </w:tc>
        <w:tc>
          <w:tcPr>
            <w:tcW w:w="3451" w:type="dxa"/>
            <w:tcBorders>
              <w:lef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Descrição objetiva em gêneros do discurso: narrativo (ficcional); de relato; expositivo; argumentativo; injuntivo e poético.</w:t>
            </w:r>
          </w:p>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Descrição subjetiva em gêneros do discurso: narrativo (ficcional); de relato; expositivo; argumentativo; injuntivo e poético.</w:t>
            </w:r>
          </w:p>
        </w:tc>
        <w:tc>
          <w:tcPr>
            <w:tcW w:w="3452" w:type="dxa"/>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Sequências descritivas em gêneros do discurso: de relato; argumentativo; injuntivo e poético.</w:t>
            </w:r>
          </w:p>
        </w:tc>
      </w:tr>
      <w:tr w:rsidR="00B91AF2" w:rsidRPr="00E509DE" w:rsidTr="00F073E7">
        <w:trPr>
          <w:cantSplit/>
          <w:trHeight w:val="1134"/>
        </w:trPr>
        <w:tc>
          <w:tcPr>
            <w:tcW w:w="1809" w:type="dxa"/>
            <w:shd w:val="clear" w:color="auto" w:fill="B2A1C7" w:themeFill="accent4" w:themeFillTint="99"/>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11. DISCURSO EXPOSITIVO</w:t>
            </w:r>
          </w:p>
        </w:tc>
        <w:tc>
          <w:tcPr>
            <w:tcW w:w="3451" w:type="dxa"/>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Exposição oral; comunicação oral; seminário; conferência; palestra; entrevista de especialista; relatório oral de experiência; verbete; artigo enciclopédico; texto explicativo; notas; resumo de textos expositivos e explicativos; resenha; relatório científico; entre outros.</w:t>
            </w:r>
          </w:p>
        </w:tc>
        <w:tc>
          <w:tcPr>
            <w:tcW w:w="3451" w:type="dxa"/>
            <w:tcBorders>
              <w:righ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Verbete; artigo enciclopédico; texto explicativo; notas; resumo de textos expositivos e explicativos; resenha; relatório científico; entre outros.</w:t>
            </w:r>
          </w:p>
        </w:tc>
        <w:tc>
          <w:tcPr>
            <w:tcW w:w="3451" w:type="dxa"/>
            <w:tcBorders>
              <w:lef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Exposição oral; comunicação oral; seminário; conferência; palestra; entrevista de especialista; relatório oral de experiência; verbete; artigo enciclopédico; texto explicativo; notas; resumo de textos expositivos e explicativos; resenha; relatório científico; entre outros.</w:t>
            </w:r>
          </w:p>
        </w:tc>
        <w:tc>
          <w:tcPr>
            <w:tcW w:w="3452" w:type="dxa"/>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Sequências expositivas em gêneros do discurso: de relato; argumentativo; injuntivo e poético.</w:t>
            </w:r>
          </w:p>
        </w:tc>
      </w:tr>
      <w:tr w:rsidR="00B91AF2" w:rsidRPr="00E509DE" w:rsidTr="00F073E7">
        <w:trPr>
          <w:cantSplit/>
          <w:trHeight w:val="1134"/>
        </w:trPr>
        <w:tc>
          <w:tcPr>
            <w:tcW w:w="1809" w:type="dxa"/>
            <w:shd w:val="clear" w:color="auto" w:fill="B2A1C7" w:themeFill="accent4" w:themeFillTint="99"/>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12. DISCURSO ARGUMENTATIVO</w:t>
            </w:r>
          </w:p>
        </w:tc>
        <w:tc>
          <w:tcPr>
            <w:tcW w:w="3451" w:type="dxa"/>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 xml:space="preserve">Debate regrado; assembleia; júri simulado (discurso de defesa, discurso de acusação); </w:t>
            </w:r>
            <w:r w:rsidRPr="00E509DE">
              <w:rPr>
                <w:rFonts w:ascii="Arial" w:hAnsi="Arial" w:cs="Arial"/>
                <w:b/>
                <w:sz w:val="16"/>
                <w:szCs w:val="16"/>
              </w:rPr>
              <w:t>textos de opinião</w:t>
            </w:r>
            <w:r w:rsidRPr="00E509DE">
              <w:rPr>
                <w:rFonts w:ascii="Arial" w:hAnsi="Arial" w:cs="Arial"/>
                <w:sz w:val="16"/>
                <w:szCs w:val="16"/>
              </w:rPr>
              <w:t>; diálogo argumentativo; carta de leitor; carta de solicitação; resenha crítica; artigos de opinião ou assinados; editorial; ensaio entre outros.</w:t>
            </w:r>
          </w:p>
        </w:tc>
        <w:tc>
          <w:tcPr>
            <w:tcW w:w="3451" w:type="dxa"/>
            <w:tcBorders>
              <w:righ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b/>
                <w:sz w:val="16"/>
                <w:szCs w:val="16"/>
              </w:rPr>
              <w:t>Textos de opinião</w:t>
            </w:r>
            <w:r w:rsidRPr="00E509DE">
              <w:rPr>
                <w:rFonts w:ascii="Arial" w:hAnsi="Arial" w:cs="Arial"/>
                <w:sz w:val="16"/>
                <w:szCs w:val="16"/>
              </w:rPr>
              <w:t>; diálogo argumentativo; carta de leitor; carta de solicitação; resenha crítica; artigos de opinião ou assinados; editorial; ensaio; entre outros.</w:t>
            </w:r>
          </w:p>
        </w:tc>
        <w:tc>
          <w:tcPr>
            <w:tcW w:w="3451" w:type="dxa"/>
            <w:tcBorders>
              <w:lef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 xml:space="preserve">Debate regrado; assembleia; júri simulado (discurso de defesa, discurso de acusação); </w:t>
            </w:r>
            <w:r w:rsidRPr="00E509DE">
              <w:rPr>
                <w:rFonts w:ascii="Arial" w:hAnsi="Arial" w:cs="Arial"/>
                <w:b/>
                <w:sz w:val="16"/>
                <w:szCs w:val="16"/>
              </w:rPr>
              <w:t>textos de opinião</w:t>
            </w:r>
            <w:r w:rsidRPr="00E509DE">
              <w:rPr>
                <w:rFonts w:ascii="Arial" w:hAnsi="Arial" w:cs="Arial"/>
                <w:sz w:val="16"/>
                <w:szCs w:val="16"/>
              </w:rPr>
              <w:t>; diálogo argumentativo; carta de leitor; carta de solicitação; resenha crítica; artigos de opinião ou assinados; editorial; ensaio entre outros.</w:t>
            </w:r>
          </w:p>
        </w:tc>
        <w:tc>
          <w:tcPr>
            <w:tcW w:w="3452" w:type="dxa"/>
            <w:shd w:val="clear" w:color="auto" w:fill="E5DFEC" w:themeFill="accent4" w:themeFillTint="33"/>
            <w:vAlign w:val="center"/>
          </w:tcPr>
          <w:p w:rsidR="00B91AF2" w:rsidRPr="00E509DE" w:rsidRDefault="00B91AF2" w:rsidP="00F073E7">
            <w:pPr>
              <w:pStyle w:val="SemEspaamento"/>
              <w:rPr>
                <w:rFonts w:ascii="Arial" w:hAnsi="Arial" w:cs="Arial"/>
                <w:b/>
                <w:sz w:val="16"/>
                <w:szCs w:val="16"/>
              </w:rPr>
            </w:pPr>
            <w:r w:rsidRPr="00E509DE">
              <w:rPr>
                <w:rFonts w:ascii="Arial" w:hAnsi="Arial" w:cs="Arial"/>
                <w:b/>
                <w:sz w:val="16"/>
                <w:szCs w:val="16"/>
              </w:rPr>
              <w:t>Textos de opinião.</w:t>
            </w:r>
          </w:p>
        </w:tc>
      </w:tr>
      <w:tr w:rsidR="00B91AF2" w:rsidRPr="00E509DE" w:rsidTr="00F073E7">
        <w:trPr>
          <w:cantSplit/>
          <w:trHeight w:val="548"/>
        </w:trPr>
        <w:tc>
          <w:tcPr>
            <w:tcW w:w="1809" w:type="dxa"/>
            <w:shd w:val="clear" w:color="auto" w:fill="B2A1C7" w:themeFill="accent4" w:themeFillTint="99"/>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13. DISCURSO INJUNTIVO</w:t>
            </w:r>
          </w:p>
        </w:tc>
        <w:tc>
          <w:tcPr>
            <w:tcW w:w="3451" w:type="dxa"/>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 xml:space="preserve">Instruções de montagem; receita; regulamento; regras de jogo; instruções de uso; comandos diversos; textos prescritivos diversos; </w:t>
            </w:r>
            <w:r w:rsidRPr="00E509DE">
              <w:rPr>
                <w:rFonts w:ascii="Arial" w:hAnsi="Arial" w:cs="Arial"/>
                <w:b/>
                <w:sz w:val="16"/>
                <w:szCs w:val="16"/>
              </w:rPr>
              <w:t>propaganda</w:t>
            </w:r>
            <w:r w:rsidRPr="00E509DE">
              <w:rPr>
                <w:rFonts w:ascii="Arial" w:hAnsi="Arial" w:cs="Arial"/>
                <w:sz w:val="16"/>
                <w:szCs w:val="16"/>
              </w:rPr>
              <w:t xml:space="preserve">; </w:t>
            </w:r>
            <w:r w:rsidRPr="00E509DE">
              <w:rPr>
                <w:rFonts w:ascii="Arial" w:hAnsi="Arial" w:cs="Arial"/>
                <w:b/>
                <w:sz w:val="16"/>
                <w:szCs w:val="16"/>
              </w:rPr>
              <w:t>outdoor</w:t>
            </w:r>
            <w:r w:rsidRPr="00E509DE">
              <w:rPr>
                <w:rFonts w:ascii="Arial" w:hAnsi="Arial" w:cs="Arial"/>
                <w:sz w:val="16"/>
                <w:szCs w:val="16"/>
              </w:rPr>
              <w:t>; entre outros.</w:t>
            </w:r>
          </w:p>
        </w:tc>
        <w:tc>
          <w:tcPr>
            <w:tcW w:w="3451" w:type="dxa"/>
            <w:tcBorders>
              <w:righ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b/>
                <w:sz w:val="16"/>
                <w:szCs w:val="16"/>
              </w:rPr>
            </w:pPr>
            <w:r w:rsidRPr="00E509DE">
              <w:rPr>
                <w:rFonts w:ascii="Arial" w:hAnsi="Arial" w:cs="Arial"/>
                <w:sz w:val="16"/>
                <w:szCs w:val="16"/>
              </w:rPr>
              <w:t xml:space="preserve">Instruções de montagem; receita; regulamento; regras de jogo; instruções de uso; comandos diversos; textos prescritivos diversos; </w:t>
            </w:r>
            <w:r w:rsidRPr="00E509DE">
              <w:rPr>
                <w:rFonts w:ascii="Arial" w:hAnsi="Arial" w:cs="Arial"/>
                <w:b/>
                <w:sz w:val="16"/>
                <w:szCs w:val="16"/>
              </w:rPr>
              <w:t>propaganda</w:t>
            </w:r>
            <w:r w:rsidRPr="00E509DE">
              <w:rPr>
                <w:rFonts w:ascii="Arial" w:hAnsi="Arial" w:cs="Arial"/>
                <w:sz w:val="16"/>
                <w:szCs w:val="16"/>
              </w:rPr>
              <w:t xml:space="preserve">, </w:t>
            </w:r>
            <w:r w:rsidRPr="00E509DE">
              <w:rPr>
                <w:rFonts w:ascii="Arial" w:hAnsi="Arial" w:cs="Arial"/>
                <w:b/>
                <w:sz w:val="16"/>
                <w:szCs w:val="16"/>
              </w:rPr>
              <w:t>outdoor</w:t>
            </w:r>
            <w:r w:rsidRPr="00E509DE">
              <w:rPr>
                <w:rFonts w:ascii="Arial" w:hAnsi="Arial" w:cs="Arial"/>
                <w:sz w:val="16"/>
                <w:szCs w:val="16"/>
              </w:rPr>
              <w:t>; entre outros.</w:t>
            </w:r>
          </w:p>
        </w:tc>
        <w:tc>
          <w:tcPr>
            <w:tcW w:w="3451" w:type="dxa"/>
            <w:tcBorders>
              <w:lef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 xml:space="preserve">Instruções de montagem; receita; regulamento; regras de jogo; instruções de uso; comandos diversos; textos prescritivos diversos; </w:t>
            </w:r>
            <w:r w:rsidRPr="00E509DE">
              <w:rPr>
                <w:rFonts w:ascii="Arial" w:hAnsi="Arial" w:cs="Arial"/>
                <w:b/>
                <w:sz w:val="16"/>
                <w:szCs w:val="16"/>
              </w:rPr>
              <w:t>propaganda</w:t>
            </w:r>
            <w:r w:rsidRPr="00E509DE">
              <w:rPr>
                <w:rFonts w:ascii="Arial" w:hAnsi="Arial" w:cs="Arial"/>
                <w:sz w:val="16"/>
                <w:szCs w:val="16"/>
              </w:rPr>
              <w:t xml:space="preserve">; </w:t>
            </w:r>
            <w:r w:rsidRPr="00E509DE">
              <w:rPr>
                <w:rFonts w:ascii="Arial" w:hAnsi="Arial" w:cs="Arial"/>
                <w:b/>
                <w:sz w:val="16"/>
                <w:szCs w:val="16"/>
              </w:rPr>
              <w:t>outdoor</w:t>
            </w:r>
            <w:r w:rsidRPr="00E509DE">
              <w:rPr>
                <w:rFonts w:ascii="Arial" w:hAnsi="Arial" w:cs="Arial"/>
                <w:sz w:val="16"/>
                <w:szCs w:val="16"/>
              </w:rPr>
              <w:t>; entre outros.</w:t>
            </w:r>
          </w:p>
        </w:tc>
        <w:tc>
          <w:tcPr>
            <w:tcW w:w="3452" w:type="dxa"/>
            <w:shd w:val="clear" w:color="auto" w:fill="E5DFEC" w:themeFill="accent4" w:themeFillTint="33"/>
            <w:vAlign w:val="center"/>
          </w:tcPr>
          <w:p w:rsidR="00B91AF2" w:rsidRPr="00E509DE" w:rsidRDefault="00B91AF2" w:rsidP="00F073E7">
            <w:pPr>
              <w:pStyle w:val="SemEspaamento"/>
              <w:rPr>
                <w:rFonts w:ascii="Arial" w:hAnsi="Arial" w:cs="Arial"/>
                <w:b/>
                <w:sz w:val="16"/>
                <w:szCs w:val="16"/>
              </w:rPr>
            </w:pPr>
            <w:r w:rsidRPr="00E509DE">
              <w:rPr>
                <w:rFonts w:ascii="Arial" w:hAnsi="Arial" w:cs="Arial"/>
                <w:b/>
                <w:sz w:val="16"/>
                <w:szCs w:val="16"/>
              </w:rPr>
              <w:t>Propaganda; outdoor.</w:t>
            </w:r>
          </w:p>
        </w:tc>
      </w:tr>
      <w:tr w:rsidR="00B91AF2" w:rsidRPr="00E509DE" w:rsidTr="00F073E7">
        <w:trPr>
          <w:cantSplit/>
          <w:trHeight w:val="566"/>
        </w:trPr>
        <w:tc>
          <w:tcPr>
            <w:tcW w:w="1809" w:type="dxa"/>
            <w:shd w:val="clear" w:color="auto" w:fill="B2A1C7" w:themeFill="accent4" w:themeFillTint="99"/>
            <w:vAlign w:val="center"/>
          </w:tcPr>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14. DISCURSO</w:t>
            </w:r>
          </w:p>
          <w:p w:rsidR="00B91AF2" w:rsidRPr="00E509DE" w:rsidRDefault="00B91AF2" w:rsidP="00F073E7">
            <w:pPr>
              <w:pStyle w:val="SemEspaamento"/>
              <w:jc w:val="center"/>
              <w:rPr>
                <w:rFonts w:ascii="Arial" w:hAnsi="Arial" w:cs="Arial"/>
                <w:b/>
                <w:sz w:val="16"/>
                <w:szCs w:val="16"/>
              </w:rPr>
            </w:pPr>
            <w:r w:rsidRPr="00E509DE">
              <w:rPr>
                <w:rFonts w:ascii="Arial" w:hAnsi="Arial" w:cs="Arial"/>
                <w:b/>
                <w:sz w:val="16"/>
                <w:szCs w:val="16"/>
              </w:rPr>
              <w:t>POÉTICO</w:t>
            </w:r>
          </w:p>
        </w:tc>
        <w:tc>
          <w:tcPr>
            <w:tcW w:w="3451" w:type="dxa"/>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 xml:space="preserve">Acalanto; acróstico; balada; canção; </w:t>
            </w:r>
            <w:proofErr w:type="spellStart"/>
            <w:r w:rsidRPr="00E509DE">
              <w:rPr>
                <w:rFonts w:ascii="Arial" w:hAnsi="Arial" w:cs="Arial"/>
                <w:sz w:val="16"/>
                <w:szCs w:val="16"/>
              </w:rPr>
              <w:t>haikai</w:t>
            </w:r>
            <w:proofErr w:type="spellEnd"/>
            <w:r w:rsidRPr="00E509DE">
              <w:rPr>
                <w:rFonts w:ascii="Arial" w:hAnsi="Arial" w:cs="Arial"/>
                <w:sz w:val="16"/>
                <w:szCs w:val="16"/>
              </w:rPr>
              <w:t>; ladainha; poesia concreta; poesia dramática; poesia épica; poesia lírica; poesia narrativa; soneto; trova; entre outros.</w:t>
            </w:r>
          </w:p>
        </w:tc>
        <w:tc>
          <w:tcPr>
            <w:tcW w:w="3451" w:type="dxa"/>
            <w:tcBorders>
              <w:righ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 xml:space="preserve">Acalanto; acróstico; balada; canção; </w:t>
            </w:r>
            <w:proofErr w:type="spellStart"/>
            <w:r w:rsidRPr="00E509DE">
              <w:rPr>
                <w:rFonts w:ascii="Arial" w:hAnsi="Arial" w:cs="Arial"/>
                <w:sz w:val="16"/>
                <w:szCs w:val="16"/>
              </w:rPr>
              <w:t>haikai</w:t>
            </w:r>
            <w:proofErr w:type="spellEnd"/>
            <w:r w:rsidRPr="00E509DE">
              <w:rPr>
                <w:rFonts w:ascii="Arial" w:hAnsi="Arial" w:cs="Arial"/>
                <w:sz w:val="16"/>
                <w:szCs w:val="16"/>
              </w:rPr>
              <w:t xml:space="preserve">; ladainha; poesia concreta; </w:t>
            </w:r>
            <w:r w:rsidRPr="00E509DE">
              <w:rPr>
                <w:rFonts w:ascii="Arial" w:hAnsi="Arial" w:cs="Arial"/>
                <w:b/>
                <w:sz w:val="16"/>
                <w:szCs w:val="16"/>
              </w:rPr>
              <w:t>poesia dramática</w:t>
            </w:r>
            <w:r w:rsidRPr="00E509DE">
              <w:rPr>
                <w:rFonts w:ascii="Arial" w:hAnsi="Arial" w:cs="Arial"/>
                <w:sz w:val="16"/>
                <w:szCs w:val="16"/>
              </w:rPr>
              <w:t xml:space="preserve">; </w:t>
            </w:r>
            <w:r w:rsidRPr="00E509DE">
              <w:rPr>
                <w:rFonts w:ascii="Arial" w:hAnsi="Arial" w:cs="Arial"/>
                <w:b/>
                <w:sz w:val="16"/>
                <w:szCs w:val="16"/>
              </w:rPr>
              <w:t>poesia épica</w:t>
            </w:r>
            <w:r w:rsidRPr="00E509DE">
              <w:rPr>
                <w:rFonts w:ascii="Arial" w:hAnsi="Arial" w:cs="Arial"/>
                <w:sz w:val="16"/>
                <w:szCs w:val="16"/>
              </w:rPr>
              <w:t xml:space="preserve">; </w:t>
            </w:r>
            <w:r w:rsidRPr="00E509DE">
              <w:rPr>
                <w:rFonts w:ascii="Arial" w:hAnsi="Arial" w:cs="Arial"/>
                <w:b/>
                <w:sz w:val="16"/>
                <w:szCs w:val="16"/>
              </w:rPr>
              <w:t>poesia lírica</w:t>
            </w:r>
            <w:r w:rsidRPr="00E509DE">
              <w:rPr>
                <w:rFonts w:ascii="Arial" w:hAnsi="Arial" w:cs="Arial"/>
                <w:sz w:val="16"/>
                <w:szCs w:val="16"/>
              </w:rPr>
              <w:t xml:space="preserve">; </w:t>
            </w:r>
            <w:r w:rsidRPr="00E509DE">
              <w:rPr>
                <w:rFonts w:ascii="Arial" w:hAnsi="Arial" w:cs="Arial"/>
                <w:b/>
                <w:sz w:val="16"/>
                <w:szCs w:val="16"/>
              </w:rPr>
              <w:t>poesia narrativa</w:t>
            </w:r>
            <w:r w:rsidRPr="00E509DE">
              <w:rPr>
                <w:rFonts w:ascii="Arial" w:hAnsi="Arial" w:cs="Arial"/>
                <w:sz w:val="16"/>
                <w:szCs w:val="16"/>
              </w:rPr>
              <w:t>; soneto; trova; entre outros.</w:t>
            </w:r>
          </w:p>
        </w:tc>
        <w:tc>
          <w:tcPr>
            <w:tcW w:w="3451" w:type="dxa"/>
            <w:tcBorders>
              <w:left w:val="single" w:sz="24" w:space="0" w:color="auto"/>
            </w:tcBorders>
            <w:shd w:val="clear" w:color="auto" w:fill="E5DFEC" w:themeFill="accent4" w:themeFillTint="33"/>
            <w:vAlign w:val="center"/>
          </w:tcPr>
          <w:p w:rsidR="00B91AF2" w:rsidRPr="00E509DE" w:rsidRDefault="00B91AF2" w:rsidP="00F073E7">
            <w:pPr>
              <w:pStyle w:val="SemEspaamento"/>
              <w:rPr>
                <w:rFonts w:ascii="Arial" w:hAnsi="Arial" w:cs="Arial"/>
                <w:sz w:val="16"/>
                <w:szCs w:val="16"/>
              </w:rPr>
            </w:pPr>
            <w:r w:rsidRPr="00E509DE">
              <w:rPr>
                <w:rFonts w:ascii="Arial" w:hAnsi="Arial" w:cs="Arial"/>
                <w:sz w:val="16"/>
                <w:szCs w:val="16"/>
              </w:rPr>
              <w:t xml:space="preserve">Acalanto; acróstico; balada; canção; </w:t>
            </w:r>
            <w:proofErr w:type="spellStart"/>
            <w:r w:rsidRPr="00E509DE">
              <w:rPr>
                <w:rFonts w:ascii="Arial" w:hAnsi="Arial" w:cs="Arial"/>
                <w:sz w:val="16"/>
                <w:szCs w:val="16"/>
              </w:rPr>
              <w:t>haikai</w:t>
            </w:r>
            <w:proofErr w:type="spellEnd"/>
            <w:r w:rsidRPr="00E509DE">
              <w:rPr>
                <w:rFonts w:ascii="Arial" w:hAnsi="Arial" w:cs="Arial"/>
                <w:sz w:val="16"/>
                <w:szCs w:val="16"/>
              </w:rPr>
              <w:t xml:space="preserve">; ladainha; poesia concreta; </w:t>
            </w:r>
            <w:r w:rsidRPr="00E509DE">
              <w:rPr>
                <w:rFonts w:ascii="Arial" w:hAnsi="Arial" w:cs="Arial"/>
                <w:b/>
                <w:sz w:val="16"/>
                <w:szCs w:val="16"/>
              </w:rPr>
              <w:t>poesia dramática</w:t>
            </w:r>
            <w:r w:rsidRPr="00E509DE">
              <w:rPr>
                <w:rFonts w:ascii="Arial" w:hAnsi="Arial" w:cs="Arial"/>
                <w:sz w:val="16"/>
                <w:szCs w:val="16"/>
              </w:rPr>
              <w:t xml:space="preserve">; </w:t>
            </w:r>
            <w:r w:rsidRPr="00E509DE">
              <w:rPr>
                <w:rFonts w:ascii="Arial" w:hAnsi="Arial" w:cs="Arial"/>
                <w:b/>
                <w:sz w:val="16"/>
                <w:szCs w:val="16"/>
              </w:rPr>
              <w:t>poesia épica</w:t>
            </w:r>
            <w:r w:rsidRPr="00E509DE">
              <w:rPr>
                <w:rFonts w:ascii="Arial" w:hAnsi="Arial" w:cs="Arial"/>
                <w:sz w:val="16"/>
                <w:szCs w:val="16"/>
              </w:rPr>
              <w:t xml:space="preserve">; </w:t>
            </w:r>
            <w:r w:rsidRPr="00E509DE">
              <w:rPr>
                <w:rFonts w:ascii="Arial" w:hAnsi="Arial" w:cs="Arial"/>
                <w:b/>
                <w:sz w:val="16"/>
                <w:szCs w:val="16"/>
              </w:rPr>
              <w:t>poesia lírica</w:t>
            </w:r>
            <w:r w:rsidRPr="00E509DE">
              <w:rPr>
                <w:rFonts w:ascii="Arial" w:hAnsi="Arial" w:cs="Arial"/>
                <w:sz w:val="16"/>
                <w:szCs w:val="16"/>
              </w:rPr>
              <w:t xml:space="preserve">; </w:t>
            </w:r>
            <w:r w:rsidRPr="00E509DE">
              <w:rPr>
                <w:rFonts w:ascii="Arial" w:hAnsi="Arial" w:cs="Arial"/>
                <w:b/>
                <w:sz w:val="16"/>
                <w:szCs w:val="16"/>
              </w:rPr>
              <w:t>poesia narrativa</w:t>
            </w:r>
            <w:r w:rsidRPr="00E509DE">
              <w:rPr>
                <w:rFonts w:ascii="Arial" w:hAnsi="Arial" w:cs="Arial"/>
                <w:sz w:val="16"/>
                <w:szCs w:val="16"/>
              </w:rPr>
              <w:t>; soneto; trova; entre outros.</w:t>
            </w:r>
          </w:p>
        </w:tc>
        <w:tc>
          <w:tcPr>
            <w:tcW w:w="3452" w:type="dxa"/>
            <w:shd w:val="clear" w:color="auto" w:fill="E5DFEC" w:themeFill="accent4" w:themeFillTint="33"/>
            <w:vAlign w:val="center"/>
          </w:tcPr>
          <w:p w:rsidR="00B91AF2" w:rsidRPr="00E509DE" w:rsidRDefault="00B91AF2" w:rsidP="00F073E7">
            <w:pPr>
              <w:pStyle w:val="SemEspaamento"/>
              <w:rPr>
                <w:rFonts w:ascii="Arial" w:hAnsi="Arial" w:cs="Arial"/>
                <w:b/>
                <w:sz w:val="16"/>
                <w:szCs w:val="16"/>
              </w:rPr>
            </w:pPr>
            <w:r w:rsidRPr="00E509DE">
              <w:rPr>
                <w:rFonts w:ascii="Arial" w:hAnsi="Arial" w:cs="Arial"/>
                <w:b/>
                <w:sz w:val="16"/>
                <w:szCs w:val="16"/>
              </w:rPr>
              <w:t>Poesia dramática; poesia épica; poesia lírica; poesia narrativa.</w:t>
            </w:r>
          </w:p>
        </w:tc>
      </w:tr>
    </w:tbl>
    <w:p w:rsidR="00B91AF2" w:rsidRDefault="00B91AF2" w:rsidP="00B91AF2">
      <w:pPr>
        <w:pStyle w:val="SemEspaamento"/>
        <w:jc w:val="both"/>
        <w:rPr>
          <w:rFonts w:ascii="Arial" w:hAnsi="Arial" w:cs="Arial"/>
          <w:sz w:val="2"/>
          <w:szCs w:val="16"/>
        </w:rPr>
      </w:pPr>
    </w:p>
    <w:p w:rsidR="00B91AF2" w:rsidRDefault="00B91AF2" w:rsidP="00B91AF2">
      <w:pPr>
        <w:rPr>
          <w:rFonts w:ascii="Arial" w:hAnsi="Arial" w:cs="Arial"/>
          <w:sz w:val="2"/>
          <w:szCs w:val="16"/>
        </w:rPr>
      </w:pPr>
      <w:r>
        <w:rPr>
          <w:rFonts w:ascii="Arial" w:hAnsi="Arial" w:cs="Arial"/>
          <w:sz w:val="2"/>
          <w:szCs w:val="16"/>
        </w:rPr>
        <w:br w:type="page"/>
      </w:r>
    </w:p>
    <w:tbl>
      <w:tblPr>
        <w:tblStyle w:val="Tabelacomgrade"/>
        <w:tblW w:w="0" w:type="auto"/>
        <w:tblLayout w:type="fixed"/>
        <w:tblCellMar>
          <w:top w:w="57" w:type="dxa"/>
          <w:bottom w:w="57" w:type="dxa"/>
        </w:tblCellMar>
        <w:tblLook w:val="04A0" w:firstRow="1" w:lastRow="0" w:firstColumn="1" w:lastColumn="0" w:noHBand="0" w:noVBand="1"/>
      </w:tblPr>
      <w:tblGrid>
        <w:gridCol w:w="1809"/>
        <w:gridCol w:w="3451"/>
        <w:gridCol w:w="3451"/>
        <w:gridCol w:w="3451"/>
        <w:gridCol w:w="3452"/>
      </w:tblGrid>
      <w:tr w:rsidR="00B91AF2" w:rsidRPr="00F0282B" w:rsidTr="00F073E7">
        <w:tc>
          <w:tcPr>
            <w:tcW w:w="1809" w:type="dxa"/>
            <w:vMerge w:val="restart"/>
            <w:shd w:val="clear" w:color="auto" w:fill="403152" w:themeFill="accent4" w:themeFillShade="80"/>
            <w:vAlign w:val="center"/>
          </w:tcPr>
          <w:p w:rsidR="005D085E" w:rsidRDefault="005D085E" w:rsidP="00F073E7">
            <w:pPr>
              <w:pStyle w:val="SemEspaamento"/>
              <w:jc w:val="center"/>
              <w:rPr>
                <w:rFonts w:ascii="Arial" w:hAnsi="Arial" w:cs="Arial"/>
                <w:b/>
                <w:sz w:val="16"/>
                <w:szCs w:val="20"/>
              </w:rPr>
            </w:pPr>
          </w:p>
          <w:p w:rsidR="00B91AF2" w:rsidRPr="00F0282B" w:rsidRDefault="005D085E" w:rsidP="00F073E7">
            <w:pPr>
              <w:pStyle w:val="SemEspaamento"/>
              <w:jc w:val="center"/>
              <w:rPr>
                <w:rFonts w:ascii="Arial" w:hAnsi="Arial" w:cs="Arial"/>
                <w:b/>
                <w:sz w:val="16"/>
                <w:szCs w:val="20"/>
              </w:rPr>
            </w:pPr>
            <w:r w:rsidRPr="005D085E">
              <w:rPr>
                <w:rFonts w:ascii="Arial" w:hAnsi="Arial" w:cs="Arial"/>
                <w:b/>
                <w:sz w:val="16"/>
                <w:szCs w:val="20"/>
              </w:rPr>
              <w:t>TÓPICOS DE CONTEÚDO</w:t>
            </w:r>
          </w:p>
        </w:tc>
        <w:tc>
          <w:tcPr>
            <w:tcW w:w="13805" w:type="dxa"/>
            <w:gridSpan w:val="4"/>
            <w:shd w:val="clear" w:color="auto" w:fill="403152" w:themeFill="accent4" w:themeFillShade="80"/>
            <w:vAlign w:val="center"/>
          </w:tcPr>
          <w:p w:rsidR="00B91AF2" w:rsidRPr="00F0282B" w:rsidRDefault="00B91AF2" w:rsidP="00F073E7">
            <w:pPr>
              <w:pStyle w:val="SemEspaamento"/>
              <w:jc w:val="center"/>
              <w:rPr>
                <w:rFonts w:ascii="Arial" w:hAnsi="Arial" w:cs="Arial"/>
                <w:b/>
                <w:sz w:val="16"/>
                <w:szCs w:val="20"/>
              </w:rPr>
            </w:pPr>
            <w:r w:rsidRPr="00F0282B">
              <w:rPr>
                <w:rFonts w:ascii="Arial" w:hAnsi="Arial" w:cs="Arial"/>
                <w:b/>
                <w:color w:val="FFFFFF" w:themeColor="background1"/>
                <w:sz w:val="16"/>
                <w:szCs w:val="20"/>
              </w:rPr>
              <w:t>9º ANO – CICLO DE CONSOLIDAÇÃO</w:t>
            </w:r>
          </w:p>
        </w:tc>
      </w:tr>
      <w:tr w:rsidR="00B91AF2" w:rsidRPr="00F0282B" w:rsidTr="00F073E7">
        <w:tc>
          <w:tcPr>
            <w:tcW w:w="1809" w:type="dxa"/>
            <w:vMerge/>
            <w:shd w:val="clear" w:color="auto" w:fill="403152" w:themeFill="accent4" w:themeFillShade="80"/>
            <w:vAlign w:val="center"/>
          </w:tcPr>
          <w:p w:rsidR="00B91AF2" w:rsidRPr="00F0282B" w:rsidRDefault="00B91AF2" w:rsidP="00F073E7">
            <w:pPr>
              <w:pStyle w:val="SemEspaamento"/>
              <w:jc w:val="center"/>
              <w:rPr>
                <w:rFonts w:ascii="Arial" w:hAnsi="Arial" w:cs="Arial"/>
                <w:b/>
                <w:sz w:val="16"/>
                <w:szCs w:val="20"/>
              </w:rPr>
            </w:pPr>
          </w:p>
        </w:tc>
        <w:tc>
          <w:tcPr>
            <w:tcW w:w="6902" w:type="dxa"/>
            <w:gridSpan w:val="2"/>
            <w:tcBorders>
              <w:right w:val="single" w:sz="24" w:space="0" w:color="auto"/>
            </w:tcBorders>
            <w:shd w:val="clear" w:color="auto" w:fill="5F497A" w:themeFill="accent4" w:themeFillShade="BF"/>
            <w:vAlign w:val="center"/>
          </w:tcPr>
          <w:p w:rsidR="00B91AF2" w:rsidRPr="005D085E" w:rsidRDefault="00B91AF2" w:rsidP="00F073E7">
            <w:pPr>
              <w:pStyle w:val="SemEspaamento"/>
              <w:jc w:val="center"/>
              <w:rPr>
                <w:rFonts w:ascii="Arial" w:hAnsi="Arial" w:cs="Arial"/>
                <w:b/>
                <w:color w:val="FFFFFF" w:themeColor="background1"/>
                <w:sz w:val="16"/>
                <w:szCs w:val="20"/>
              </w:rPr>
            </w:pPr>
            <w:r w:rsidRPr="005D085E">
              <w:rPr>
                <w:rFonts w:ascii="Arial" w:hAnsi="Arial" w:cs="Arial"/>
                <w:b/>
                <w:color w:val="FFFFFF" w:themeColor="background1"/>
                <w:sz w:val="16"/>
                <w:szCs w:val="20"/>
              </w:rPr>
              <w:t>PRÁTICAS DE COMPREENSÃO</w:t>
            </w:r>
          </w:p>
        </w:tc>
        <w:tc>
          <w:tcPr>
            <w:tcW w:w="6903" w:type="dxa"/>
            <w:gridSpan w:val="2"/>
            <w:tcBorders>
              <w:left w:val="single" w:sz="24" w:space="0" w:color="auto"/>
            </w:tcBorders>
            <w:shd w:val="clear" w:color="auto" w:fill="5F497A" w:themeFill="accent4" w:themeFillShade="BF"/>
            <w:vAlign w:val="center"/>
          </w:tcPr>
          <w:p w:rsidR="00B91AF2" w:rsidRPr="005D085E" w:rsidRDefault="00B91AF2" w:rsidP="00F073E7">
            <w:pPr>
              <w:pStyle w:val="SemEspaamento"/>
              <w:jc w:val="center"/>
              <w:rPr>
                <w:rFonts w:ascii="Arial" w:hAnsi="Arial" w:cs="Arial"/>
                <w:b/>
                <w:color w:val="FFFFFF" w:themeColor="background1"/>
                <w:sz w:val="16"/>
                <w:szCs w:val="20"/>
              </w:rPr>
            </w:pPr>
            <w:r w:rsidRPr="005D085E">
              <w:rPr>
                <w:rFonts w:ascii="Arial" w:hAnsi="Arial" w:cs="Arial"/>
                <w:b/>
                <w:color w:val="FFFFFF" w:themeColor="background1"/>
                <w:sz w:val="16"/>
                <w:szCs w:val="20"/>
              </w:rPr>
              <w:t>PRÁTICAS DE PRODUÇÃO</w:t>
            </w:r>
          </w:p>
        </w:tc>
      </w:tr>
      <w:tr w:rsidR="00B91AF2" w:rsidRPr="00F0282B" w:rsidTr="00F073E7">
        <w:tc>
          <w:tcPr>
            <w:tcW w:w="1809" w:type="dxa"/>
            <w:vMerge/>
            <w:shd w:val="clear" w:color="auto" w:fill="403152" w:themeFill="accent4" w:themeFillShade="80"/>
            <w:vAlign w:val="center"/>
          </w:tcPr>
          <w:p w:rsidR="00B91AF2" w:rsidRPr="00F0282B" w:rsidRDefault="00B91AF2" w:rsidP="00F073E7">
            <w:pPr>
              <w:pStyle w:val="SemEspaamento"/>
              <w:jc w:val="center"/>
              <w:rPr>
                <w:rFonts w:ascii="Arial" w:hAnsi="Arial" w:cs="Arial"/>
                <w:b/>
                <w:sz w:val="16"/>
                <w:szCs w:val="20"/>
              </w:rPr>
            </w:pPr>
          </w:p>
        </w:tc>
        <w:tc>
          <w:tcPr>
            <w:tcW w:w="3451" w:type="dxa"/>
            <w:shd w:val="clear" w:color="auto" w:fill="B2A1C7" w:themeFill="accent4" w:themeFillTint="99"/>
            <w:vAlign w:val="center"/>
          </w:tcPr>
          <w:p w:rsidR="00B91AF2" w:rsidRPr="00F0282B" w:rsidRDefault="00B91AF2" w:rsidP="00F073E7">
            <w:pPr>
              <w:pStyle w:val="SemEspaamento"/>
              <w:jc w:val="center"/>
              <w:rPr>
                <w:rFonts w:ascii="Arial" w:hAnsi="Arial" w:cs="Arial"/>
                <w:b/>
                <w:sz w:val="16"/>
                <w:szCs w:val="20"/>
              </w:rPr>
            </w:pPr>
            <w:r w:rsidRPr="00F0282B">
              <w:rPr>
                <w:rFonts w:ascii="Arial" w:hAnsi="Arial" w:cs="Arial"/>
                <w:b/>
                <w:sz w:val="16"/>
                <w:szCs w:val="20"/>
              </w:rPr>
              <w:t>ORAIS</w:t>
            </w:r>
          </w:p>
        </w:tc>
        <w:tc>
          <w:tcPr>
            <w:tcW w:w="3451" w:type="dxa"/>
            <w:tcBorders>
              <w:right w:val="single" w:sz="24" w:space="0" w:color="auto"/>
            </w:tcBorders>
            <w:shd w:val="clear" w:color="auto" w:fill="B2A1C7" w:themeFill="accent4" w:themeFillTint="99"/>
            <w:vAlign w:val="center"/>
          </w:tcPr>
          <w:p w:rsidR="00B91AF2" w:rsidRPr="00F0282B" w:rsidRDefault="00B91AF2" w:rsidP="00F073E7">
            <w:pPr>
              <w:pStyle w:val="SemEspaamento"/>
              <w:jc w:val="center"/>
              <w:rPr>
                <w:rFonts w:ascii="Arial" w:hAnsi="Arial" w:cs="Arial"/>
                <w:b/>
                <w:sz w:val="16"/>
                <w:szCs w:val="20"/>
              </w:rPr>
            </w:pPr>
            <w:r w:rsidRPr="00F0282B">
              <w:rPr>
                <w:rFonts w:ascii="Arial" w:hAnsi="Arial" w:cs="Arial"/>
                <w:b/>
                <w:sz w:val="16"/>
                <w:szCs w:val="20"/>
              </w:rPr>
              <w:t>ESCRITOS</w:t>
            </w:r>
          </w:p>
        </w:tc>
        <w:tc>
          <w:tcPr>
            <w:tcW w:w="3451" w:type="dxa"/>
            <w:tcBorders>
              <w:left w:val="single" w:sz="24" w:space="0" w:color="auto"/>
            </w:tcBorders>
            <w:shd w:val="clear" w:color="auto" w:fill="B2A1C7" w:themeFill="accent4" w:themeFillTint="99"/>
            <w:vAlign w:val="center"/>
          </w:tcPr>
          <w:p w:rsidR="00B91AF2" w:rsidRPr="00F0282B" w:rsidRDefault="00B91AF2" w:rsidP="00F073E7">
            <w:pPr>
              <w:pStyle w:val="SemEspaamento"/>
              <w:jc w:val="center"/>
              <w:rPr>
                <w:rFonts w:ascii="Arial" w:hAnsi="Arial" w:cs="Arial"/>
                <w:b/>
                <w:sz w:val="16"/>
                <w:szCs w:val="20"/>
              </w:rPr>
            </w:pPr>
            <w:r w:rsidRPr="00F0282B">
              <w:rPr>
                <w:rFonts w:ascii="Arial" w:hAnsi="Arial" w:cs="Arial"/>
                <w:b/>
                <w:sz w:val="16"/>
                <w:szCs w:val="20"/>
              </w:rPr>
              <w:t>ORAIS</w:t>
            </w:r>
          </w:p>
        </w:tc>
        <w:tc>
          <w:tcPr>
            <w:tcW w:w="3452" w:type="dxa"/>
            <w:shd w:val="clear" w:color="auto" w:fill="B2A1C7" w:themeFill="accent4" w:themeFillTint="99"/>
            <w:vAlign w:val="center"/>
          </w:tcPr>
          <w:p w:rsidR="00B91AF2" w:rsidRPr="00F0282B" w:rsidRDefault="00B91AF2" w:rsidP="00F073E7">
            <w:pPr>
              <w:pStyle w:val="SemEspaamento"/>
              <w:jc w:val="center"/>
              <w:rPr>
                <w:rFonts w:ascii="Arial" w:hAnsi="Arial" w:cs="Arial"/>
                <w:b/>
                <w:sz w:val="16"/>
                <w:szCs w:val="20"/>
              </w:rPr>
            </w:pPr>
            <w:r w:rsidRPr="00F0282B">
              <w:rPr>
                <w:rFonts w:ascii="Arial" w:hAnsi="Arial" w:cs="Arial"/>
                <w:b/>
                <w:sz w:val="16"/>
                <w:szCs w:val="20"/>
              </w:rPr>
              <w:t>ESCRITOS</w:t>
            </w:r>
          </w:p>
        </w:tc>
      </w:tr>
      <w:tr w:rsidR="00B91AF2" w:rsidRPr="00F0282B" w:rsidTr="00F073E7">
        <w:trPr>
          <w:cantSplit/>
          <w:trHeight w:val="483"/>
        </w:trPr>
        <w:tc>
          <w:tcPr>
            <w:tcW w:w="1809" w:type="dxa"/>
            <w:shd w:val="clear" w:color="auto" w:fill="B2A1C7" w:themeFill="accent4" w:themeFillTint="99"/>
            <w:vAlign w:val="center"/>
          </w:tcPr>
          <w:p w:rsidR="00B91AF2" w:rsidRPr="00F0282B" w:rsidRDefault="00B91AF2" w:rsidP="00F073E7">
            <w:pPr>
              <w:pStyle w:val="SemEspaamento"/>
              <w:jc w:val="center"/>
              <w:rPr>
                <w:rFonts w:ascii="Arial" w:hAnsi="Arial" w:cs="Arial"/>
                <w:b/>
                <w:sz w:val="16"/>
                <w:szCs w:val="20"/>
              </w:rPr>
            </w:pPr>
            <w:r w:rsidRPr="00F0282B">
              <w:rPr>
                <w:rFonts w:ascii="Arial" w:hAnsi="Arial" w:cs="Arial"/>
                <w:b/>
                <w:sz w:val="16"/>
                <w:szCs w:val="20"/>
              </w:rPr>
              <w:t>8. DISCURSO NARRATIVO (FICCIONAL)</w:t>
            </w:r>
          </w:p>
        </w:tc>
        <w:tc>
          <w:tcPr>
            <w:tcW w:w="3451"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Parábola; apólogo; conto de fadas; fábula; lenda; narrativas (de aventura, de ficção científica, de enigma, mítica, cômica); romance; novela fantástica; conto; crônica literária; adivinha; piada; entre outros.</w:t>
            </w:r>
          </w:p>
        </w:tc>
        <w:tc>
          <w:tcPr>
            <w:tcW w:w="3451" w:type="dxa"/>
            <w:tcBorders>
              <w:righ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Parábola; apólogo; conto de fadas; fábula; lenda; narrativas (de aventura, de ficção científica, de enigma, mítica, cômica); romance; novela fantástica; conto; crônica literária; adivinha; piada; entre outros.</w:t>
            </w:r>
          </w:p>
        </w:tc>
        <w:tc>
          <w:tcPr>
            <w:tcW w:w="3451" w:type="dxa"/>
            <w:tcBorders>
              <w:lef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Parábola; apólogo; conto de fadas; fábula; lenda; narrativas (de aventura, de ficção científica, de enigma, mítica, cômica); romance; novela fantástica; conto; crônica literária; adivinha; piada; entre outros.</w:t>
            </w:r>
          </w:p>
        </w:tc>
        <w:tc>
          <w:tcPr>
            <w:tcW w:w="3452"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Diferenciação de sequências do discurso narrativo (ficcional) e sequências do discurso de relato.</w:t>
            </w:r>
          </w:p>
        </w:tc>
      </w:tr>
      <w:tr w:rsidR="00B91AF2" w:rsidRPr="00F0282B" w:rsidTr="00F073E7">
        <w:trPr>
          <w:cantSplit/>
          <w:trHeight w:val="1134"/>
        </w:trPr>
        <w:tc>
          <w:tcPr>
            <w:tcW w:w="1809" w:type="dxa"/>
            <w:shd w:val="clear" w:color="auto" w:fill="B2A1C7" w:themeFill="accent4" w:themeFillTint="99"/>
            <w:vAlign w:val="center"/>
          </w:tcPr>
          <w:p w:rsidR="00B91AF2" w:rsidRPr="00F0282B" w:rsidRDefault="00B91AF2" w:rsidP="00F073E7">
            <w:pPr>
              <w:pStyle w:val="SemEspaamento"/>
              <w:jc w:val="center"/>
              <w:rPr>
                <w:rFonts w:ascii="Arial" w:hAnsi="Arial" w:cs="Arial"/>
                <w:b/>
                <w:sz w:val="16"/>
                <w:szCs w:val="20"/>
              </w:rPr>
            </w:pPr>
            <w:r w:rsidRPr="00F0282B">
              <w:rPr>
                <w:rFonts w:ascii="Arial" w:hAnsi="Arial" w:cs="Arial"/>
                <w:b/>
                <w:sz w:val="16"/>
                <w:szCs w:val="20"/>
              </w:rPr>
              <w:t>9. DISCURSO DE RELATO</w:t>
            </w:r>
          </w:p>
        </w:tc>
        <w:tc>
          <w:tcPr>
            <w:tcW w:w="3451"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 xml:space="preserve">Relato de experiência vivida; relato de viagem; diário íntimo; testemunho; anedota ou caso; curriculum vitae; notícia; reportagem; </w:t>
            </w:r>
            <w:r w:rsidRPr="00F0282B">
              <w:rPr>
                <w:rFonts w:ascii="Arial" w:hAnsi="Arial" w:cs="Arial"/>
                <w:b/>
                <w:sz w:val="16"/>
                <w:szCs w:val="20"/>
              </w:rPr>
              <w:t>crônica social</w:t>
            </w:r>
            <w:r w:rsidRPr="00F0282B">
              <w:rPr>
                <w:rFonts w:ascii="Arial" w:hAnsi="Arial" w:cs="Arial"/>
                <w:sz w:val="16"/>
                <w:szCs w:val="20"/>
              </w:rPr>
              <w:t xml:space="preserve">; </w:t>
            </w:r>
            <w:r w:rsidRPr="00F0282B">
              <w:rPr>
                <w:rFonts w:ascii="Arial" w:hAnsi="Arial" w:cs="Arial"/>
                <w:b/>
                <w:sz w:val="16"/>
                <w:szCs w:val="20"/>
              </w:rPr>
              <w:t>crônica esportiva</w:t>
            </w:r>
            <w:r w:rsidRPr="00F0282B">
              <w:rPr>
                <w:rFonts w:ascii="Arial" w:hAnsi="Arial" w:cs="Arial"/>
                <w:sz w:val="16"/>
                <w:szCs w:val="20"/>
              </w:rPr>
              <w:t>; histórico, relato histórico; ensaio ou perfil biográfico; biografia/autobiografia; entre outros.</w:t>
            </w:r>
          </w:p>
        </w:tc>
        <w:tc>
          <w:tcPr>
            <w:tcW w:w="3451" w:type="dxa"/>
            <w:tcBorders>
              <w:righ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 xml:space="preserve">Relato de experiência vivida; relato de viagem; diário íntimo; testemunho; anedota ou caso; curriculum vitae; notícia; reportagem; </w:t>
            </w:r>
            <w:r w:rsidRPr="00F0282B">
              <w:rPr>
                <w:rFonts w:ascii="Arial" w:hAnsi="Arial" w:cs="Arial"/>
                <w:b/>
                <w:sz w:val="16"/>
                <w:szCs w:val="20"/>
              </w:rPr>
              <w:t>crônica social</w:t>
            </w:r>
            <w:r w:rsidRPr="00F0282B">
              <w:rPr>
                <w:rFonts w:ascii="Arial" w:hAnsi="Arial" w:cs="Arial"/>
                <w:sz w:val="16"/>
                <w:szCs w:val="20"/>
              </w:rPr>
              <w:t xml:space="preserve">; </w:t>
            </w:r>
            <w:r w:rsidRPr="00F0282B">
              <w:rPr>
                <w:rFonts w:ascii="Arial" w:hAnsi="Arial" w:cs="Arial"/>
                <w:b/>
                <w:sz w:val="16"/>
                <w:szCs w:val="20"/>
              </w:rPr>
              <w:t>crônica esportiva</w:t>
            </w:r>
            <w:r w:rsidRPr="00F0282B">
              <w:rPr>
                <w:rFonts w:ascii="Arial" w:hAnsi="Arial" w:cs="Arial"/>
                <w:sz w:val="16"/>
                <w:szCs w:val="20"/>
              </w:rPr>
              <w:t>; histórico, relato histórico; ensaio ou perfil biográfico; biografia/autobiografia; entre outros.</w:t>
            </w:r>
          </w:p>
        </w:tc>
        <w:tc>
          <w:tcPr>
            <w:tcW w:w="3451" w:type="dxa"/>
            <w:tcBorders>
              <w:lef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 xml:space="preserve">Relato de experiência vivida; relato de viagem; diário íntimo; testemunho; anedota ou caso; curriculum vitae; notícia; reportagem; </w:t>
            </w:r>
            <w:r w:rsidRPr="00F0282B">
              <w:rPr>
                <w:rFonts w:ascii="Arial" w:hAnsi="Arial" w:cs="Arial"/>
                <w:b/>
                <w:sz w:val="16"/>
                <w:szCs w:val="20"/>
              </w:rPr>
              <w:t>crônica social</w:t>
            </w:r>
            <w:r w:rsidRPr="00F0282B">
              <w:rPr>
                <w:rFonts w:ascii="Arial" w:hAnsi="Arial" w:cs="Arial"/>
                <w:sz w:val="16"/>
                <w:szCs w:val="20"/>
              </w:rPr>
              <w:t xml:space="preserve">; </w:t>
            </w:r>
            <w:r w:rsidRPr="00F0282B">
              <w:rPr>
                <w:rFonts w:ascii="Arial" w:hAnsi="Arial" w:cs="Arial"/>
                <w:b/>
                <w:sz w:val="16"/>
                <w:szCs w:val="20"/>
              </w:rPr>
              <w:t>crônica esportiva</w:t>
            </w:r>
            <w:r w:rsidRPr="00F0282B">
              <w:rPr>
                <w:rFonts w:ascii="Arial" w:hAnsi="Arial" w:cs="Arial"/>
                <w:sz w:val="16"/>
                <w:szCs w:val="20"/>
              </w:rPr>
              <w:t>; histórico, relato histórico; ensaio ou perfil biográfico; biografia/autobiografia; entre outros.</w:t>
            </w:r>
          </w:p>
        </w:tc>
        <w:tc>
          <w:tcPr>
            <w:tcW w:w="3452"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b/>
                <w:sz w:val="16"/>
                <w:szCs w:val="20"/>
              </w:rPr>
              <w:t>Crônica social</w:t>
            </w:r>
            <w:r w:rsidRPr="00F0282B">
              <w:rPr>
                <w:rFonts w:ascii="Arial" w:hAnsi="Arial" w:cs="Arial"/>
                <w:sz w:val="16"/>
                <w:szCs w:val="20"/>
              </w:rPr>
              <w:t xml:space="preserve">; </w:t>
            </w:r>
            <w:r w:rsidRPr="00F0282B">
              <w:rPr>
                <w:rFonts w:ascii="Arial" w:hAnsi="Arial" w:cs="Arial"/>
                <w:b/>
                <w:sz w:val="16"/>
                <w:szCs w:val="20"/>
              </w:rPr>
              <w:t>crônica esportiva</w:t>
            </w:r>
            <w:r w:rsidRPr="00F0282B">
              <w:rPr>
                <w:rFonts w:ascii="Arial" w:hAnsi="Arial" w:cs="Arial"/>
                <w:sz w:val="16"/>
                <w:szCs w:val="20"/>
              </w:rPr>
              <w:t>.</w:t>
            </w:r>
          </w:p>
        </w:tc>
      </w:tr>
      <w:tr w:rsidR="00B91AF2" w:rsidRPr="00F0282B" w:rsidTr="00F073E7">
        <w:trPr>
          <w:cantSplit/>
          <w:trHeight w:val="1134"/>
        </w:trPr>
        <w:tc>
          <w:tcPr>
            <w:tcW w:w="1809" w:type="dxa"/>
            <w:shd w:val="clear" w:color="auto" w:fill="B2A1C7" w:themeFill="accent4" w:themeFillTint="99"/>
            <w:vAlign w:val="center"/>
          </w:tcPr>
          <w:p w:rsidR="00B91AF2" w:rsidRPr="00F0282B" w:rsidRDefault="00B91AF2" w:rsidP="00F073E7">
            <w:pPr>
              <w:pStyle w:val="SemEspaamento"/>
              <w:jc w:val="center"/>
              <w:rPr>
                <w:rFonts w:ascii="Arial" w:hAnsi="Arial" w:cs="Arial"/>
                <w:b/>
                <w:sz w:val="16"/>
                <w:szCs w:val="20"/>
              </w:rPr>
            </w:pPr>
            <w:r w:rsidRPr="00F0282B">
              <w:rPr>
                <w:rFonts w:ascii="Arial" w:hAnsi="Arial" w:cs="Arial"/>
                <w:b/>
                <w:sz w:val="16"/>
                <w:szCs w:val="20"/>
              </w:rPr>
              <w:t>10. DISCURSO DESCRITIVO</w:t>
            </w:r>
          </w:p>
        </w:tc>
        <w:tc>
          <w:tcPr>
            <w:tcW w:w="3451"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Descrição oral objetiva em gêneros do discurso: narrativo (ficcional); de relato; expositivo; argumentativo; injuntivo e poético.</w:t>
            </w:r>
          </w:p>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Descrição subjetiva em gêneros do discurso: narrativo (ficcional); de relato; expositivo; argumentativo; injuntivo e poético.</w:t>
            </w:r>
          </w:p>
        </w:tc>
        <w:tc>
          <w:tcPr>
            <w:tcW w:w="3451" w:type="dxa"/>
            <w:tcBorders>
              <w:righ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Descrição oral objetiva em gêneros do discurso: narrativo (ficcional); de relato; expositivo; argumentativo; injuntivo e poético.</w:t>
            </w:r>
          </w:p>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Descrição subjetiva em gêneros do discurso: narrativo (ficcional); de relato; expositivo; argumentativo; injuntivo e poético.</w:t>
            </w:r>
          </w:p>
        </w:tc>
        <w:tc>
          <w:tcPr>
            <w:tcW w:w="3451" w:type="dxa"/>
            <w:tcBorders>
              <w:lef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Descrição oral objetiva em gêneros do discurso: narrativo (ficcional); de relato; expositivo; argumentativo; injuntivo e poético.</w:t>
            </w:r>
          </w:p>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Descrição subjetiva em gêneros do discurso: narrativo (ficcional); de relato; expositivo; argumentativo; injuntivo e poético.</w:t>
            </w:r>
          </w:p>
        </w:tc>
        <w:tc>
          <w:tcPr>
            <w:tcW w:w="3452"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Descrição oral objetiva em gêneros do discurso: narrativo (ficcional); de relato; expositivo; argumentativo; injuntivo e poético.</w:t>
            </w:r>
          </w:p>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Descrição subjetiva em gêneros do discurso: narrativo (ficcional); de relato; expositivo; argumentativo; injuntivo e poético.</w:t>
            </w:r>
          </w:p>
        </w:tc>
      </w:tr>
      <w:tr w:rsidR="00B91AF2" w:rsidRPr="00F0282B" w:rsidTr="00F073E7">
        <w:trPr>
          <w:cantSplit/>
          <w:trHeight w:val="1134"/>
        </w:trPr>
        <w:tc>
          <w:tcPr>
            <w:tcW w:w="1809" w:type="dxa"/>
            <w:shd w:val="clear" w:color="auto" w:fill="B2A1C7" w:themeFill="accent4" w:themeFillTint="99"/>
            <w:vAlign w:val="center"/>
          </w:tcPr>
          <w:p w:rsidR="00B91AF2" w:rsidRPr="00F0282B" w:rsidRDefault="00B91AF2" w:rsidP="00F073E7">
            <w:pPr>
              <w:pStyle w:val="SemEspaamento"/>
              <w:jc w:val="center"/>
              <w:rPr>
                <w:rFonts w:ascii="Arial" w:hAnsi="Arial" w:cs="Arial"/>
                <w:b/>
                <w:sz w:val="16"/>
                <w:szCs w:val="20"/>
              </w:rPr>
            </w:pPr>
            <w:r w:rsidRPr="00F0282B">
              <w:rPr>
                <w:rFonts w:ascii="Arial" w:hAnsi="Arial" w:cs="Arial"/>
                <w:b/>
                <w:sz w:val="16"/>
                <w:szCs w:val="20"/>
              </w:rPr>
              <w:t>11. DISCURSO EXPOSITIVO</w:t>
            </w:r>
          </w:p>
        </w:tc>
        <w:tc>
          <w:tcPr>
            <w:tcW w:w="3451"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 xml:space="preserve">Exposição oral; comunicação oral; seminário; conferência; palestra; entrevista de especialista; relatório oral de experiência; verbete; artigo enciclopédico; texto explicativo; notas; resumo de textos expositivos e explicativos; </w:t>
            </w:r>
            <w:r w:rsidRPr="00F0282B">
              <w:rPr>
                <w:rFonts w:ascii="Arial" w:hAnsi="Arial" w:cs="Arial"/>
                <w:b/>
                <w:sz w:val="16"/>
                <w:szCs w:val="20"/>
              </w:rPr>
              <w:t>resenha</w:t>
            </w:r>
            <w:r w:rsidRPr="00F0282B">
              <w:rPr>
                <w:rFonts w:ascii="Arial" w:hAnsi="Arial" w:cs="Arial"/>
                <w:sz w:val="16"/>
                <w:szCs w:val="20"/>
              </w:rPr>
              <w:t>; relatório científico; entre outros.</w:t>
            </w:r>
          </w:p>
        </w:tc>
        <w:tc>
          <w:tcPr>
            <w:tcW w:w="3451" w:type="dxa"/>
            <w:tcBorders>
              <w:righ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 xml:space="preserve">Verbete; artigo enciclopédico; texto explicativo; notas; resumo de textos expositivos e explicativos; </w:t>
            </w:r>
            <w:r w:rsidRPr="00F0282B">
              <w:rPr>
                <w:rFonts w:ascii="Arial" w:hAnsi="Arial" w:cs="Arial"/>
                <w:b/>
                <w:sz w:val="16"/>
                <w:szCs w:val="20"/>
              </w:rPr>
              <w:t>resenha</w:t>
            </w:r>
            <w:r w:rsidRPr="00F0282B">
              <w:rPr>
                <w:rFonts w:ascii="Arial" w:hAnsi="Arial" w:cs="Arial"/>
                <w:sz w:val="16"/>
                <w:szCs w:val="20"/>
              </w:rPr>
              <w:t>; relatório científico; entre outros.</w:t>
            </w:r>
          </w:p>
        </w:tc>
        <w:tc>
          <w:tcPr>
            <w:tcW w:w="3451" w:type="dxa"/>
            <w:tcBorders>
              <w:lef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 xml:space="preserve">Exposição oral; comunicação oral; seminário; conferência; palestra; entrevista de especialista; relatório oral de experiência; verbete; artigo enciclopédico; texto explicativo; notas; resumo de textos expositivos e explicativos; </w:t>
            </w:r>
            <w:r w:rsidRPr="00F0282B">
              <w:rPr>
                <w:rFonts w:ascii="Arial" w:hAnsi="Arial" w:cs="Arial"/>
                <w:b/>
                <w:sz w:val="16"/>
                <w:szCs w:val="20"/>
              </w:rPr>
              <w:t>resenha</w:t>
            </w:r>
            <w:r w:rsidRPr="00F0282B">
              <w:rPr>
                <w:rFonts w:ascii="Arial" w:hAnsi="Arial" w:cs="Arial"/>
                <w:sz w:val="16"/>
                <w:szCs w:val="20"/>
              </w:rPr>
              <w:t>; relatório científico; entre outros.</w:t>
            </w:r>
          </w:p>
        </w:tc>
        <w:tc>
          <w:tcPr>
            <w:tcW w:w="3452"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b/>
                <w:sz w:val="16"/>
                <w:szCs w:val="20"/>
              </w:rPr>
              <w:t>Resenha</w:t>
            </w:r>
            <w:r w:rsidRPr="00F0282B">
              <w:rPr>
                <w:rFonts w:ascii="Arial" w:hAnsi="Arial" w:cs="Arial"/>
                <w:sz w:val="16"/>
                <w:szCs w:val="20"/>
              </w:rPr>
              <w:t>.</w:t>
            </w:r>
          </w:p>
        </w:tc>
      </w:tr>
      <w:tr w:rsidR="00B91AF2" w:rsidRPr="00F0282B" w:rsidTr="00F073E7">
        <w:trPr>
          <w:cantSplit/>
          <w:trHeight w:val="1134"/>
        </w:trPr>
        <w:tc>
          <w:tcPr>
            <w:tcW w:w="1809" w:type="dxa"/>
            <w:shd w:val="clear" w:color="auto" w:fill="B2A1C7" w:themeFill="accent4" w:themeFillTint="99"/>
            <w:vAlign w:val="center"/>
          </w:tcPr>
          <w:p w:rsidR="00B91AF2" w:rsidRPr="00F0282B" w:rsidRDefault="00B91AF2" w:rsidP="00F073E7">
            <w:pPr>
              <w:pStyle w:val="SemEspaamento"/>
              <w:jc w:val="center"/>
              <w:rPr>
                <w:rFonts w:ascii="Arial" w:hAnsi="Arial" w:cs="Arial"/>
                <w:b/>
                <w:sz w:val="16"/>
                <w:szCs w:val="20"/>
              </w:rPr>
            </w:pPr>
            <w:r w:rsidRPr="00F0282B">
              <w:rPr>
                <w:rFonts w:ascii="Arial" w:hAnsi="Arial" w:cs="Arial"/>
                <w:b/>
                <w:sz w:val="16"/>
                <w:szCs w:val="20"/>
              </w:rPr>
              <w:t>12. DISCURSO ARGUMENTATIVO</w:t>
            </w:r>
          </w:p>
        </w:tc>
        <w:tc>
          <w:tcPr>
            <w:tcW w:w="3451"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 xml:space="preserve">Debate regrado; assembleia; júri simulado (discurso de defesa, discurso de acusação); textos de opinião; diálogo argumentativo; carta de leitor; carta de solicitação; resenha crítica; </w:t>
            </w:r>
            <w:r w:rsidRPr="00F0282B">
              <w:rPr>
                <w:rFonts w:ascii="Arial" w:hAnsi="Arial" w:cs="Arial"/>
                <w:b/>
                <w:sz w:val="16"/>
                <w:szCs w:val="20"/>
              </w:rPr>
              <w:t>artigos de opinião ou assinados</w:t>
            </w:r>
            <w:r w:rsidRPr="00F0282B">
              <w:rPr>
                <w:rFonts w:ascii="Arial" w:hAnsi="Arial" w:cs="Arial"/>
                <w:sz w:val="16"/>
                <w:szCs w:val="20"/>
              </w:rPr>
              <w:t xml:space="preserve">; </w:t>
            </w:r>
            <w:r w:rsidRPr="00F0282B">
              <w:rPr>
                <w:rFonts w:ascii="Arial" w:hAnsi="Arial" w:cs="Arial"/>
                <w:b/>
                <w:sz w:val="16"/>
                <w:szCs w:val="20"/>
              </w:rPr>
              <w:t>editorial</w:t>
            </w:r>
            <w:r w:rsidRPr="00F0282B">
              <w:rPr>
                <w:rFonts w:ascii="Arial" w:hAnsi="Arial" w:cs="Arial"/>
                <w:sz w:val="16"/>
                <w:szCs w:val="20"/>
              </w:rPr>
              <w:t>; ensaio; entre outros.</w:t>
            </w:r>
          </w:p>
        </w:tc>
        <w:tc>
          <w:tcPr>
            <w:tcW w:w="3451" w:type="dxa"/>
            <w:tcBorders>
              <w:righ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 xml:space="preserve">Textos de opinião; diálogo argumentativo; carta de leitor; carta de solicitação; resenha crítica; </w:t>
            </w:r>
            <w:r w:rsidRPr="00F0282B">
              <w:rPr>
                <w:rFonts w:ascii="Arial" w:hAnsi="Arial" w:cs="Arial"/>
                <w:b/>
                <w:sz w:val="16"/>
                <w:szCs w:val="20"/>
              </w:rPr>
              <w:t>artigos de opinião ou assinados</w:t>
            </w:r>
            <w:r w:rsidRPr="00F0282B">
              <w:rPr>
                <w:rFonts w:ascii="Arial" w:hAnsi="Arial" w:cs="Arial"/>
                <w:sz w:val="16"/>
                <w:szCs w:val="20"/>
              </w:rPr>
              <w:t xml:space="preserve">; </w:t>
            </w:r>
            <w:r w:rsidRPr="00F0282B">
              <w:rPr>
                <w:rFonts w:ascii="Arial" w:hAnsi="Arial" w:cs="Arial"/>
                <w:b/>
                <w:sz w:val="16"/>
                <w:szCs w:val="20"/>
              </w:rPr>
              <w:t>editorial</w:t>
            </w:r>
            <w:r w:rsidRPr="00F0282B">
              <w:rPr>
                <w:rFonts w:ascii="Arial" w:hAnsi="Arial" w:cs="Arial"/>
                <w:sz w:val="16"/>
                <w:szCs w:val="20"/>
              </w:rPr>
              <w:t>; ensaio; entre outros.</w:t>
            </w:r>
          </w:p>
        </w:tc>
        <w:tc>
          <w:tcPr>
            <w:tcW w:w="3451" w:type="dxa"/>
            <w:tcBorders>
              <w:lef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 xml:space="preserve">Debate regrado; assembleia; júri simulado (discurso de defesa, discurso de acusação); textos de opinião; diálogo argumentativo; carta de leitor; carta de solicitação; resenha crítica; </w:t>
            </w:r>
            <w:r w:rsidRPr="00F0282B">
              <w:rPr>
                <w:rFonts w:ascii="Arial" w:hAnsi="Arial" w:cs="Arial"/>
                <w:b/>
                <w:sz w:val="16"/>
                <w:szCs w:val="20"/>
              </w:rPr>
              <w:t>artigos de opinião ou assinados</w:t>
            </w:r>
            <w:r w:rsidRPr="00F0282B">
              <w:rPr>
                <w:rFonts w:ascii="Arial" w:hAnsi="Arial" w:cs="Arial"/>
                <w:sz w:val="16"/>
                <w:szCs w:val="20"/>
              </w:rPr>
              <w:t xml:space="preserve">; </w:t>
            </w:r>
            <w:r w:rsidRPr="00F0282B">
              <w:rPr>
                <w:rFonts w:ascii="Arial" w:hAnsi="Arial" w:cs="Arial"/>
                <w:b/>
                <w:sz w:val="16"/>
                <w:szCs w:val="20"/>
              </w:rPr>
              <w:t>editorial</w:t>
            </w:r>
            <w:r w:rsidRPr="00F0282B">
              <w:rPr>
                <w:rFonts w:ascii="Arial" w:hAnsi="Arial" w:cs="Arial"/>
                <w:sz w:val="16"/>
                <w:szCs w:val="20"/>
              </w:rPr>
              <w:t>; ensaio; entre outros.</w:t>
            </w:r>
          </w:p>
        </w:tc>
        <w:tc>
          <w:tcPr>
            <w:tcW w:w="3452"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b/>
                <w:sz w:val="16"/>
                <w:szCs w:val="20"/>
              </w:rPr>
              <w:t>Artigos de opinião ou assinados</w:t>
            </w:r>
            <w:r w:rsidRPr="00F0282B">
              <w:rPr>
                <w:rFonts w:ascii="Arial" w:hAnsi="Arial" w:cs="Arial"/>
                <w:sz w:val="16"/>
                <w:szCs w:val="20"/>
              </w:rPr>
              <w:t xml:space="preserve">; </w:t>
            </w:r>
            <w:r w:rsidRPr="00F0282B">
              <w:rPr>
                <w:rFonts w:ascii="Arial" w:hAnsi="Arial" w:cs="Arial"/>
                <w:b/>
                <w:sz w:val="16"/>
                <w:szCs w:val="20"/>
              </w:rPr>
              <w:t>editorial</w:t>
            </w:r>
            <w:r w:rsidRPr="00F0282B">
              <w:rPr>
                <w:rFonts w:ascii="Arial" w:hAnsi="Arial" w:cs="Arial"/>
                <w:sz w:val="16"/>
                <w:szCs w:val="20"/>
              </w:rPr>
              <w:t>.</w:t>
            </w:r>
          </w:p>
        </w:tc>
      </w:tr>
      <w:tr w:rsidR="00B91AF2" w:rsidRPr="00F0282B" w:rsidTr="00F073E7">
        <w:trPr>
          <w:cantSplit/>
          <w:trHeight w:val="64"/>
        </w:trPr>
        <w:tc>
          <w:tcPr>
            <w:tcW w:w="1809" w:type="dxa"/>
            <w:shd w:val="clear" w:color="auto" w:fill="B2A1C7" w:themeFill="accent4" w:themeFillTint="99"/>
            <w:vAlign w:val="center"/>
          </w:tcPr>
          <w:p w:rsidR="00B91AF2" w:rsidRPr="00F0282B" w:rsidRDefault="00B91AF2" w:rsidP="00F073E7">
            <w:pPr>
              <w:pStyle w:val="SemEspaamento"/>
              <w:jc w:val="center"/>
              <w:rPr>
                <w:rFonts w:ascii="Arial" w:hAnsi="Arial" w:cs="Arial"/>
                <w:b/>
                <w:sz w:val="16"/>
                <w:szCs w:val="20"/>
              </w:rPr>
            </w:pPr>
            <w:r w:rsidRPr="00F0282B">
              <w:rPr>
                <w:rFonts w:ascii="Arial" w:hAnsi="Arial" w:cs="Arial"/>
                <w:b/>
                <w:sz w:val="16"/>
                <w:szCs w:val="20"/>
              </w:rPr>
              <w:t>13. DISCURSO INJUNTIVO</w:t>
            </w:r>
          </w:p>
        </w:tc>
        <w:tc>
          <w:tcPr>
            <w:tcW w:w="3451"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Instruções de montagem; receita; regulamento; regras de jogo; instruções de uso; comandos diversos; textos prescritivos diversos; propaganda; outdoor; entre outros.</w:t>
            </w:r>
          </w:p>
        </w:tc>
        <w:tc>
          <w:tcPr>
            <w:tcW w:w="3451" w:type="dxa"/>
            <w:tcBorders>
              <w:righ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Instruções de montagem; receita; regulamento; regras de jogo; instruções de uso; comandos diversos; textos prescritivos diversos; propaganda; outdoor; entre outros.</w:t>
            </w:r>
          </w:p>
        </w:tc>
        <w:tc>
          <w:tcPr>
            <w:tcW w:w="3451" w:type="dxa"/>
            <w:tcBorders>
              <w:lef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Instruções de montagem; receita; regulamento; regras de jogo; instruções de uso; comandos diversos; textos prescritivos diversos; propaganda; outdoor; entre outros.</w:t>
            </w:r>
          </w:p>
        </w:tc>
        <w:tc>
          <w:tcPr>
            <w:tcW w:w="3452"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Sequências injuntivas em gêneros do discurso: narrativo (ficcional); de relato; expositivo; argumentativo e poético.</w:t>
            </w:r>
          </w:p>
        </w:tc>
      </w:tr>
      <w:tr w:rsidR="00B91AF2" w:rsidRPr="00F0282B" w:rsidTr="00F073E7">
        <w:trPr>
          <w:cantSplit/>
          <w:trHeight w:val="20"/>
        </w:trPr>
        <w:tc>
          <w:tcPr>
            <w:tcW w:w="1809" w:type="dxa"/>
            <w:shd w:val="clear" w:color="auto" w:fill="B2A1C7" w:themeFill="accent4" w:themeFillTint="99"/>
            <w:vAlign w:val="center"/>
          </w:tcPr>
          <w:p w:rsidR="00B91AF2" w:rsidRPr="00F0282B" w:rsidRDefault="00B91AF2" w:rsidP="00F073E7">
            <w:pPr>
              <w:pStyle w:val="SemEspaamento"/>
              <w:jc w:val="center"/>
              <w:rPr>
                <w:rFonts w:ascii="Arial" w:hAnsi="Arial" w:cs="Arial"/>
                <w:b/>
                <w:sz w:val="16"/>
                <w:szCs w:val="20"/>
              </w:rPr>
            </w:pPr>
            <w:r w:rsidRPr="00F0282B">
              <w:rPr>
                <w:rFonts w:ascii="Arial" w:hAnsi="Arial" w:cs="Arial"/>
                <w:b/>
                <w:sz w:val="16"/>
                <w:szCs w:val="20"/>
              </w:rPr>
              <w:t>14. DISCURSO</w:t>
            </w:r>
          </w:p>
          <w:p w:rsidR="00B91AF2" w:rsidRPr="00F0282B" w:rsidRDefault="00B91AF2" w:rsidP="00F073E7">
            <w:pPr>
              <w:pStyle w:val="SemEspaamento"/>
              <w:jc w:val="center"/>
              <w:rPr>
                <w:rFonts w:ascii="Arial" w:hAnsi="Arial" w:cs="Arial"/>
                <w:b/>
                <w:sz w:val="16"/>
                <w:szCs w:val="20"/>
              </w:rPr>
            </w:pPr>
            <w:r w:rsidRPr="00F0282B">
              <w:rPr>
                <w:rFonts w:ascii="Arial" w:hAnsi="Arial" w:cs="Arial"/>
                <w:b/>
                <w:sz w:val="16"/>
                <w:szCs w:val="20"/>
              </w:rPr>
              <w:t>POÉTICO</w:t>
            </w:r>
          </w:p>
        </w:tc>
        <w:tc>
          <w:tcPr>
            <w:tcW w:w="3451"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 xml:space="preserve">Acalanto; acróstico; balada; canção; </w:t>
            </w:r>
            <w:proofErr w:type="spellStart"/>
            <w:r w:rsidRPr="00F0282B">
              <w:rPr>
                <w:rFonts w:ascii="Arial" w:hAnsi="Arial" w:cs="Arial"/>
                <w:sz w:val="16"/>
                <w:szCs w:val="20"/>
              </w:rPr>
              <w:t>haikai</w:t>
            </w:r>
            <w:proofErr w:type="spellEnd"/>
            <w:r w:rsidRPr="00F0282B">
              <w:rPr>
                <w:rFonts w:ascii="Arial" w:hAnsi="Arial" w:cs="Arial"/>
                <w:sz w:val="16"/>
                <w:szCs w:val="20"/>
              </w:rPr>
              <w:t xml:space="preserve">; ladainha; </w:t>
            </w:r>
            <w:r w:rsidRPr="00F0282B">
              <w:rPr>
                <w:rFonts w:ascii="Arial" w:hAnsi="Arial" w:cs="Arial"/>
                <w:b/>
                <w:sz w:val="16"/>
                <w:szCs w:val="20"/>
              </w:rPr>
              <w:t>poesia concreta</w:t>
            </w:r>
            <w:r w:rsidRPr="00F0282B">
              <w:rPr>
                <w:rFonts w:ascii="Arial" w:hAnsi="Arial" w:cs="Arial"/>
                <w:sz w:val="16"/>
                <w:szCs w:val="20"/>
              </w:rPr>
              <w:t>; poesia dramática; poesia épica; poesia lírica; poesia narrativa; soneto; trova; entre outros.</w:t>
            </w:r>
          </w:p>
        </w:tc>
        <w:tc>
          <w:tcPr>
            <w:tcW w:w="3451" w:type="dxa"/>
            <w:tcBorders>
              <w:righ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 xml:space="preserve">Acalanto; acróstico; balada; canção; </w:t>
            </w:r>
            <w:proofErr w:type="spellStart"/>
            <w:r w:rsidRPr="00F0282B">
              <w:rPr>
                <w:rFonts w:ascii="Arial" w:hAnsi="Arial" w:cs="Arial"/>
                <w:sz w:val="16"/>
                <w:szCs w:val="20"/>
              </w:rPr>
              <w:t>haikai</w:t>
            </w:r>
            <w:proofErr w:type="spellEnd"/>
            <w:r w:rsidRPr="00F0282B">
              <w:rPr>
                <w:rFonts w:ascii="Arial" w:hAnsi="Arial" w:cs="Arial"/>
                <w:sz w:val="16"/>
                <w:szCs w:val="20"/>
              </w:rPr>
              <w:t xml:space="preserve">; ladainha; ode; </w:t>
            </w:r>
            <w:r w:rsidRPr="00F0282B">
              <w:rPr>
                <w:rFonts w:ascii="Arial" w:hAnsi="Arial" w:cs="Arial"/>
                <w:b/>
                <w:sz w:val="16"/>
                <w:szCs w:val="20"/>
              </w:rPr>
              <w:t>poesia concreta</w:t>
            </w:r>
            <w:r w:rsidRPr="00F0282B">
              <w:rPr>
                <w:rFonts w:ascii="Arial" w:hAnsi="Arial" w:cs="Arial"/>
                <w:sz w:val="16"/>
                <w:szCs w:val="20"/>
              </w:rPr>
              <w:t>; poesia dramática; poesia épica; poesia lírica; poesia narrativa; soneto; trova; entre outros.</w:t>
            </w:r>
          </w:p>
        </w:tc>
        <w:tc>
          <w:tcPr>
            <w:tcW w:w="3451" w:type="dxa"/>
            <w:tcBorders>
              <w:left w:val="single" w:sz="24" w:space="0" w:color="auto"/>
            </w:tcBorders>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sz w:val="16"/>
                <w:szCs w:val="20"/>
              </w:rPr>
              <w:t xml:space="preserve">Acalanto; acróstico; balada; canção; </w:t>
            </w:r>
            <w:proofErr w:type="spellStart"/>
            <w:r w:rsidRPr="00F0282B">
              <w:rPr>
                <w:rFonts w:ascii="Arial" w:hAnsi="Arial" w:cs="Arial"/>
                <w:sz w:val="16"/>
                <w:szCs w:val="20"/>
              </w:rPr>
              <w:t>haikai</w:t>
            </w:r>
            <w:proofErr w:type="spellEnd"/>
            <w:r w:rsidRPr="00F0282B">
              <w:rPr>
                <w:rFonts w:ascii="Arial" w:hAnsi="Arial" w:cs="Arial"/>
                <w:sz w:val="16"/>
                <w:szCs w:val="20"/>
              </w:rPr>
              <w:t xml:space="preserve">; ladainha; </w:t>
            </w:r>
            <w:r w:rsidRPr="00F0282B">
              <w:rPr>
                <w:rFonts w:ascii="Arial" w:hAnsi="Arial" w:cs="Arial"/>
                <w:b/>
                <w:sz w:val="16"/>
                <w:szCs w:val="20"/>
              </w:rPr>
              <w:t>poesia concreta</w:t>
            </w:r>
            <w:r w:rsidRPr="00F0282B">
              <w:rPr>
                <w:rFonts w:ascii="Arial" w:hAnsi="Arial" w:cs="Arial"/>
                <w:sz w:val="16"/>
                <w:szCs w:val="20"/>
              </w:rPr>
              <w:t>; poesia dramática; poesia épica; poesia lírica; poesia narrativa; soneto; trova; entre outros.</w:t>
            </w:r>
          </w:p>
        </w:tc>
        <w:tc>
          <w:tcPr>
            <w:tcW w:w="3452" w:type="dxa"/>
            <w:shd w:val="clear" w:color="auto" w:fill="E5DFEC" w:themeFill="accent4" w:themeFillTint="33"/>
            <w:vAlign w:val="center"/>
          </w:tcPr>
          <w:p w:rsidR="00B91AF2" w:rsidRPr="00F0282B" w:rsidRDefault="00B91AF2" w:rsidP="00F073E7">
            <w:pPr>
              <w:pStyle w:val="SemEspaamento"/>
              <w:rPr>
                <w:rFonts w:ascii="Arial" w:hAnsi="Arial" w:cs="Arial"/>
                <w:sz w:val="16"/>
                <w:szCs w:val="20"/>
              </w:rPr>
            </w:pPr>
            <w:r w:rsidRPr="00F0282B">
              <w:rPr>
                <w:rFonts w:ascii="Arial" w:hAnsi="Arial" w:cs="Arial"/>
                <w:b/>
                <w:sz w:val="16"/>
                <w:szCs w:val="20"/>
              </w:rPr>
              <w:t>Poesia concreta</w:t>
            </w:r>
            <w:r w:rsidRPr="00F0282B">
              <w:rPr>
                <w:rFonts w:ascii="Arial" w:hAnsi="Arial" w:cs="Arial"/>
                <w:sz w:val="16"/>
                <w:szCs w:val="20"/>
              </w:rPr>
              <w:t>.</w:t>
            </w:r>
          </w:p>
        </w:tc>
      </w:tr>
    </w:tbl>
    <w:p w:rsidR="00B91AF2" w:rsidRPr="00961F4C" w:rsidRDefault="00B91AF2" w:rsidP="00B91AF2">
      <w:pPr>
        <w:pStyle w:val="SemEspaamento"/>
        <w:jc w:val="both"/>
        <w:rPr>
          <w:rFonts w:ascii="Arial" w:hAnsi="Arial" w:cs="Arial"/>
          <w:sz w:val="2"/>
          <w:szCs w:val="16"/>
        </w:rPr>
      </w:pPr>
    </w:p>
    <w:p w:rsidR="00B91AF2" w:rsidRDefault="00B91AF2" w:rsidP="00B91AF2">
      <w:pPr>
        <w:rPr>
          <w:rFonts w:ascii="Arial" w:hAnsi="Arial" w:cs="Arial"/>
          <w:b/>
          <w:color w:val="403152" w:themeColor="accent4" w:themeShade="80"/>
          <w:sz w:val="20"/>
          <w:szCs w:val="24"/>
        </w:rPr>
      </w:pPr>
      <w:r>
        <w:rPr>
          <w:rFonts w:ascii="Arial" w:hAnsi="Arial" w:cs="Arial"/>
          <w:b/>
          <w:color w:val="403152" w:themeColor="accent4" w:themeShade="80"/>
          <w:sz w:val="20"/>
          <w:szCs w:val="24"/>
        </w:rPr>
        <w:br w:type="page"/>
      </w:r>
    </w:p>
    <w:p w:rsidR="00B91AF2" w:rsidRDefault="00B91AF2" w:rsidP="00B91AF2">
      <w:pPr>
        <w:pStyle w:val="SemEspaamento"/>
        <w:rPr>
          <w:rFonts w:ascii="Arial" w:hAnsi="Arial" w:cs="Arial"/>
          <w:b/>
          <w:color w:val="403152" w:themeColor="accent4" w:themeShade="80"/>
          <w:sz w:val="20"/>
          <w:szCs w:val="24"/>
        </w:rPr>
      </w:pPr>
    </w:p>
    <w:p w:rsidR="00B91AF2" w:rsidRPr="0062518D" w:rsidRDefault="00B91AF2" w:rsidP="00B91AF2">
      <w:pPr>
        <w:pStyle w:val="SemEspaamento"/>
        <w:rPr>
          <w:rFonts w:ascii="Arial" w:hAnsi="Arial" w:cs="Arial"/>
          <w:b/>
          <w:color w:val="403152" w:themeColor="accent4" w:themeShade="80"/>
          <w:sz w:val="24"/>
          <w:szCs w:val="24"/>
        </w:rPr>
      </w:pPr>
      <w:r w:rsidRPr="0062518D">
        <w:rPr>
          <w:rFonts w:ascii="Arial" w:hAnsi="Arial" w:cs="Arial"/>
          <w:b/>
          <w:color w:val="403152" w:themeColor="accent4" w:themeShade="80"/>
          <w:sz w:val="24"/>
          <w:szCs w:val="24"/>
        </w:rPr>
        <w:t>8.3. Correlação competências-atividades-conteúdos</w:t>
      </w:r>
    </w:p>
    <w:p w:rsidR="00B91AF2" w:rsidRPr="00EC2113" w:rsidRDefault="00B91AF2" w:rsidP="00B91AF2">
      <w:pPr>
        <w:pStyle w:val="SemEspaamento"/>
        <w:rPr>
          <w:rFonts w:ascii="Arial" w:hAnsi="Arial" w:cs="Arial"/>
          <w:b/>
          <w:sz w:val="20"/>
          <w:szCs w:val="20"/>
        </w:rPr>
      </w:pPr>
    </w:p>
    <w:p w:rsidR="00B91AF2" w:rsidRPr="004B3AEF" w:rsidRDefault="00B91AF2" w:rsidP="00B91AF2">
      <w:pPr>
        <w:pStyle w:val="SemEspaamento"/>
        <w:ind w:firstLine="708"/>
        <w:rPr>
          <w:rFonts w:ascii="Arial" w:hAnsi="Arial" w:cs="Arial"/>
          <w:sz w:val="20"/>
          <w:szCs w:val="20"/>
        </w:rPr>
      </w:pPr>
      <w:r w:rsidRPr="004B3AEF">
        <w:rPr>
          <w:rFonts w:ascii="Arial" w:hAnsi="Arial" w:cs="Arial"/>
          <w:sz w:val="20"/>
          <w:szCs w:val="20"/>
        </w:rPr>
        <w:t>No trabalho em sala de aula, é importante que o professor identifique q</w:t>
      </w:r>
      <w:r w:rsidR="00990A13" w:rsidRPr="004B3AEF">
        <w:rPr>
          <w:rFonts w:ascii="Arial" w:hAnsi="Arial" w:cs="Arial"/>
          <w:sz w:val="20"/>
          <w:szCs w:val="20"/>
        </w:rPr>
        <w:t>uais</w:t>
      </w:r>
      <w:r w:rsidRPr="004B3AEF">
        <w:rPr>
          <w:rFonts w:ascii="Arial" w:hAnsi="Arial" w:cs="Arial"/>
          <w:sz w:val="20"/>
          <w:szCs w:val="20"/>
        </w:rPr>
        <w:t xml:space="preserve"> competências e habilidades </w:t>
      </w:r>
      <w:r w:rsidR="00990A13" w:rsidRPr="004B3AEF">
        <w:rPr>
          <w:rFonts w:ascii="Arial" w:hAnsi="Arial" w:cs="Arial"/>
          <w:sz w:val="20"/>
          <w:szCs w:val="20"/>
        </w:rPr>
        <w:t xml:space="preserve">ele </w:t>
      </w:r>
      <w:r w:rsidRPr="004B3AEF">
        <w:rPr>
          <w:rFonts w:ascii="Arial" w:hAnsi="Arial" w:cs="Arial"/>
          <w:sz w:val="20"/>
          <w:szCs w:val="20"/>
        </w:rPr>
        <w:t>pretende desenvolver antes de selecionar as atividades que serão propostas aos alunos.</w:t>
      </w:r>
    </w:p>
    <w:p w:rsidR="00B91AF2" w:rsidRPr="004B3AEF" w:rsidRDefault="00B91AF2" w:rsidP="00B91AF2">
      <w:pPr>
        <w:pStyle w:val="SemEspaamento"/>
        <w:ind w:firstLine="708"/>
        <w:rPr>
          <w:rFonts w:ascii="Arial" w:hAnsi="Arial" w:cs="Arial"/>
          <w:sz w:val="20"/>
          <w:szCs w:val="20"/>
        </w:rPr>
      </w:pPr>
      <w:r w:rsidRPr="004B3AEF">
        <w:rPr>
          <w:rFonts w:ascii="Arial" w:hAnsi="Arial" w:cs="Arial"/>
          <w:sz w:val="20"/>
          <w:szCs w:val="20"/>
        </w:rPr>
        <w:t>Para você ter uma ideia de como correlacionar competências/</w:t>
      </w:r>
      <w:r w:rsidR="00990A13" w:rsidRPr="004B3AEF">
        <w:rPr>
          <w:rFonts w:ascii="Arial" w:hAnsi="Arial" w:cs="Arial"/>
          <w:sz w:val="20"/>
          <w:szCs w:val="20"/>
        </w:rPr>
        <w:t xml:space="preserve"> habil</w:t>
      </w:r>
      <w:r w:rsidRPr="004B3AEF">
        <w:rPr>
          <w:rFonts w:ascii="Arial" w:hAnsi="Arial" w:cs="Arial"/>
          <w:sz w:val="20"/>
          <w:szCs w:val="20"/>
        </w:rPr>
        <w:t xml:space="preserve">idades, atividades e conteúdos, consulte as planilhas sobre os suportes </w:t>
      </w:r>
      <w:r w:rsidRPr="004B3AEF">
        <w:rPr>
          <w:rFonts w:ascii="Arial" w:hAnsi="Arial" w:cs="Arial"/>
          <w:b/>
          <w:sz w:val="20"/>
          <w:szCs w:val="20"/>
        </w:rPr>
        <w:t xml:space="preserve">jornal </w:t>
      </w:r>
      <w:r w:rsidRPr="004B3AEF">
        <w:rPr>
          <w:rFonts w:ascii="Arial" w:hAnsi="Arial" w:cs="Arial"/>
          <w:sz w:val="20"/>
          <w:szCs w:val="20"/>
        </w:rPr>
        <w:t xml:space="preserve">e </w:t>
      </w:r>
      <w:r w:rsidRPr="004B3AEF">
        <w:rPr>
          <w:rFonts w:ascii="Arial" w:hAnsi="Arial" w:cs="Arial"/>
          <w:b/>
          <w:sz w:val="20"/>
          <w:szCs w:val="20"/>
        </w:rPr>
        <w:t>livros literários</w:t>
      </w:r>
      <w:r w:rsidRPr="004B3AEF">
        <w:rPr>
          <w:rFonts w:ascii="Arial" w:hAnsi="Arial" w:cs="Arial"/>
          <w:sz w:val="20"/>
          <w:szCs w:val="20"/>
        </w:rPr>
        <w:t xml:space="preserve"> e os gêneros </w:t>
      </w:r>
      <w:r w:rsidRPr="004B3AEF">
        <w:rPr>
          <w:rFonts w:ascii="Arial" w:hAnsi="Arial" w:cs="Arial"/>
          <w:b/>
          <w:sz w:val="20"/>
          <w:szCs w:val="20"/>
        </w:rPr>
        <w:t>notícia</w:t>
      </w:r>
      <w:r w:rsidRPr="004B3AEF">
        <w:rPr>
          <w:rFonts w:ascii="Arial" w:hAnsi="Arial" w:cs="Arial"/>
          <w:sz w:val="20"/>
          <w:szCs w:val="20"/>
        </w:rPr>
        <w:t xml:space="preserve">, </w:t>
      </w:r>
      <w:r w:rsidRPr="004B3AEF">
        <w:rPr>
          <w:rFonts w:ascii="Arial" w:hAnsi="Arial" w:cs="Arial"/>
          <w:b/>
          <w:sz w:val="20"/>
          <w:szCs w:val="20"/>
        </w:rPr>
        <w:t>reportagem</w:t>
      </w:r>
      <w:r w:rsidRPr="004B3AEF">
        <w:rPr>
          <w:rFonts w:ascii="Arial" w:hAnsi="Arial" w:cs="Arial"/>
          <w:sz w:val="20"/>
          <w:szCs w:val="20"/>
        </w:rPr>
        <w:t xml:space="preserve">, </w:t>
      </w:r>
      <w:r w:rsidRPr="004B3AEF">
        <w:rPr>
          <w:rFonts w:ascii="Arial" w:hAnsi="Arial" w:cs="Arial"/>
          <w:b/>
          <w:sz w:val="20"/>
          <w:szCs w:val="20"/>
        </w:rPr>
        <w:t xml:space="preserve">anúncio publicitário, conto, editorial e artigo de opinião, </w:t>
      </w:r>
      <w:r w:rsidRPr="004B3AEF">
        <w:rPr>
          <w:rFonts w:ascii="Arial" w:hAnsi="Arial" w:cs="Arial"/>
          <w:sz w:val="20"/>
          <w:szCs w:val="20"/>
        </w:rPr>
        <w:t>propostas a seguir:</w:t>
      </w:r>
    </w:p>
    <w:p w:rsidR="00B91AF2" w:rsidRPr="00990A13" w:rsidRDefault="00B91AF2" w:rsidP="00B91AF2">
      <w:pPr>
        <w:pStyle w:val="SemEspaamento"/>
        <w:rPr>
          <w:rFonts w:ascii="Arial" w:hAnsi="Arial" w:cs="Arial"/>
          <w:sz w:val="24"/>
          <w:szCs w:val="24"/>
        </w:rPr>
      </w:pPr>
    </w:p>
    <w:p w:rsidR="00B91AF2" w:rsidRPr="00990A13" w:rsidRDefault="00B91AF2" w:rsidP="00B91AF2">
      <w:pPr>
        <w:pStyle w:val="SemEspaamento"/>
        <w:rPr>
          <w:rFonts w:ascii="Arial" w:hAnsi="Arial" w:cs="Arial"/>
          <w:b/>
          <w:sz w:val="24"/>
          <w:szCs w:val="24"/>
        </w:rPr>
      </w:pPr>
      <w:r w:rsidRPr="00990A13">
        <w:rPr>
          <w:rFonts w:ascii="Arial" w:hAnsi="Arial" w:cs="Arial"/>
          <w:b/>
          <w:sz w:val="24"/>
          <w:szCs w:val="24"/>
        </w:rPr>
        <w:t xml:space="preserve">Eixo </w:t>
      </w:r>
      <w:proofErr w:type="gramStart"/>
      <w:r w:rsidRPr="00990A13">
        <w:rPr>
          <w:rFonts w:ascii="Arial" w:hAnsi="Arial" w:cs="Arial"/>
          <w:b/>
          <w:sz w:val="24"/>
          <w:szCs w:val="24"/>
        </w:rPr>
        <w:t>1</w:t>
      </w:r>
      <w:proofErr w:type="gramEnd"/>
      <w:r w:rsidRPr="00990A13">
        <w:rPr>
          <w:rFonts w:ascii="Arial" w:hAnsi="Arial" w:cs="Arial"/>
          <w:b/>
          <w:sz w:val="24"/>
          <w:szCs w:val="24"/>
        </w:rPr>
        <w:t>:</w:t>
      </w:r>
      <w:r w:rsidRPr="00990A13">
        <w:rPr>
          <w:rFonts w:ascii="Arial" w:hAnsi="Arial" w:cs="Arial"/>
          <w:sz w:val="24"/>
          <w:szCs w:val="24"/>
        </w:rPr>
        <w:t>Compreensão e Produção de Textos</w:t>
      </w:r>
    </w:p>
    <w:p w:rsidR="00B91AF2" w:rsidRDefault="00B91AF2" w:rsidP="00B91AF2">
      <w:pPr>
        <w:pStyle w:val="SemEspaamento"/>
        <w:rPr>
          <w:rFonts w:ascii="Arial" w:hAnsi="Arial" w:cs="Arial"/>
          <w:sz w:val="24"/>
          <w:szCs w:val="24"/>
        </w:rPr>
      </w:pPr>
      <w:r w:rsidRPr="00990A13">
        <w:rPr>
          <w:rFonts w:ascii="Arial" w:hAnsi="Arial" w:cs="Arial"/>
          <w:b/>
          <w:sz w:val="24"/>
          <w:szCs w:val="24"/>
        </w:rPr>
        <w:t xml:space="preserve">Tema </w:t>
      </w:r>
      <w:proofErr w:type="gramStart"/>
      <w:r w:rsidRPr="00990A13">
        <w:rPr>
          <w:rFonts w:ascii="Arial" w:hAnsi="Arial" w:cs="Arial"/>
          <w:b/>
          <w:sz w:val="24"/>
          <w:szCs w:val="24"/>
        </w:rPr>
        <w:t>2</w:t>
      </w:r>
      <w:proofErr w:type="gramEnd"/>
      <w:r w:rsidRPr="00990A13">
        <w:rPr>
          <w:rFonts w:ascii="Arial" w:hAnsi="Arial" w:cs="Arial"/>
          <w:b/>
          <w:sz w:val="24"/>
          <w:szCs w:val="24"/>
        </w:rPr>
        <w:t>:</w:t>
      </w:r>
      <w:r w:rsidRPr="00990A13">
        <w:rPr>
          <w:rFonts w:ascii="Arial" w:hAnsi="Arial" w:cs="Arial"/>
          <w:sz w:val="24"/>
          <w:szCs w:val="24"/>
        </w:rPr>
        <w:t>Suportes textuais</w:t>
      </w:r>
    </w:p>
    <w:p w:rsidR="004B3AEF" w:rsidRPr="004B3AEF" w:rsidRDefault="004B3AEF" w:rsidP="00B91AF2">
      <w:pPr>
        <w:pStyle w:val="SemEspaamento"/>
        <w:rPr>
          <w:rFonts w:ascii="Arial" w:hAnsi="Arial" w:cs="Arial"/>
          <w:b/>
          <w:sz w:val="24"/>
          <w:szCs w:val="24"/>
        </w:rPr>
      </w:pPr>
    </w:p>
    <w:p w:rsidR="00B91AF2" w:rsidRPr="004B3AEF" w:rsidRDefault="00B91AF2" w:rsidP="00B91AF2">
      <w:pPr>
        <w:pStyle w:val="SemEspaamento"/>
        <w:rPr>
          <w:rFonts w:ascii="Arial" w:hAnsi="Arial" w:cs="Arial"/>
          <w:b/>
          <w:sz w:val="24"/>
          <w:szCs w:val="24"/>
        </w:rPr>
      </w:pPr>
      <w:r w:rsidRPr="004B3AEF">
        <w:rPr>
          <w:rFonts w:ascii="Arial" w:hAnsi="Arial" w:cs="Arial"/>
          <w:b/>
          <w:sz w:val="24"/>
          <w:szCs w:val="24"/>
        </w:rPr>
        <w:t>1. Jornal</w:t>
      </w:r>
    </w:p>
    <w:tbl>
      <w:tblPr>
        <w:tblStyle w:val="Tabelacomgrade"/>
        <w:tblW w:w="0" w:type="auto"/>
        <w:tblLayout w:type="fixed"/>
        <w:tblCellMar>
          <w:top w:w="57" w:type="dxa"/>
          <w:bottom w:w="57" w:type="dxa"/>
        </w:tblCellMar>
        <w:tblLook w:val="04A0" w:firstRow="1" w:lastRow="0" w:firstColumn="1" w:lastColumn="0" w:noHBand="0" w:noVBand="1"/>
      </w:tblPr>
      <w:tblGrid>
        <w:gridCol w:w="1809"/>
        <w:gridCol w:w="9781"/>
        <w:gridCol w:w="708"/>
        <w:gridCol w:w="709"/>
        <w:gridCol w:w="709"/>
        <w:gridCol w:w="709"/>
        <w:gridCol w:w="1134"/>
      </w:tblGrid>
      <w:tr w:rsidR="00B91AF2" w:rsidTr="00F073E7">
        <w:tc>
          <w:tcPr>
            <w:tcW w:w="1809"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HABILIDADES</w:t>
            </w:r>
          </w:p>
        </w:tc>
        <w:tc>
          <w:tcPr>
            <w:tcW w:w="9781"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SUGESTÕES DE ATIVIDADES A SEREM REALIZADAS PELOS ALUNOS</w:t>
            </w:r>
          </w:p>
        </w:tc>
        <w:tc>
          <w:tcPr>
            <w:tcW w:w="708"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6º</w:t>
            </w:r>
          </w:p>
        </w:tc>
        <w:tc>
          <w:tcPr>
            <w:tcW w:w="709"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7º</w:t>
            </w:r>
          </w:p>
        </w:tc>
        <w:tc>
          <w:tcPr>
            <w:tcW w:w="709"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8º</w:t>
            </w:r>
          </w:p>
        </w:tc>
        <w:tc>
          <w:tcPr>
            <w:tcW w:w="709"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9º</w:t>
            </w:r>
          </w:p>
        </w:tc>
        <w:tc>
          <w:tcPr>
            <w:tcW w:w="1134"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TÓPICOS</w:t>
            </w:r>
          </w:p>
        </w:tc>
      </w:tr>
      <w:tr w:rsidR="00B91AF2" w:rsidRPr="004B3AEF" w:rsidTr="006059BB">
        <w:tc>
          <w:tcPr>
            <w:tcW w:w="1809" w:type="dxa"/>
            <w:vMerge w:val="restart"/>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r w:rsidRPr="004B3AEF">
              <w:rPr>
                <w:rFonts w:ascii="Arial" w:hAnsi="Arial" w:cs="Arial"/>
                <w:sz w:val="20"/>
                <w:szCs w:val="20"/>
              </w:rPr>
              <w:t>15.0. Ler e produzir texto de jornal, relacionando, produtiva e au</w:t>
            </w:r>
            <w:r w:rsidR="0053077C" w:rsidRPr="004B3AEF">
              <w:rPr>
                <w:rFonts w:ascii="Arial" w:hAnsi="Arial" w:cs="Arial"/>
                <w:sz w:val="20"/>
                <w:szCs w:val="20"/>
              </w:rPr>
              <w:t>tonomamente, a organização</w:t>
            </w:r>
            <w:r w:rsidR="004B3AEF" w:rsidRPr="004B3AEF">
              <w:rPr>
                <w:rFonts w:ascii="Arial" w:hAnsi="Arial" w:cs="Arial"/>
                <w:sz w:val="20"/>
                <w:szCs w:val="20"/>
              </w:rPr>
              <w:t xml:space="preserve"> </w:t>
            </w:r>
            <w:r w:rsidR="0053077C" w:rsidRPr="004B3AEF">
              <w:rPr>
                <w:rFonts w:ascii="Arial" w:hAnsi="Arial" w:cs="Arial"/>
                <w:sz w:val="20"/>
                <w:szCs w:val="20"/>
              </w:rPr>
              <w:t xml:space="preserve">do </w:t>
            </w:r>
            <w:r w:rsidRPr="004B3AEF">
              <w:rPr>
                <w:rFonts w:ascii="Arial" w:hAnsi="Arial" w:cs="Arial"/>
                <w:sz w:val="20"/>
                <w:szCs w:val="20"/>
              </w:rPr>
              <w:t>suporte</w:t>
            </w:r>
            <w:r w:rsidR="0053077C" w:rsidRPr="004B3AEF">
              <w:rPr>
                <w:rFonts w:ascii="Arial" w:hAnsi="Arial" w:cs="Arial"/>
                <w:sz w:val="20"/>
                <w:szCs w:val="20"/>
              </w:rPr>
              <w:t xml:space="preserve"> jornal</w:t>
            </w:r>
            <w:r w:rsidR="004B3AEF" w:rsidRPr="004B3AEF">
              <w:rPr>
                <w:rFonts w:ascii="Arial" w:hAnsi="Arial" w:cs="Arial"/>
                <w:color w:val="C00000"/>
                <w:sz w:val="20"/>
                <w:szCs w:val="20"/>
              </w:rPr>
              <w:t xml:space="preserve"> </w:t>
            </w:r>
            <w:r w:rsidRPr="004B3AEF">
              <w:rPr>
                <w:rFonts w:ascii="Arial" w:hAnsi="Arial" w:cs="Arial"/>
                <w:sz w:val="20"/>
                <w:szCs w:val="20"/>
              </w:rPr>
              <w:t>ao público-alvo.</w:t>
            </w:r>
          </w:p>
        </w:tc>
        <w:tc>
          <w:tcPr>
            <w:tcW w:w="9781" w:type="dxa"/>
            <w:shd w:val="clear" w:color="auto" w:fill="E5DFEC" w:themeFill="accent4" w:themeFillTint="33"/>
            <w:vAlign w:val="center"/>
          </w:tcPr>
          <w:p w:rsidR="00B91AF2" w:rsidRPr="004B3AEF" w:rsidRDefault="00B91AF2" w:rsidP="00F073E7">
            <w:pPr>
              <w:rPr>
                <w:rFonts w:ascii="Arial" w:eastAsia="Calibri" w:hAnsi="Arial" w:cs="Arial"/>
                <w:sz w:val="20"/>
                <w:szCs w:val="20"/>
              </w:rPr>
            </w:pPr>
            <w:r w:rsidRPr="004B3AEF">
              <w:rPr>
                <w:rFonts w:ascii="Arial" w:eastAsia="Calibri" w:hAnsi="Arial" w:cs="Arial"/>
                <w:sz w:val="20"/>
                <w:szCs w:val="20"/>
              </w:rPr>
              <w:t>Manusear diferentes jornais regionais.</w:t>
            </w:r>
          </w:p>
        </w:tc>
        <w:tc>
          <w:tcPr>
            <w:tcW w:w="708"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val="restart"/>
            <w:shd w:val="clear" w:color="auto" w:fill="E5DFEC" w:themeFill="accent4" w:themeFillTint="33"/>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1</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5</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6</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15</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16</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17</w:t>
            </w:r>
          </w:p>
        </w:tc>
      </w:tr>
      <w:tr w:rsidR="00B91AF2" w:rsidRPr="004B3AEF" w:rsidTr="006059BB">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Manusear diferentes jornais diários, listando o nome dos cadernos seções e suplementos, de modo a inferir regularidades e variaçõesna organização do suporte jornal</w:t>
            </w:r>
            <w:r w:rsidR="004B3AEF" w:rsidRPr="004B3AEF">
              <w:rPr>
                <w:rFonts w:ascii="Arial" w:hAnsi="Arial" w:cs="Arial"/>
                <w:sz w:val="20"/>
                <w:szCs w:val="20"/>
              </w:rPr>
              <w:t xml:space="preserve"> </w:t>
            </w:r>
            <w:r w:rsidRPr="004B3AEF">
              <w:rPr>
                <w:rFonts w:ascii="Arial" w:hAnsi="Arial" w:cs="Arial"/>
                <w:sz w:val="20"/>
                <w:szCs w:val="20"/>
              </w:rPr>
              <w:t>impresso.</w:t>
            </w:r>
          </w:p>
        </w:tc>
        <w:tc>
          <w:tcPr>
            <w:tcW w:w="708"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6059BB">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Levantar hipóteses que justifiquem a organização do suporte jornal.</w:t>
            </w:r>
          </w:p>
        </w:tc>
        <w:tc>
          <w:tcPr>
            <w:tcW w:w="708"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6059BB">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Levantar hipóteses a respeito do caderno, seção ou suplemento em que determinada matéria teria sido publicada, considerando o tema, a variedade linguística e o formato.</w:t>
            </w:r>
          </w:p>
        </w:tc>
        <w:tc>
          <w:tcPr>
            <w:tcW w:w="708"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6059BB">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Comparar anotações pessoais sobre os caracteres tipográficos, a alternância de cores linhas e volumes e a diagramação da primeira pagina com anotações da turma para construir princípios de organização proporcional de cartazes e jornais murais.</w:t>
            </w:r>
          </w:p>
        </w:tc>
        <w:tc>
          <w:tcPr>
            <w:tcW w:w="708"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bl>
    <w:p w:rsidR="00B91AF2" w:rsidRDefault="00B91AF2" w:rsidP="00B91AF2">
      <w:pPr>
        <w:pStyle w:val="SemEspaamento"/>
        <w:rPr>
          <w:rFonts w:ascii="Arial" w:hAnsi="Arial" w:cs="Arial"/>
          <w:sz w:val="20"/>
          <w:szCs w:val="20"/>
        </w:rPr>
      </w:pPr>
    </w:p>
    <w:tbl>
      <w:tblPr>
        <w:tblStyle w:val="Tabelacomgrade"/>
        <w:tblW w:w="0" w:type="auto"/>
        <w:tblLayout w:type="fixed"/>
        <w:tblCellMar>
          <w:top w:w="57" w:type="dxa"/>
          <w:bottom w:w="57" w:type="dxa"/>
        </w:tblCellMar>
        <w:tblLook w:val="04A0" w:firstRow="1" w:lastRow="0" w:firstColumn="1" w:lastColumn="0" w:noHBand="0" w:noVBand="1"/>
      </w:tblPr>
      <w:tblGrid>
        <w:gridCol w:w="1809"/>
        <w:gridCol w:w="9781"/>
        <w:gridCol w:w="708"/>
        <w:gridCol w:w="709"/>
        <w:gridCol w:w="709"/>
        <w:gridCol w:w="709"/>
        <w:gridCol w:w="1134"/>
      </w:tblGrid>
      <w:tr w:rsidR="00B91AF2" w:rsidTr="00F073E7">
        <w:tc>
          <w:tcPr>
            <w:tcW w:w="1809"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HABILIDADES</w:t>
            </w:r>
          </w:p>
        </w:tc>
        <w:tc>
          <w:tcPr>
            <w:tcW w:w="9781"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SUGESTÕES DE ATIVIDADES A SEREM REALIZADAS PELOS ALUNOS</w:t>
            </w:r>
          </w:p>
        </w:tc>
        <w:tc>
          <w:tcPr>
            <w:tcW w:w="708"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6º</w:t>
            </w:r>
          </w:p>
        </w:tc>
        <w:tc>
          <w:tcPr>
            <w:tcW w:w="709"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7º</w:t>
            </w:r>
          </w:p>
        </w:tc>
        <w:tc>
          <w:tcPr>
            <w:tcW w:w="709"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8º</w:t>
            </w:r>
          </w:p>
        </w:tc>
        <w:tc>
          <w:tcPr>
            <w:tcW w:w="709"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9º</w:t>
            </w:r>
          </w:p>
        </w:tc>
        <w:tc>
          <w:tcPr>
            <w:tcW w:w="1134"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TÓPICOS</w:t>
            </w:r>
          </w:p>
        </w:tc>
      </w:tr>
      <w:tr w:rsidR="00B91AF2" w:rsidRPr="004B3AEF" w:rsidTr="005D085E">
        <w:tc>
          <w:tcPr>
            <w:tcW w:w="1809" w:type="dxa"/>
            <w:vMerge w:val="restart"/>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r w:rsidRPr="004B3AEF">
              <w:rPr>
                <w:rFonts w:ascii="Arial" w:hAnsi="Arial" w:cs="Arial"/>
                <w:sz w:val="20"/>
                <w:szCs w:val="20"/>
              </w:rPr>
              <w:t>16.0. Ler e produzir textos característicos da primeira página de jornal, produtiva e autonomamente.</w:t>
            </w: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Inferir a função e a composição do cabeçalho (titulo do jornal, local de publicação, data, ano, numero, edição, endereço, preço, editor responsável, slogan) a partir da análise comparativa de pelo menos dois jornais diferentes.</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val="restart"/>
            <w:shd w:val="clear" w:color="auto" w:fill="E5DFEC" w:themeFill="accent4" w:themeFillTint="33"/>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1</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5</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6</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15</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16</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17</w:t>
            </w: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Criar o título e o cabeçalho para um jornal que a classe gostaria de produzir e poderia produzir coletivamente.</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C</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Calibri" w:eastAsia="Calibri" w:hAnsi="Calibri" w:cs="Times New Roman"/>
                <w:sz w:val="20"/>
                <w:szCs w:val="20"/>
              </w:rPr>
            </w:pPr>
            <w:r w:rsidRPr="004B3AEF">
              <w:rPr>
                <w:rFonts w:ascii="Arial" w:hAnsi="Arial" w:cs="Arial"/>
                <w:sz w:val="20"/>
                <w:szCs w:val="20"/>
              </w:rPr>
              <w:t>Produzir um verbete que conceitue cabeçalho de jornal, manchete e chamada.</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C</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Reconhecer o valor informativo de fotos (relação com o fato documentado), a qualidade técnica delas (nitidez, ineditismo, localização na pagina) e seus efeitos expressivos (focalização, efeitos de luz e sombra, detalhes essenciais, valor simbólico de gestos e posturas).</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I</w:t>
            </w:r>
            <w:r w:rsidR="004B3AEF"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 xml:space="preserve">Ler diferentes lides publicados na primeira página de diversos jornais diários para inferir suas </w:t>
            </w:r>
            <w:r w:rsidRPr="004B3AEF">
              <w:rPr>
                <w:rFonts w:ascii="Arial" w:hAnsi="Arial" w:cs="Arial"/>
                <w:sz w:val="20"/>
                <w:szCs w:val="20"/>
              </w:rPr>
              <w:lastRenderedPageBreak/>
              <w:t xml:space="preserve">características básicas (resposta às perguntas </w:t>
            </w:r>
            <w:r w:rsidRPr="004B3AEF">
              <w:rPr>
                <w:rFonts w:ascii="Arial" w:hAnsi="Arial" w:cs="Arial"/>
                <w:i/>
                <w:sz w:val="20"/>
                <w:szCs w:val="20"/>
              </w:rPr>
              <w:t xml:space="preserve">quem, o quê, quando, como, onde, </w:t>
            </w:r>
            <w:proofErr w:type="gramStart"/>
            <w:r w:rsidRPr="004B3AEF">
              <w:rPr>
                <w:rFonts w:ascii="Arial" w:hAnsi="Arial" w:cs="Arial"/>
                <w:i/>
                <w:sz w:val="20"/>
                <w:szCs w:val="20"/>
              </w:rPr>
              <w:t>por quê</w:t>
            </w:r>
            <w:proofErr w:type="gramEnd"/>
            <w:r w:rsidRPr="004B3AEF">
              <w:rPr>
                <w:rFonts w:ascii="Arial" w:hAnsi="Arial" w:cs="Arial"/>
                <w:sz w:val="20"/>
                <w:szCs w:val="20"/>
              </w:rPr>
              <w:t>).</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lastRenderedPageBreak/>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Analisar diferentes lides de jornais diários, identificando as perguntas a que as informações apresentadas respondem e em que ordem.</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Explicar a função dos lides que aparecem na primeira página.</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Produzir lides para notícias do dia ou para títulos publicados na primeira página de um jornal.</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Produzir títulos para lides publicados na primeira pagina de um jornal.</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 xml:space="preserve">Produzir um verbete de glossário que conceitue </w:t>
            </w:r>
            <w:r w:rsidRPr="004B3AEF">
              <w:rPr>
                <w:rFonts w:ascii="Arial" w:hAnsi="Arial" w:cs="Arial"/>
                <w:i/>
                <w:sz w:val="20"/>
                <w:szCs w:val="20"/>
              </w:rPr>
              <w:t>lide</w:t>
            </w:r>
            <w:r w:rsidRPr="004B3AEF">
              <w:rPr>
                <w:rFonts w:ascii="Arial" w:hAnsi="Arial" w:cs="Arial"/>
                <w:sz w:val="20"/>
                <w:szCs w:val="20"/>
              </w:rPr>
              <w:t>.</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C</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Redigir um lide a partir de dados apresentados sobre um acontecimento.</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C</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Inferir as características do gênero textual chamada a partir da leitura de diferentes chamadas da primeira página de diversos jornais.</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Produzir chamadas para títulos apresentados na primeira página de um jornal.</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Criar títulos para chamadas apresentadas.</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C</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Produzir um verbete de glossário que conceitue o gênero textual chamada de jornal.</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C</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Distinguir entre lides e chamadas publicadas na primeira página de um jornal.</w:t>
            </w:r>
          </w:p>
        </w:tc>
        <w:tc>
          <w:tcPr>
            <w:tcW w:w="708" w:type="dxa"/>
            <w:shd w:val="clear" w:color="auto" w:fill="B2A1C7" w:themeFill="accent4" w:themeFillTint="99"/>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pStyle w:val="SemEspaamento"/>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Localizar uma matéria no jornal a partir de indicações da chamada ou do lide da primeira página.</w:t>
            </w:r>
          </w:p>
        </w:tc>
        <w:tc>
          <w:tcPr>
            <w:tcW w:w="708"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color w:val="000000" w:themeColor="text1"/>
                <w:sz w:val="20"/>
                <w:szCs w:val="20"/>
              </w:rPr>
            </w:pPr>
            <w:r w:rsidRPr="004B3AEF">
              <w:rPr>
                <w:rFonts w:ascii="Arial" w:hAnsi="Arial" w:cs="Arial"/>
                <w:color w:val="000000" w:themeColor="text1"/>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C</w:t>
            </w:r>
          </w:p>
        </w:tc>
        <w:tc>
          <w:tcPr>
            <w:tcW w:w="1134" w:type="dxa"/>
            <w:vMerge/>
            <w:shd w:val="clear" w:color="auto" w:fill="E5DFEC" w:themeFill="accent4" w:themeFillTint="33"/>
          </w:tcPr>
          <w:p w:rsidR="00B91AF2" w:rsidRPr="004B3AEF" w:rsidRDefault="00B91AF2" w:rsidP="00F073E7">
            <w:pPr>
              <w:pStyle w:val="SemEspaamento"/>
              <w:rPr>
                <w:rFonts w:ascii="Arial" w:hAnsi="Arial" w:cs="Arial"/>
                <w:sz w:val="20"/>
                <w:szCs w:val="20"/>
              </w:rPr>
            </w:pPr>
          </w:p>
        </w:tc>
      </w:tr>
      <w:tr w:rsidR="00A842DA" w:rsidRPr="004B3AEF" w:rsidTr="005D085E">
        <w:tc>
          <w:tcPr>
            <w:tcW w:w="1809" w:type="dxa"/>
            <w:shd w:val="clear" w:color="auto" w:fill="B2A1C7" w:themeFill="accent4" w:themeFillTint="99"/>
            <w:vAlign w:val="center"/>
          </w:tcPr>
          <w:p w:rsidR="00A842DA" w:rsidRPr="004B3AEF" w:rsidRDefault="00A842DA" w:rsidP="00F073E7">
            <w:pPr>
              <w:pStyle w:val="SemEspaamento"/>
              <w:rPr>
                <w:rFonts w:ascii="Arial" w:hAnsi="Arial" w:cs="Arial"/>
                <w:sz w:val="20"/>
                <w:szCs w:val="20"/>
              </w:rPr>
            </w:pPr>
          </w:p>
        </w:tc>
        <w:tc>
          <w:tcPr>
            <w:tcW w:w="9781" w:type="dxa"/>
            <w:shd w:val="clear" w:color="auto" w:fill="E5DFEC" w:themeFill="accent4" w:themeFillTint="33"/>
            <w:vAlign w:val="center"/>
          </w:tcPr>
          <w:p w:rsidR="00A842DA" w:rsidRPr="004B3AEF" w:rsidRDefault="00A842DA" w:rsidP="00A842DA">
            <w:pPr>
              <w:rPr>
                <w:rFonts w:ascii="Arial" w:hAnsi="Arial" w:cs="Arial"/>
                <w:sz w:val="20"/>
                <w:szCs w:val="20"/>
              </w:rPr>
            </w:pPr>
            <w:r w:rsidRPr="004B3AEF">
              <w:rPr>
                <w:rFonts w:ascii="Arial" w:hAnsi="Arial" w:cs="Arial"/>
                <w:sz w:val="20"/>
                <w:szCs w:val="20"/>
              </w:rPr>
              <w:t xml:space="preserve">Associar título, imagem, lide e chamadas. Valer- se </w:t>
            </w:r>
            <w:r w:rsidR="004E7F56" w:rsidRPr="004B3AEF">
              <w:rPr>
                <w:rFonts w:ascii="Arial" w:hAnsi="Arial" w:cs="Arial"/>
                <w:sz w:val="20"/>
                <w:szCs w:val="20"/>
              </w:rPr>
              <w:t xml:space="preserve">de </w:t>
            </w:r>
            <w:r w:rsidRPr="004B3AEF">
              <w:rPr>
                <w:rFonts w:ascii="Arial" w:hAnsi="Arial" w:cs="Arial"/>
                <w:sz w:val="20"/>
                <w:szCs w:val="20"/>
              </w:rPr>
              <w:t>caixas contendo em cada uma essas partes e pedir para os alunos associarem.</w:t>
            </w:r>
          </w:p>
        </w:tc>
        <w:tc>
          <w:tcPr>
            <w:tcW w:w="708" w:type="dxa"/>
            <w:shd w:val="clear" w:color="auto" w:fill="B2A1C7" w:themeFill="accent4" w:themeFillTint="99"/>
            <w:vAlign w:val="center"/>
          </w:tcPr>
          <w:p w:rsidR="00A842DA" w:rsidRPr="004B3AEF" w:rsidRDefault="00A842DA" w:rsidP="00F073E7">
            <w:pPr>
              <w:jc w:val="center"/>
              <w:rPr>
                <w:rFonts w:ascii="Arial" w:hAnsi="Arial" w:cs="Arial"/>
                <w:sz w:val="20"/>
                <w:szCs w:val="20"/>
              </w:rPr>
            </w:pPr>
            <w:r w:rsidRPr="004B3AEF">
              <w:rPr>
                <w:rFonts w:ascii="Arial" w:hAnsi="Arial" w:cs="Arial"/>
                <w:sz w:val="20"/>
                <w:szCs w:val="20"/>
              </w:rPr>
              <w:t>I</w:t>
            </w:r>
            <w:r w:rsidR="004B3AEF" w:rsidRPr="004B3AEF">
              <w:rPr>
                <w:rFonts w:ascii="Arial" w:hAnsi="Arial" w:cs="Arial"/>
                <w:sz w:val="20"/>
                <w:szCs w:val="20"/>
              </w:rPr>
              <w:t>/A</w:t>
            </w:r>
          </w:p>
        </w:tc>
        <w:tc>
          <w:tcPr>
            <w:tcW w:w="709" w:type="dxa"/>
            <w:shd w:val="clear" w:color="auto" w:fill="B2A1C7" w:themeFill="accent4" w:themeFillTint="99"/>
            <w:vAlign w:val="center"/>
          </w:tcPr>
          <w:p w:rsidR="00A842DA" w:rsidRPr="004B3AEF" w:rsidRDefault="00A842DA" w:rsidP="00F073E7">
            <w:pPr>
              <w:jc w:val="center"/>
              <w:rPr>
                <w:rFonts w:ascii="Arial" w:hAnsi="Arial" w:cs="Arial"/>
                <w:sz w:val="20"/>
                <w:szCs w:val="20"/>
              </w:rPr>
            </w:pPr>
            <w:r w:rsidRPr="004B3AEF">
              <w:rPr>
                <w:rFonts w:ascii="Arial" w:hAnsi="Arial" w:cs="Arial"/>
                <w:sz w:val="20"/>
                <w:szCs w:val="20"/>
              </w:rPr>
              <w:t>I</w:t>
            </w:r>
            <w:r w:rsidR="004B3AEF" w:rsidRPr="004B3AEF">
              <w:rPr>
                <w:rFonts w:ascii="Arial" w:hAnsi="Arial" w:cs="Arial"/>
                <w:sz w:val="20"/>
                <w:szCs w:val="20"/>
              </w:rPr>
              <w:t>/A</w:t>
            </w:r>
          </w:p>
        </w:tc>
        <w:tc>
          <w:tcPr>
            <w:tcW w:w="709" w:type="dxa"/>
            <w:shd w:val="clear" w:color="auto" w:fill="B2A1C7" w:themeFill="accent4" w:themeFillTint="99"/>
            <w:vAlign w:val="center"/>
          </w:tcPr>
          <w:p w:rsidR="00A842DA" w:rsidRPr="004B3AEF" w:rsidRDefault="00A842DA"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A842DA" w:rsidRPr="004B3AEF" w:rsidRDefault="00A842DA" w:rsidP="00F073E7">
            <w:pPr>
              <w:jc w:val="center"/>
              <w:rPr>
                <w:rFonts w:ascii="Arial" w:hAnsi="Arial" w:cs="Arial"/>
                <w:sz w:val="20"/>
                <w:szCs w:val="20"/>
              </w:rPr>
            </w:pPr>
            <w:r w:rsidRPr="004B3AEF">
              <w:rPr>
                <w:rFonts w:ascii="Arial" w:hAnsi="Arial" w:cs="Arial"/>
                <w:sz w:val="20"/>
                <w:szCs w:val="20"/>
              </w:rPr>
              <w:t>C</w:t>
            </w:r>
          </w:p>
        </w:tc>
        <w:tc>
          <w:tcPr>
            <w:tcW w:w="1134" w:type="dxa"/>
            <w:shd w:val="clear" w:color="auto" w:fill="E5DFEC" w:themeFill="accent4" w:themeFillTint="33"/>
          </w:tcPr>
          <w:p w:rsidR="00A842DA" w:rsidRPr="004B3AEF" w:rsidRDefault="00A842DA" w:rsidP="00F073E7">
            <w:pPr>
              <w:pStyle w:val="SemEspaamento"/>
              <w:rPr>
                <w:rFonts w:ascii="Arial" w:hAnsi="Arial" w:cs="Arial"/>
                <w:sz w:val="20"/>
                <w:szCs w:val="20"/>
              </w:rPr>
            </w:pPr>
          </w:p>
        </w:tc>
      </w:tr>
    </w:tbl>
    <w:p w:rsidR="00B91AF2" w:rsidRDefault="00B91AF2" w:rsidP="00B91AF2">
      <w:pPr>
        <w:pStyle w:val="SemEspaamento"/>
        <w:rPr>
          <w:rFonts w:ascii="Arial" w:hAnsi="Arial" w:cs="Arial"/>
          <w:sz w:val="20"/>
          <w:szCs w:val="20"/>
        </w:rPr>
      </w:pPr>
    </w:p>
    <w:p w:rsidR="002B5414" w:rsidRDefault="002B5414" w:rsidP="00B91AF2">
      <w:pPr>
        <w:pStyle w:val="SemEspaamento"/>
        <w:rPr>
          <w:rFonts w:ascii="Arial" w:hAnsi="Arial" w:cs="Arial"/>
          <w:sz w:val="20"/>
          <w:szCs w:val="20"/>
        </w:rPr>
      </w:pPr>
    </w:p>
    <w:p w:rsidR="002B5414" w:rsidRDefault="002B5414" w:rsidP="00B91AF2">
      <w:pPr>
        <w:pStyle w:val="SemEspaamento"/>
        <w:rPr>
          <w:rFonts w:ascii="Arial" w:hAnsi="Arial" w:cs="Arial"/>
          <w:sz w:val="20"/>
          <w:szCs w:val="20"/>
        </w:rPr>
      </w:pPr>
    </w:p>
    <w:p w:rsidR="002B5414" w:rsidRPr="00EC2113" w:rsidRDefault="002B5414" w:rsidP="00B91AF2">
      <w:pPr>
        <w:pStyle w:val="SemEspaamento"/>
        <w:rPr>
          <w:rFonts w:ascii="Arial" w:hAnsi="Arial" w:cs="Arial"/>
          <w:sz w:val="20"/>
          <w:szCs w:val="20"/>
        </w:rPr>
      </w:pPr>
    </w:p>
    <w:tbl>
      <w:tblPr>
        <w:tblStyle w:val="Tabelacomgrade"/>
        <w:tblW w:w="0" w:type="auto"/>
        <w:tblCellMar>
          <w:top w:w="57" w:type="dxa"/>
          <w:bottom w:w="57" w:type="dxa"/>
        </w:tblCellMar>
        <w:tblLook w:val="04A0" w:firstRow="1" w:lastRow="0" w:firstColumn="1" w:lastColumn="0" w:noHBand="0" w:noVBand="1"/>
      </w:tblPr>
      <w:tblGrid>
        <w:gridCol w:w="1809"/>
        <w:gridCol w:w="9781"/>
        <w:gridCol w:w="709"/>
        <w:gridCol w:w="709"/>
        <w:gridCol w:w="708"/>
        <w:gridCol w:w="709"/>
        <w:gridCol w:w="1117"/>
      </w:tblGrid>
      <w:tr w:rsidR="00B91AF2" w:rsidRPr="00B803E4" w:rsidTr="00F073E7">
        <w:tc>
          <w:tcPr>
            <w:tcW w:w="1809"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HABILIDADES</w:t>
            </w:r>
          </w:p>
        </w:tc>
        <w:tc>
          <w:tcPr>
            <w:tcW w:w="9781"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SUGESTÕES DE ATIVIDADES A SEREM REALIZADAS PELOS ALUNOS</w:t>
            </w:r>
          </w:p>
        </w:tc>
        <w:tc>
          <w:tcPr>
            <w:tcW w:w="709"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6º</w:t>
            </w:r>
          </w:p>
        </w:tc>
        <w:tc>
          <w:tcPr>
            <w:tcW w:w="709"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7º</w:t>
            </w:r>
          </w:p>
        </w:tc>
        <w:tc>
          <w:tcPr>
            <w:tcW w:w="708"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8º</w:t>
            </w:r>
          </w:p>
        </w:tc>
        <w:tc>
          <w:tcPr>
            <w:tcW w:w="709"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9º</w:t>
            </w:r>
          </w:p>
        </w:tc>
        <w:tc>
          <w:tcPr>
            <w:tcW w:w="1117" w:type="dxa"/>
            <w:shd w:val="clear" w:color="auto" w:fill="403152" w:themeFill="accent4" w:themeFillShade="80"/>
            <w:vAlign w:val="center"/>
          </w:tcPr>
          <w:p w:rsidR="00B91AF2" w:rsidRPr="00EC2113" w:rsidRDefault="00B91AF2" w:rsidP="00F073E7">
            <w:pPr>
              <w:pStyle w:val="SemEspaamento"/>
              <w:jc w:val="center"/>
              <w:rPr>
                <w:rFonts w:ascii="Arial" w:hAnsi="Arial" w:cs="Arial"/>
                <w:b/>
                <w:sz w:val="20"/>
                <w:szCs w:val="20"/>
              </w:rPr>
            </w:pPr>
            <w:r>
              <w:rPr>
                <w:rFonts w:ascii="Arial" w:hAnsi="Arial" w:cs="Arial"/>
                <w:b/>
                <w:sz w:val="20"/>
                <w:szCs w:val="20"/>
              </w:rPr>
              <w:t>TÓPICOS</w:t>
            </w:r>
          </w:p>
        </w:tc>
      </w:tr>
      <w:tr w:rsidR="00B91AF2" w:rsidRPr="004B3AEF" w:rsidTr="005D085E">
        <w:tc>
          <w:tcPr>
            <w:tcW w:w="1809" w:type="dxa"/>
            <w:vMerge w:val="restart"/>
            <w:shd w:val="clear" w:color="auto" w:fill="B2A1C7" w:themeFill="accent4" w:themeFillTint="99"/>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17.0 Ler jornal, considerando o tratamento ideológico-linguístico da informação.</w:t>
            </w: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Posicionar-se frente à importância atribuída por um jornal determinadas notícias.</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8"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1117" w:type="dxa"/>
            <w:vMerge w:val="restart"/>
            <w:shd w:val="clear" w:color="auto" w:fill="E5DFEC" w:themeFill="accent4" w:themeFillTint="33"/>
            <w:vAlign w:val="center"/>
          </w:tcPr>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1</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5</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6</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15</w:t>
            </w:r>
          </w:p>
          <w:p w:rsidR="00B91AF2" w:rsidRPr="004B3AEF" w:rsidRDefault="00B91AF2" w:rsidP="00F073E7">
            <w:pPr>
              <w:pStyle w:val="SemEspaamento"/>
              <w:jc w:val="center"/>
              <w:rPr>
                <w:rFonts w:ascii="Arial" w:hAnsi="Arial" w:cs="Arial"/>
                <w:sz w:val="20"/>
                <w:szCs w:val="20"/>
              </w:rPr>
            </w:pPr>
            <w:r w:rsidRPr="004B3AEF">
              <w:rPr>
                <w:rFonts w:ascii="Arial" w:hAnsi="Arial" w:cs="Arial"/>
                <w:sz w:val="20"/>
                <w:szCs w:val="20"/>
              </w:rPr>
              <w:t>16</w:t>
            </w:r>
          </w:p>
          <w:p w:rsidR="00B91AF2" w:rsidRPr="004B3AEF" w:rsidRDefault="00B91AF2" w:rsidP="00F073E7">
            <w:pPr>
              <w:jc w:val="center"/>
              <w:rPr>
                <w:rFonts w:ascii="Arial" w:hAnsi="Arial" w:cs="Arial"/>
                <w:sz w:val="20"/>
                <w:szCs w:val="20"/>
              </w:rPr>
            </w:pPr>
            <w:r w:rsidRPr="004B3AEF">
              <w:rPr>
                <w:rFonts w:ascii="Arial" w:hAnsi="Arial" w:cs="Arial"/>
                <w:sz w:val="20"/>
                <w:szCs w:val="20"/>
              </w:rPr>
              <w:t>17</w:t>
            </w: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Explicar os efeitos de sentido de diferenças observadas entre os títulos da primeira página e os títulos das matérias correspondentes nas páginas internas.</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8"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1117" w:type="dxa"/>
            <w:vMerge/>
            <w:shd w:val="clear" w:color="auto" w:fill="E5DFEC" w:themeFill="accent4" w:themeFillTint="33"/>
            <w:vAlign w:val="center"/>
          </w:tcPr>
          <w:p w:rsidR="00B91AF2" w:rsidRPr="004B3AEF" w:rsidRDefault="00B91AF2" w:rsidP="00F073E7">
            <w:pPr>
              <w:jc w:val="center"/>
              <w:rPr>
                <w:rFonts w:ascii="Arial" w:hAnsi="Arial" w:cs="Arial"/>
                <w:sz w:val="20"/>
                <w:szCs w:val="20"/>
              </w:rPr>
            </w:pPr>
          </w:p>
        </w:tc>
      </w:tr>
      <w:tr w:rsidR="00B91AF2" w:rsidRPr="004B3AEF" w:rsidTr="005D085E">
        <w:tc>
          <w:tcPr>
            <w:tcW w:w="1809" w:type="dxa"/>
            <w:vMerge/>
            <w:shd w:val="clear" w:color="auto" w:fill="B2A1C7" w:themeFill="accent4" w:themeFillTint="99"/>
            <w:vAlign w:val="center"/>
          </w:tcPr>
          <w:p w:rsidR="00B91AF2" w:rsidRPr="004B3AEF" w:rsidRDefault="00B91AF2" w:rsidP="00F073E7">
            <w:pPr>
              <w:rPr>
                <w:rFonts w:ascii="Arial" w:hAnsi="Arial" w:cs="Arial"/>
                <w:sz w:val="20"/>
                <w:szCs w:val="20"/>
              </w:rPr>
            </w:pPr>
          </w:p>
        </w:tc>
        <w:tc>
          <w:tcPr>
            <w:tcW w:w="9781" w:type="dxa"/>
            <w:shd w:val="clear" w:color="auto" w:fill="E5DFEC" w:themeFill="accent4" w:themeFillTint="33"/>
            <w:vAlign w:val="center"/>
          </w:tcPr>
          <w:p w:rsidR="00B91AF2" w:rsidRPr="004B3AEF" w:rsidRDefault="00B91AF2" w:rsidP="00F073E7">
            <w:pPr>
              <w:rPr>
                <w:rFonts w:ascii="Arial" w:hAnsi="Arial" w:cs="Arial"/>
                <w:sz w:val="20"/>
                <w:szCs w:val="20"/>
              </w:rPr>
            </w:pPr>
            <w:r w:rsidRPr="004B3AEF">
              <w:rPr>
                <w:rFonts w:ascii="Arial" w:hAnsi="Arial" w:cs="Arial"/>
                <w:sz w:val="20"/>
                <w:szCs w:val="20"/>
              </w:rPr>
              <w:t>Verificar a presença, em um jornal, de versões diferentes de um mesmo fato ou acontecimento e seu efeito de sentido.</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8"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I</w:t>
            </w:r>
          </w:p>
        </w:tc>
        <w:tc>
          <w:tcPr>
            <w:tcW w:w="709" w:type="dxa"/>
            <w:shd w:val="clear" w:color="auto" w:fill="B2A1C7" w:themeFill="accent4" w:themeFillTint="99"/>
            <w:vAlign w:val="center"/>
          </w:tcPr>
          <w:p w:rsidR="00B91AF2" w:rsidRPr="004B3AEF" w:rsidRDefault="00B91AF2" w:rsidP="00F073E7">
            <w:pPr>
              <w:jc w:val="center"/>
              <w:rPr>
                <w:rFonts w:ascii="Arial" w:hAnsi="Arial" w:cs="Arial"/>
                <w:sz w:val="20"/>
                <w:szCs w:val="20"/>
              </w:rPr>
            </w:pPr>
            <w:r w:rsidRPr="004B3AEF">
              <w:rPr>
                <w:rFonts w:ascii="Arial" w:hAnsi="Arial" w:cs="Arial"/>
                <w:sz w:val="20"/>
                <w:szCs w:val="20"/>
              </w:rPr>
              <w:t>A</w:t>
            </w:r>
          </w:p>
        </w:tc>
        <w:tc>
          <w:tcPr>
            <w:tcW w:w="1117" w:type="dxa"/>
            <w:vMerge/>
            <w:shd w:val="clear" w:color="auto" w:fill="E5DFEC" w:themeFill="accent4" w:themeFillTint="33"/>
            <w:vAlign w:val="center"/>
          </w:tcPr>
          <w:p w:rsidR="00B91AF2" w:rsidRPr="004B3AEF" w:rsidRDefault="00B91AF2" w:rsidP="00F073E7">
            <w:pPr>
              <w:jc w:val="center"/>
              <w:rPr>
                <w:rFonts w:ascii="Arial" w:hAnsi="Arial" w:cs="Arial"/>
                <w:sz w:val="20"/>
                <w:szCs w:val="20"/>
              </w:rPr>
            </w:pPr>
          </w:p>
        </w:tc>
      </w:tr>
    </w:tbl>
    <w:p w:rsidR="00B91AF2" w:rsidRDefault="00B91AF2" w:rsidP="00B91AF2">
      <w:pPr>
        <w:pStyle w:val="SemEspaamento"/>
        <w:rPr>
          <w:rFonts w:ascii="Arial" w:hAnsi="Arial" w:cs="Arial"/>
          <w:sz w:val="20"/>
        </w:rPr>
      </w:pPr>
    </w:p>
    <w:p w:rsidR="002B5414" w:rsidRDefault="002B5414" w:rsidP="00B91AF2">
      <w:pPr>
        <w:pStyle w:val="SemEspaamento"/>
        <w:rPr>
          <w:rFonts w:ascii="Arial" w:hAnsi="Arial" w:cs="Arial"/>
          <w:sz w:val="20"/>
        </w:rPr>
      </w:pPr>
    </w:p>
    <w:p w:rsidR="002B5414" w:rsidRDefault="002B5414" w:rsidP="00B91AF2">
      <w:pPr>
        <w:pStyle w:val="SemEspaamento"/>
        <w:rPr>
          <w:rFonts w:ascii="Arial" w:hAnsi="Arial" w:cs="Arial"/>
          <w:sz w:val="20"/>
        </w:rPr>
      </w:pPr>
    </w:p>
    <w:p w:rsidR="002B5414" w:rsidRPr="00B803E4" w:rsidRDefault="002B5414" w:rsidP="00B91AF2">
      <w:pPr>
        <w:pStyle w:val="SemEspaamento"/>
        <w:rPr>
          <w:rFonts w:ascii="Arial" w:hAnsi="Arial" w:cs="Arial"/>
          <w:sz w:val="20"/>
        </w:rPr>
      </w:pPr>
    </w:p>
    <w:tbl>
      <w:tblPr>
        <w:tblStyle w:val="Tabelacomgrade"/>
        <w:tblW w:w="0" w:type="auto"/>
        <w:tblCellMar>
          <w:top w:w="57" w:type="dxa"/>
          <w:bottom w:w="57" w:type="dxa"/>
        </w:tblCellMar>
        <w:tblLook w:val="04A0" w:firstRow="1" w:lastRow="0" w:firstColumn="1" w:lastColumn="0" w:noHBand="0" w:noVBand="1"/>
      </w:tblPr>
      <w:tblGrid>
        <w:gridCol w:w="14425"/>
        <w:gridCol w:w="1117"/>
      </w:tblGrid>
      <w:tr w:rsidR="00B91AF2" w:rsidRPr="00B803E4" w:rsidTr="00F073E7">
        <w:tc>
          <w:tcPr>
            <w:tcW w:w="14425" w:type="dxa"/>
            <w:shd w:val="clear" w:color="auto" w:fill="403152" w:themeFill="accent4" w:themeFillShade="80"/>
            <w:vAlign w:val="center"/>
          </w:tcPr>
          <w:p w:rsidR="00B91AF2" w:rsidRPr="00B803E4" w:rsidRDefault="00B91AF2" w:rsidP="00F073E7">
            <w:pPr>
              <w:jc w:val="center"/>
              <w:rPr>
                <w:rFonts w:ascii="Arial" w:hAnsi="Arial" w:cs="Arial"/>
                <w:b/>
                <w:sz w:val="20"/>
              </w:rPr>
            </w:pPr>
            <w:r w:rsidRPr="00B803E4">
              <w:rPr>
                <w:rFonts w:ascii="Arial" w:hAnsi="Arial" w:cs="Arial"/>
                <w:b/>
                <w:sz w:val="20"/>
              </w:rPr>
              <w:lastRenderedPageBreak/>
              <w:t xml:space="preserve">CONTEÚDOS </w:t>
            </w:r>
            <w:r w:rsidR="004B3AEF">
              <w:rPr>
                <w:rFonts w:ascii="Arial" w:hAnsi="Arial" w:cs="Arial"/>
                <w:b/>
                <w:sz w:val="20"/>
              </w:rPr>
              <w:t xml:space="preserve">QUE PODEM SER </w:t>
            </w:r>
            <w:r w:rsidRPr="00B803E4">
              <w:rPr>
                <w:rFonts w:ascii="Arial" w:hAnsi="Arial" w:cs="Arial"/>
                <w:b/>
                <w:sz w:val="20"/>
              </w:rPr>
              <w:t xml:space="preserve">TRABALHADOS COM </w:t>
            </w:r>
            <w:r>
              <w:rPr>
                <w:rFonts w:ascii="Arial" w:hAnsi="Arial" w:cs="Arial"/>
                <w:b/>
                <w:sz w:val="20"/>
              </w:rPr>
              <w:t xml:space="preserve">O </w:t>
            </w:r>
            <w:r w:rsidRPr="00B803E4">
              <w:rPr>
                <w:rFonts w:ascii="Arial" w:hAnsi="Arial" w:cs="Arial"/>
                <w:b/>
                <w:sz w:val="20"/>
              </w:rPr>
              <w:t>SUPORTE JORNAL</w:t>
            </w:r>
          </w:p>
        </w:tc>
        <w:tc>
          <w:tcPr>
            <w:tcW w:w="1113" w:type="dxa"/>
            <w:shd w:val="clear" w:color="auto" w:fill="403152" w:themeFill="accent4" w:themeFillShade="80"/>
            <w:vAlign w:val="center"/>
          </w:tcPr>
          <w:p w:rsidR="00B91AF2" w:rsidRPr="00B803E4" w:rsidRDefault="00B91AF2" w:rsidP="00F073E7">
            <w:pPr>
              <w:jc w:val="center"/>
              <w:rPr>
                <w:rFonts w:ascii="Arial" w:hAnsi="Arial" w:cs="Arial"/>
                <w:b/>
                <w:sz w:val="20"/>
              </w:rPr>
            </w:pPr>
            <w:r>
              <w:rPr>
                <w:rFonts w:ascii="Arial" w:hAnsi="Arial" w:cs="Arial"/>
                <w:b/>
                <w:sz w:val="20"/>
              </w:rPr>
              <w:t>TÓPICOS</w:t>
            </w:r>
          </w:p>
        </w:tc>
      </w:tr>
      <w:tr w:rsidR="00B91AF2" w:rsidTr="00F073E7">
        <w:tc>
          <w:tcPr>
            <w:tcW w:w="14425" w:type="dxa"/>
            <w:shd w:val="clear" w:color="auto" w:fill="E5DFEC" w:themeFill="accent4" w:themeFillTint="33"/>
            <w:vAlign w:val="center"/>
          </w:tcPr>
          <w:p w:rsidR="00B91AF2" w:rsidRPr="0034617A" w:rsidRDefault="00B91AF2" w:rsidP="00F073E7">
            <w:pPr>
              <w:pStyle w:val="SemEspaamento"/>
              <w:rPr>
                <w:rFonts w:ascii="Arial" w:hAnsi="Arial" w:cs="Arial"/>
                <w:sz w:val="20"/>
                <w:szCs w:val="20"/>
              </w:rPr>
            </w:pPr>
            <w:r w:rsidRPr="0034617A">
              <w:rPr>
                <w:rFonts w:ascii="Arial" w:hAnsi="Arial" w:cs="Arial"/>
                <w:sz w:val="20"/>
                <w:szCs w:val="20"/>
              </w:rPr>
              <w:t>• A perigrafia do jornal impresso.</w:t>
            </w:r>
          </w:p>
          <w:p w:rsidR="00B91AF2" w:rsidRPr="0034617A" w:rsidRDefault="00B91AF2" w:rsidP="00F073E7">
            <w:pPr>
              <w:pStyle w:val="SemEspaamento"/>
              <w:rPr>
                <w:rFonts w:ascii="Arial" w:hAnsi="Arial" w:cs="Arial"/>
                <w:sz w:val="20"/>
                <w:szCs w:val="20"/>
              </w:rPr>
            </w:pPr>
            <w:r w:rsidRPr="0034617A">
              <w:rPr>
                <w:rFonts w:ascii="Arial" w:hAnsi="Arial" w:cs="Arial"/>
                <w:sz w:val="20"/>
                <w:szCs w:val="20"/>
              </w:rPr>
              <w:t>• Cabeçalho, manchete, chamada de jornal e lide.</w:t>
            </w:r>
          </w:p>
          <w:p w:rsidR="00B91AF2" w:rsidRPr="0034617A" w:rsidRDefault="00B91AF2" w:rsidP="00F073E7">
            <w:pPr>
              <w:pStyle w:val="SemEspaamento"/>
              <w:rPr>
                <w:rFonts w:ascii="Arial" w:hAnsi="Arial" w:cs="Arial"/>
                <w:sz w:val="20"/>
                <w:szCs w:val="20"/>
              </w:rPr>
            </w:pPr>
            <w:r w:rsidRPr="0034617A">
              <w:rPr>
                <w:rFonts w:ascii="Arial" w:hAnsi="Arial" w:cs="Arial"/>
                <w:sz w:val="20"/>
                <w:szCs w:val="20"/>
              </w:rPr>
              <w:t>• Produção de verbetes de glossário.</w:t>
            </w:r>
          </w:p>
          <w:p w:rsidR="00B91AF2" w:rsidRPr="0034617A" w:rsidRDefault="00B91AF2" w:rsidP="00F073E7">
            <w:pPr>
              <w:pStyle w:val="SemEspaamento"/>
              <w:rPr>
                <w:rFonts w:ascii="Arial" w:hAnsi="Arial" w:cs="Arial"/>
                <w:sz w:val="20"/>
                <w:szCs w:val="20"/>
              </w:rPr>
            </w:pPr>
            <w:r w:rsidRPr="0034617A">
              <w:rPr>
                <w:rFonts w:ascii="Arial" w:hAnsi="Arial" w:cs="Arial"/>
                <w:sz w:val="20"/>
                <w:szCs w:val="20"/>
              </w:rPr>
              <w:t>• Signos não verbais</w:t>
            </w:r>
          </w:p>
          <w:p w:rsidR="00B91AF2" w:rsidRPr="0034617A" w:rsidRDefault="00B91AF2" w:rsidP="00F073E7">
            <w:pPr>
              <w:pStyle w:val="SemEspaamento"/>
              <w:rPr>
                <w:rFonts w:ascii="Arial" w:hAnsi="Arial" w:cs="Arial"/>
                <w:b/>
                <w:iCs/>
                <w:sz w:val="20"/>
                <w:szCs w:val="20"/>
              </w:rPr>
            </w:pPr>
            <w:r w:rsidRPr="0034617A">
              <w:rPr>
                <w:rFonts w:ascii="Arial" w:hAnsi="Arial" w:cs="Arial"/>
                <w:sz w:val="20"/>
                <w:szCs w:val="20"/>
              </w:rPr>
              <w:t>• Variedades linguísticas.</w:t>
            </w:r>
          </w:p>
          <w:p w:rsidR="00B91AF2" w:rsidRPr="0034617A" w:rsidRDefault="00B91AF2" w:rsidP="00F073E7">
            <w:pPr>
              <w:pStyle w:val="SemEspaamento"/>
              <w:rPr>
                <w:rFonts w:ascii="Arial" w:hAnsi="Arial" w:cs="Arial"/>
                <w:b/>
                <w:iCs/>
                <w:sz w:val="20"/>
                <w:szCs w:val="20"/>
              </w:rPr>
            </w:pPr>
            <w:r w:rsidRPr="0034617A">
              <w:rPr>
                <w:rFonts w:ascii="Arial" w:hAnsi="Arial" w:cs="Arial"/>
                <w:sz w:val="20"/>
                <w:szCs w:val="20"/>
              </w:rPr>
              <w:t xml:space="preserve">• </w:t>
            </w:r>
            <w:r w:rsidRPr="0034617A">
              <w:rPr>
                <w:rFonts w:ascii="Arial" w:hAnsi="Arial" w:cs="Arial"/>
                <w:b/>
                <w:iCs/>
                <w:sz w:val="20"/>
                <w:szCs w:val="20"/>
              </w:rPr>
              <w:t>Vozes do texto</w:t>
            </w:r>
          </w:p>
          <w:p w:rsidR="00B91AF2" w:rsidRPr="0034617A" w:rsidRDefault="00B91AF2" w:rsidP="00F073E7">
            <w:pPr>
              <w:pStyle w:val="SemEspaamento"/>
              <w:rPr>
                <w:rFonts w:ascii="Arial" w:hAnsi="Arial" w:cs="Arial"/>
                <w:sz w:val="20"/>
                <w:szCs w:val="20"/>
              </w:rPr>
            </w:pPr>
            <w:r w:rsidRPr="0034617A">
              <w:rPr>
                <w:rFonts w:ascii="Arial" w:hAnsi="Arial" w:cs="Arial"/>
                <w:iCs/>
                <w:sz w:val="20"/>
                <w:szCs w:val="20"/>
              </w:rPr>
              <w:t>- Vozes locutores no texto e seus alocutários.</w:t>
            </w:r>
          </w:p>
          <w:p w:rsidR="00B91AF2" w:rsidRPr="0034617A" w:rsidRDefault="00B91AF2" w:rsidP="00F073E7">
            <w:pPr>
              <w:pStyle w:val="SemEspaamento"/>
              <w:rPr>
                <w:rFonts w:ascii="Arial" w:hAnsi="Arial" w:cs="Arial"/>
                <w:iCs/>
                <w:sz w:val="20"/>
                <w:szCs w:val="20"/>
              </w:rPr>
            </w:pPr>
            <w:r w:rsidRPr="0034617A">
              <w:rPr>
                <w:rFonts w:ascii="Arial" w:hAnsi="Arial" w:cs="Arial"/>
                <w:sz w:val="20"/>
                <w:szCs w:val="20"/>
              </w:rPr>
              <w:t>• Reescrita, em discurso direto, variando o verbo dicendi, frases em discurso indireto, e vice-versa.</w:t>
            </w:r>
          </w:p>
          <w:p w:rsidR="00B91AF2" w:rsidRPr="0034617A" w:rsidRDefault="00B91AF2" w:rsidP="00F073E7">
            <w:pPr>
              <w:pStyle w:val="SemEspaamento"/>
              <w:rPr>
                <w:rFonts w:ascii="Arial" w:hAnsi="Arial" w:cs="Arial"/>
                <w:sz w:val="20"/>
                <w:szCs w:val="20"/>
              </w:rPr>
            </w:pPr>
            <w:r w:rsidRPr="0034617A">
              <w:rPr>
                <w:rFonts w:ascii="Arial" w:hAnsi="Arial" w:cs="Arial"/>
                <w:sz w:val="20"/>
                <w:szCs w:val="20"/>
              </w:rPr>
              <w:t>• Recursos linguísticos de subjetividade e argumentatividade: construções em 1ª pessoa, modalizações, seleção lexical, operadores argumentativos, modos e tempos verbais, adjetivos testemunhais e aferições subjetivas, neologismos semânticos, metáforas de esfriamento do texto, sofismas, discursos persuasivos ocultos, afirmações categóricas injustificadas, etc.).</w:t>
            </w:r>
          </w:p>
          <w:p w:rsidR="00B91AF2" w:rsidRPr="0034617A" w:rsidRDefault="00B91AF2" w:rsidP="00F073E7">
            <w:pPr>
              <w:pStyle w:val="SemEspaamento"/>
              <w:rPr>
                <w:rFonts w:ascii="Arial" w:hAnsi="Arial" w:cs="Arial"/>
                <w:sz w:val="20"/>
                <w:szCs w:val="20"/>
              </w:rPr>
            </w:pPr>
            <w:r w:rsidRPr="0034617A">
              <w:rPr>
                <w:rFonts w:ascii="Arial" w:hAnsi="Arial" w:cs="Arial"/>
                <w:sz w:val="20"/>
                <w:szCs w:val="20"/>
              </w:rPr>
              <w:t>• Referenciação</w:t>
            </w:r>
            <w:r w:rsidR="0034617A" w:rsidRPr="0034617A">
              <w:rPr>
                <w:rFonts w:ascii="Arial" w:hAnsi="Arial" w:cs="Arial"/>
                <w:sz w:val="20"/>
                <w:szCs w:val="20"/>
              </w:rPr>
              <w:t xml:space="preserve"> </w:t>
            </w:r>
            <w:r w:rsidRPr="0034617A">
              <w:rPr>
                <w:rFonts w:ascii="Arial" w:hAnsi="Arial" w:cs="Arial"/>
                <w:sz w:val="20"/>
                <w:szCs w:val="20"/>
              </w:rPr>
              <w:t>bibliográfica de jornais e artigos de jornais.</w:t>
            </w:r>
          </w:p>
        </w:tc>
        <w:tc>
          <w:tcPr>
            <w:tcW w:w="1113" w:type="dxa"/>
            <w:shd w:val="clear" w:color="auto" w:fill="E5DFEC" w:themeFill="accent4" w:themeFillTint="33"/>
            <w:vAlign w:val="center"/>
          </w:tcPr>
          <w:p w:rsidR="00B91AF2" w:rsidRDefault="00B91AF2" w:rsidP="00F073E7">
            <w:pPr>
              <w:jc w:val="center"/>
              <w:rPr>
                <w:rFonts w:ascii="Arial" w:hAnsi="Arial" w:cs="Arial"/>
                <w:sz w:val="20"/>
              </w:rPr>
            </w:pPr>
            <w:r>
              <w:rPr>
                <w:rFonts w:ascii="Arial" w:hAnsi="Arial" w:cs="Arial"/>
                <w:sz w:val="20"/>
              </w:rPr>
              <w:t>1</w:t>
            </w:r>
          </w:p>
          <w:p w:rsidR="00B91AF2" w:rsidRDefault="00B91AF2" w:rsidP="00F073E7">
            <w:pPr>
              <w:jc w:val="center"/>
              <w:rPr>
                <w:rFonts w:ascii="Arial" w:hAnsi="Arial" w:cs="Arial"/>
                <w:sz w:val="20"/>
              </w:rPr>
            </w:pPr>
            <w:r>
              <w:rPr>
                <w:rFonts w:ascii="Arial" w:hAnsi="Arial" w:cs="Arial"/>
                <w:sz w:val="20"/>
              </w:rPr>
              <w:t>2</w:t>
            </w:r>
          </w:p>
          <w:p w:rsidR="00B91AF2" w:rsidRDefault="00B91AF2" w:rsidP="00F073E7">
            <w:pPr>
              <w:jc w:val="center"/>
              <w:rPr>
                <w:rFonts w:ascii="Arial" w:hAnsi="Arial" w:cs="Arial"/>
                <w:sz w:val="20"/>
              </w:rPr>
            </w:pPr>
            <w:r>
              <w:rPr>
                <w:rFonts w:ascii="Arial" w:hAnsi="Arial" w:cs="Arial"/>
                <w:sz w:val="20"/>
              </w:rPr>
              <w:t>5</w:t>
            </w:r>
          </w:p>
          <w:p w:rsidR="00B91AF2" w:rsidRDefault="00B91AF2" w:rsidP="00F073E7">
            <w:pPr>
              <w:jc w:val="center"/>
              <w:rPr>
                <w:rFonts w:ascii="Arial" w:hAnsi="Arial" w:cs="Arial"/>
                <w:sz w:val="20"/>
              </w:rPr>
            </w:pPr>
            <w:r>
              <w:rPr>
                <w:rFonts w:ascii="Arial" w:hAnsi="Arial" w:cs="Arial"/>
                <w:sz w:val="20"/>
              </w:rPr>
              <w:t>6</w:t>
            </w:r>
          </w:p>
          <w:p w:rsidR="00B91AF2" w:rsidRDefault="00B91AF2" w:rsidP="00F073E7">
            <w:pPr>
              <w:jc w:val="center"/>
              <w:rPr>
                <w:rFonts w:ascii="Arial" w:hAnsi="Arial" w:cs="Arial"/>
                <w:sz w:val="20"/>
              </w:rPr>
            </w:pPr>
            <w:r>
              <w:rPr>
                <w:rFonts w:ascii="Arial" w:hAnsi="Arial" w:cs="Arial"/>
                <w:sz w:val="20"/>
              </w:rPr>
              <w:t>15</w:t>
            </w:r>
          </w:p>
          <w:p w:rsidR="00B91AF2" w:rsidRDefault="00B91AF2" w:rsidP="00F073E7">
            <w:pPr>
              <w:jc w:val="center"/>
              <w:rPr>
                <w:rFonts w:ascii="Arial" w:hAnsi="Arial" w:cs="Arial"/>
                <w:sz w:val="20"/>
              </w:rPr>
            </w:pPr>
            <w:r>
              <w:rPr>
                <w:rFonts w:ascii="Arial" w:hAnsi="Arial" w:cs="Arial"/>
                <w:sz w:val="20"/>
              </w:rPr>
              <w:t>16</w:t>
            </w:r>
          </w:p>
          <w:p w:rsidR="00B91AF2" w:rsidRPr="00B803E4" w:rsidRDefault="00B91AF2" w:rsidP="00F073E7">
            <w:pPr>
              <w:jc w:val="center"/>
              <w:rPr>
                <w:rFonts w:ascii="Arial" w:hAnsi="Arial" w:cs="Arial"/>
                <w:sz w:val="20"/>
              </w:rPr>
            </w:pPr>
            <w:r>
              <w:rPr>
                <w:rFonts w:ascii="Arial" w:hAnsi="Arial" w:cs="Arial"/>
                <w:sz w:val="20"/>
              </w:rPr>
              <w:t>17</w:t>
            </w:r>
          </w:p>
        </w:tc>
      </w:tr>
    </w:tbl>
    <w:p w:rsidR="00B91AF2" w:rsidRDefault="00B91AF2" w:rsidP="00B91AF2">
      <w:pPr>
        <w:pStyle w:val="SemEspaamento"/>
        <w:rPr>
          <w:rFonts w:ascii="Arial" w:hAnsi="Arial" w:cs="Arial"/>
          <w:b/>
          <w:sz w:val="20"/>
          <w:szCs w:val="20"/>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696ACA" w:rsidRDefault="00696ACA" w:rsidP="0034617A">
      <w:pPr>
        <w:pStyle w:val="SemEspaamento"/>
        <w:tabs>
          <w:tab w:val="left" w:pos="6957"/>
        </w:tabs>
        <w:rPr>
          <w:rFonts w:ascii="Arial" w:hAnsi="Arial" w:cs="Arial"/>
          <w:b/>
          <w:sz w:val="24"/>
          <w:szCs w:val="24"/>
        </w:rPr>
      </w:pPr>
    </w:p>
    <w:p w:rsidR="00B14995" w:rsidRDefault="00B14995" w:rsidP="0034617A">
      <w:pPr>
        <w:pStyle w:val="SemEspaamento"/>
        <w:tabs>
          <w:tab w:val="left" w:pos="6957"/>
        </w:tabs>
        <w:rPr>
          <w:rFonts w:ascii="Arial" w:hAnsi="Arial" w:cs="Arial"/>
          <w:b/>
          <w:sz w:val="24"/>
          <w:szCs w:val="24"/>
        </w:rPr>
      </w:pPr>
    </w:p>
    <w:p w:rsidR="00B91AF2" w:rsidRPr="0034617A" w:rsidRDefault="00B91AF2" w:rsidP="0034617A">
      <w:pPr>
        <w:pStyle w:val="SemEspaamento"/>
        <w:tabs>
          <w:tab w:val="left" w:pos="6957"/>
        </w:tabs>
        <w:rPr>
          <w:rFonts w:ascii="Arial" w:hAnsi="Arial" w:cs="Arial"/>
          <w:b/>
          <w:sz w:val="24"/>
          <w:szCs w:val="24"/>
        </w:rPr>
      </w:pPr>
      <w:r w:rsidRPr="0034617A">
        <w:rPr>
          <w:rFonts w:ascii="Arial" w:hAnsi="Arial" w:cs="Arial"/>
          <w:b/>
          <w:sz w:val="24"/>
          <w:szCs w:val="24"/>
        </w:rPr>
        <w:lastRenderedPageBreak/>
        <w:t>Eixo 1:</w:t>
      </w:r>
      <w:r w:rsidRPr="0034617A">
        <w:rPr>
          <w:rFonts w:ascii="Arial" w:hAnsi="Arial" w:cs="Arial"/>
          <w:sz w:val="24"/>
          <w:szCs w:val="24"/>
        </w:rPr>
        <w:t xml:space="preserve"> Compreensão e Produção de Textos</w:t>
      </w:r>
      <w:r w:rsidR="0034617A">
        <w:rPr>
          <w:rFonts w:ascii="Arial" w:hAnsi="Arial" w:cs="Arial"/>
          <w:sz w:val="24"/>
          <w:szCs w:val="24"/>
        </w:rPr>
        <w:tab/>
      </w:r>
    </w:p>
    <w:p w:rsidR="00B91AF2" w:rsidRDefault="00B91AF2" w:rsidP="00B91AF2">
      <w:pPr>
        <w:pStyle w:val="SemEspaamento"/>
        <w:rPr>
          <w:rFonts w:ascii="Arial" w:hAnsi="Arial" w:cs="Arial"/>
          <w:sz w:val="24"/>
          <w:szCs w:val="24"/>
        </w:rPr>
      </w:pPr>
      <w:r w:rsidRPr="0034617A">
        <w:rPr>
          <w:rFonts w:ascii="Arial" w:hAnsi="Arial" w:cs="Arial"/>
          <w:b/>
          <w:sz w:val="24"/>
          <w:szCs w:val="24"/>
        </w:rPr>
        <w:t>Tema 2:</w:t>
      </w:r>
      <w:r w:rsidRPr="0034617A">
        <w:rPr>
          <w:rFonts w:ascii="Arial" w:hAnsi="Arial" w:cs="Arial"/>
          <w:sz w:val="24"/>
          <w:szCs w:val="24"/>
        </w:rPr>
        <w:t xml:space="preserve"> Suportes textuais</w:t>
      </w:r>
    </w:p>
    <w:p w:rsidR="0034617A" w:rsidRDefault="0034617A" w:rsidP="00B91AF2">
      <w:pPr>
        <w:pStyle w:val="SemEspaamento"/>
        <w:rPr>
          <w:rFonts w:ascii="Arial" w:hAnsi="Arial" w:cs="Arial"/>
          <w:sz w:val="24"/>
          <w:szCs w:val="24"/>
        </w:rPr>
      </w:pPr>
    </w:p>
    <w:p w:rsidR="0034617A" w:rsidRPr="0034617A" w:rsidRDefault="0034617A" w:rsidP="00B91AF2">
      <w:pPr>
        <w:pStyle w:val="SemEspaamento"/>
        <w:rPr>
          <w:rFonts w:ascii="Arial" w:hAnsi="Arial" w:cs="Arial"/>
          <w:b/>
          <w:sz w:val="24"/>
          <w:szCs w:val="24"/>
        </w:rPr>
      </w:pPr>
      <w:r w:rsidRPr="0034617A">
        <w:rPr>
          <w:rFonts w:ascii="Arial" w:hAnsi="Arial" w:cs="Arial"/>
          <w:b/>
          <w:sz w:val="24"/>
          <w:szCs w:val="24"/>
        </w:rPr>
        <w:t>2- Livros literários</w:t>
      </w:r>
    </w:p>
    <w:p w:rsidR="00A62594" w:rsidRDefault="00A62594" w:rsidP="00B91AF2">
      <w:pPr>
        <w:pStyle w:val="SemEspaamento"/>
        <w:rPr>
          <w:rFonts w:ascii="Arial" w:hAnsi="Arial" w:cs="Arial"/>
          <w:sz w:val="20"/>
          <w:szCs w:val="20"/>
        </w:rPr>
      </w:pPr>
    </w:p>
    <w:tbl>
      <w:tblPr>
        <w:tblStyle w:val="Tabelacomgrade"/>
        <w:tblpPr w:leftFromText="141" w:rightFromText="141" w:vertAnchor="text" w:horzAnchor="margin" w:tblpY="-42"/>
        <w:tblW w:w="0" w:type="auto"/>
        <w:tblCellMar>
          <w:top w:w="57" w:type="dxa"/>
          <w:bottom w:w="57" w:type="dxa"/>
        </w:tblCellMar>
        <w:tblLook w:val="04A0" w:firstRow="1" w:lastRow="0" w:firstColumn="1" w:lastColumn="0" w:noHBand="0" w:noVBand="1"/>
      </w:tblPr>
      <w:tblGrid>
        <w:gridCol w:w="1858"/>
        <w:gridCol w:w="9644"/>
        <w:gridCol w:w="704"/>
        <w:gridCol w:w="704"/>
        <w:gridCol w:w="703"/>
        <w:gridCol w:w="704"/>
        <w:gridCol w:w="1297"/>
      </w:tblGrid>
      <w:tr w:rsidR="00A62594" w:rsidRPr="00B803E4" w:rsidTr="00A62594">
        <w:tc>
          <w:tcPr>
            <w:tcW w:w="1809" w:type="dxa"/>
            <w:shd w:val="clear" w:color="auto" w:fill="403152" w:themeFill="accent4" w:themeFillShade="80"/>
            <w:vAlign w:val="center"/>
          </w:tcPr>
          <w:p w:rsidR="00A62594" w:rsidRPr="00B15135" w:rsidRDefault="00A62594" w:rsidP="00A62594">
            <w:pPr>
              <w:pStyle w:val="SemEspaamento"/>
              <w:jc w:val="center"/>
              <w:rPr>
                <w:rFonts w:ascii="Arial" w:hAnsi="Arial" w:cs="Arial"/>
                <w:b/>
                <w:sz w:val="24"/>
                <w:szCs w:val="24"/>
              </w:rPr>
            </w:pPr>
            <w:r w:rsidRPr="00B15135">
              <w:rPr>
                <w:rFonts w:ascii="Arial" w:hAnsi="Arial" w:cs="Arial"/>
                <w:b/>
                <w:sz w:val="24"/>
                <w:szCs w:val="24"/>
              </w:rPr>
              <w:t>HABILIDADES</w:t>
            </w:r>
          </w:p>
        </w:tc>
        <w:tc>
          <w:tcPr>
            <w:tcW w:w="9781" w:type="dxa"/>
            <w:shd w:val="clear" w:color="auto" w:fill="403152" w:themeFill="accent4" w:themeFillShade="80"/>
            <w:vAlign w:val="center"/>
          </w:tcPr>
          <w:p w:rsidR="00A62594" w:rsidRPr="00B15135" w:rsidRDefault="00A62594" w:rsidP="00A62594">
            <w:pPr>
              <w:pStyle w:val="SemEspaamento"/>
              <w:jc w:val="center"/>
              <w:rPr>
                <w:rFonts w:ascii="Arial" w:hAnsi="Arial" w:cs="Arial"/>
                <w:b/>
                <w:sz w:val="24"/>
                <w:szCs w:val="24"/>
              </w:rPr>
            </w:pPr>
            <w:r w:rsidRPr="00B15135">
              <w:rPr>
                <w:rFonts w:ascii="Arial" w:hAnsi="Arial" w:cs="Arial"/>
                <w:b/>
                <w:sz w:val="24"/>
                <w:szCs w:val="24"/>
              </w:rPr>
              <w:t>SUGESTÕES DE ATIVIDADES A SEREM REALIZADAS PELOS ALUNOS</w:t>
            </w:r>
          </w:p>
        </w:tc>
        <w:tc>
          <w:tcPr>
            <w:tcW w:w="709" w:type="dxa"/>
            <w:shd w:val="clear" w:color="auto" w:fill="403152" w:themeFill="accent4" w:themeFillShade="80"/>
            <w:vAlign w:val="center"/>
          </w:tcPr>
          <w:p w:rsidR="00A62594" w:rsidRPr="00B15135" w:rsidRDefault="00A62594" w:rsidP="00A62594">
            <w:pPr>
              <w:pStyle w:val="SemEspaamento"/>
              <w:jc w:val="center"/>
              <w:rPr>
                <w:rFonts w:ascii="Arial" w:hAnsi="Arial" w:cs="Arial"/>
                <w:b/>
                <w:sz w:val="24"/>
                <w:szCs w:val="24"/>
              </w:rPr>
            </w:pPr>
            <w:r w:rsidRPr="00B15135">
              <w:rPr>
                <w:rFonts w:ascii="Arial" w:hAnsi="Arial" w:cs="Arial"/>
                <w:b/>
                <w:sz w:val="24"/>
                <w:szCs w:val="24"/>
              </w:rPr>
              <w:t>6º</w:t>
            </w:r>
          </w:p>
        </w:tc>
        <w:tc>
          <w:tcPr>
            <w:tcW w:w="709" w:type="dxa"/>
            <w:shd w:val="clear" w:color="auto" w:fill="403152" w:themeFill="accent4" w:themeFillShade="80"/>
            <w:vAlign w:val="center"/>
          </w:tcPr>
          <w:p w:rsidR="00A62594" w:rsidRPr="00B15135" w:rsidRDefault="00A62594" w:rsidP="00A62594">
            <w:pPr>
              <w:pStyle w:val="SemEspaamento"/>
              <w:jc w:val="center"/>
              <w:rPr>
                <w:rFonts w:ascii="Arial" w:hAnsi="Arial" w:cs="Arial"/>
                <w:b/>
                <w:sz w:val="24"/>
                <w:szCs w:val="24"/>
              </w:rPr>
            </w:pPr>
            <w:r w:rsidRPr="00B15135">
              <w:rPr>
                <w:rFonts w:ascii="Arial" w:hAnsi="Arial" w:cs="Arial"/>
                <w:b/>
                <w:sz w:val="24"/>
                <w:szCs w:val="24"/>
              </w:rPr>
              <w:t>7º</w:t>
            </w:r>
          </w:p>
        </w:tc>
        <w:tc>
          <w:tcPr>
            <w:tcW w:w="708" w:type="dxa"/>
            <w:shd w:val="clear" w:color="auto" w:fill="403152" w:themeFill="accent4" w:themeFillShade="80"/>
            <w:vAlign w:val="center"/>
          </w:tcPr>
          <w:p w:rsidR="00A62594" w:rsidRPr="00B15135" w:rsidRDefault="00A62594" w:rsidP="00A62594">
            <w:pPr>
              <w:pStyle w:val="SemEspaamento"/>
              <w:jc w:val="center"/>
              <w:rPr>
                <w:rFonts w:ascii="Arial" w:hAnsi="Arial" w:cs="Arial"/>
                <w:b/>
                <w:sz w:val="24"/>
                <w:szCs w:val="24"/>
              </w:rPr>
            </w:pPr>
            <w:r w:rsidRPr="00B15135">
              <w:rPr>
                <w:rFonts w:ascii="Arial" w:hAnsi="Arial" w:cs="Arial"/>
                <w:b/>
                <w:sz w:val="24"/>
                <w:szCs w:val="24"/>
              </w:rPr>
              <w:t>8º</w:t>
            </w:r>
          </w:p>
        </w:tc>
        <w:tc>
          <w:tcPr>
            <w:tcW w:w="709" w:type="dxa"/>
            <w:shd w:val="clear" w:color="auto" w:fill="403152" w:themeFill="accent4" w:themeFillShade="80"/>
            <w:vAlign w:val="center"/>
          </w:tcPr>
          <w:p w:rsidR="00A62594" w:rsidRPr="00B15135" w:rsidRDefault="00A62594" w:rsidP="00A62594">
            <w:pPr>
              <w:pStyle w:val="SemEspaamento"/>
              <w:jc w:val="center"/>
              <w:rPr>
                <w:rFonts w:ascii="Arial" w:hAnsi="Arial" w:cs="Arial"/>
                <w:b/>
                <w:sz w:val="24"/>
                <w:szCs w:val="24"/>
              </w:rPr>
            </w:pPr>
            <w:r w:rsidRPr="00B15135">
              <w:rPr>
                <w:rFonts w:ascii="Arial" w:hAnsi="Arial" w:cs="Arial"/>
                <w:b/>
                <w:sz w:val="24"/>
                <w:szCs w:val="24"/>
              </w:rPr>
              <w:t>9º</w:t>
            </w:r>
          </w:p>
        </w:tc>
        <w:tc>
          <w:tcPr>
            <w:tcW w:w="1117" w:type="dxa"/>
            <w:shd w:val="clear" w:color="auto" w:fill="403152" w:themeFill="accent4" w:themeFillShade="80"/>
            <w:vAlign w:val="center"/>
          </w:tcPr>
          <w:p w:rsidR="00A62594" w:rsidRPr="00B15135" w:rsidRDefault="00A62594" w:rsidP="00A62594">
            <w:pPr>
              <w:pStyle w:val="SemEspaamento"/>
              <w:jc w:val="center"/>
              <w:rPr>
                <w:rFonts w:ascii="Arial" w:hAnsi="Arial" w:cs="Arial"/>
                <w:b/>
                <w:sz w:val="24"/>
                <w:szCs w:val="24"/>
              </w:rPr>
            </w:pPr>
            <w:r w:rsidRPr="00B15135">
              <w:rPr>
                <w:rFonts w:ascii="Arial" w:hAnsi="Arial" w:cs="Arial"/>
                <w:b/>
                <w:sz w:val="24"/>
                <w:szCs w:val="24"/>
              </w:rPr>
              <w:t>TÓPICOS</w:t>
            </w:r>
          </w:p>
        </w:tc>
      </w:tr>
      <w:tr w:rsidR="00A62594" w:rsidRPr="00B803E4" w:rsidTr="005D085E">
        <w:tc>
          <w:tcPr>
            <w:tcW w:w="1809" w:type="dxa"/>
            <w:vMerge w:val="restart"/>
            <w:shd w:val="clear" w:color="auto" w:fill="B2A1C7" w:themeFill="accent4" w:themeFillTint="99"/>
            <w:vAlign w:val="center"/>
          </w:tcPr>
          <w:p w:rsidR="00A62594" w:rsidRPr="00B15135" w:rsidRDefault="00A62594" w:rsidP="00A62594">
            <w:pPr>
              <w:rPr>
                <w:sz w:val="20"/>
                <w:szCs w:val="20"/>
              </w:rPr>
            </w:pPr>
            <w:r w:rsidRPr="00B15135">
              <w:rPr>
                <w:rFonts w:ascii="Arial" w:eastAsia="Times New Roman" w:hAnsi="Arial" w:cs="Arial"/>
                <w:bCs/>
                <w:sz w:val="20"/>
                <w:szCs w:val="20"/>
                <w:lang w:eastAsia="pt-BR"/>
              </w:rPr>
              <w:t>18.0. Ler livros literários, considerando, produtiva e autonomamente, as informações de seus textos perigráficos.</w:t>
            </w:r>
          </w:p>
          <w:p w:rsidR="00A62594" w:rsidRPr="00B15135" w:rsidRDefault="00A62594" w:rsidP="00A62594">
            <w:pPr>
              <w:rPr>
                <w:rFonts w:ascii="Arial" w:hAnsi="Arial" w:cs="Arial"/>
                <w:sz w:val="20"/>
                <w:szCs w:val="20"/>
              </w:rPr>
            </w:pPr>
          </w:p>
        </w:tc>
        <w:tc>
          <w:tcPr>
            <w:tcW w:w="9781" w:type="dxa"/>
            <w:shd w:val="clear" w:color="auto" w:fill="E5DFEC" w:themeFill="accent4" w:themeFillTint="33"/>
            <w:vAlign w:val="center"/>
          </w:tcPr>
          <w:p w:rsidR="00A62594" w:rsidRPr="00B15135" w:rsidRDefault="00A62594" w:rsidP="00A62594">
            <w:pPr>
              <w:jc w:val="both"/>
              <w:rPr>
                <w:rFonts w:ascii="Arial" w:eastAsia="Calibri" w:hAnsi="Arial" w:cs="Arial"/>
                <w:sz w:val="24"/>
                <w:szCs w:val="24"/>
              </w:rPr>
            </w:pPr>
            <w:r w:rsidRPr="00B15135">
              <w:rPr>
                <w:rFonts w:ascii="Arial" w:eastAsia="Calibri" w:hAnsi="Arial" w:cs="Arial"/>
                <w:sz w:val="24"/>
                <w:szCs w:val="24"/>
              </w:rPr>
              <w:t>Ler e analisar os componentes do livro: capa, contracapa, solapa, sumário, etc.</w:t>
            </w:r>
          </w:p>
        </w:tc>
        <w:tc>
          <w:tcPr>
            <w:tcW w:w="709" w:type="dxa"/>
            <w:shd w:val="clear" w:color="auto" w:fill="B2A1C7" w:themeFill="accent4" w:themeFillTint="99"/>
            <w:vAlign w:val="center"/>
          </w:tcPr>
          <w:p w:rsidR="00A62594" w:rsidRPr="00B15135" w:rsidRDefault="00A62594" w:rsidP="00A62594">
            <w:pPr>
              <w:jc w:val="center"/>
              <w:rPr>
                <w:rFonts w:ascii="Arial" w:hAnsi="Arial" w:cs="Arial"/>
                <w:sz w:val="24"/>
                <w:szCs w:val="24"/>
              </w:rPr>
            </w:pPr>
            <w:r w:rsidRPr="00B15135">
              <w:rPr>
                <w:rFonts w:ascii="Arial" w:hAnsi="Arial" w:cs="Arial"/>
                <w:sz w:val="24"/>
                <w:szCs w:val="24"/>
              </w:rPr>
              <w:t>C</w:t>
            </w:r>
          </w:p>
        </w:tc>
        <w:tc>
          <w:tcPr>
            <w:tcW w:w="709" w:type="dxa"/>
            <w:shd w:val="clear" w:color="auto" w:fill="B2A1C7" w:themeFill="accent4" w:themeFillTint="99"/>
            <w:vAlign w:val="center"/>
          </w:tcPr>
          <w:p w:rsidR="00A62594" w:rsidRPr="00B15135" w:rsidRDefault="00A62594" w:rsidP="00A62594">
            <w:pPr>
              <w:jc w:val="center"/>
              <w:rPr>
                <w:rFonts w:ascii="Arial" w:hAnsi="Arial" w:cs="Arial"/>
                <w:sz w:val="24"/>
                <w:szCs w:val="24"/>
              </w:rPr>
            </w:pPr>
            <w:r w:rsidRPr="00B15135">
              <w:rPr>
                <w:rFonts w:ascii="Arial" w:hAnsi="Arial" w:cs="Arial"/>
                <w:sz w:val="24"/>
                <w:szCs w:val="24"/>
              </w:rPr>
              <w:t>C</w:t>
            </w:r>
          </w:p>
        </w:tc>
        <w:tc>
          <w:tcPr>
            <w:tcW w:w="708" w:type="dxa"/>
            <w:shd w:val="clear" w:color="auto" w:fill="B2A1C7" w:themeFill="accent4" w:themeFillTint="99"/>
            <w:vAlign w:val="center"/>
          </w:tcPr>
          <w:p w:rsidR="00A62594" w:rsidRPr="00B15135" w:rsidRDefault="00A62594" w:rsidP="00A62594">
            <w:pPr>
              <w:jc w:val="center"/>
              <w:rPr>
                <w:rFonts w:ascii="Arial" w:hAnsi="Arial" w:cs="Arial"/>
                <w:sz w:val="24"/>
                <w:szCs w:val="24"/>
              </w:rPr>
            </w:pPr>
            <w:r w:rsidRPr="00B15135">
              <w:rPr>
                <w:rFonts w:ascii="Arial" w:hAnsi="Arial" w:cs="Arial"/>
                <w:sz w:val="24"/>
                <w:szCs w:val="24"/>
              </w:rPr>
              <w:t>C</w:t>
            </w:r>
          </w:p>
        </w:tc>
        <w:tc>
          <w:tcPr>
            <w:tcW w:w="709" w:type="dxa"/>
            <w:shd w:val="clear" w:color="auto" w:fill="B2A1C7" w:themeFill="accent4" w:themeFillTint="99"/>
            <w:vAlign w:val="center"/>
          </w:tcPr>
          <w:p w:rsidR="00A62594" w:rsidRPr="00B15135" w:rsidRDefault="00A62594" w:rsidP="00A62594">
            <w:pPr>
              <w:jc w:val="center"/>
              <w:rPr>
                <w:rFonts w:ascii="Arial" w:hAnsi="Arial" w:cs="Arial"/>
                <w:sz w:val="24"/>
                <w:szCs w:val="24"/>
              </w:rPr>
            </w:pPr>
            <w:r w:rsidRPr="00B15135">
              <w:rPr>
                <w:rFonts w:ascii="Arial" w:hAnsi="Arial" w:cs="Arial"/>
                <w:sz w:val="24"/>
                <w:szCs w:val="24"/>
              </w:rPr>
              <w:t>C</w:t>
            </w:r>
          </w:p>
        </w:tc>
        <w:tc>
          <w:tcPr>
            <w:tcW w:w="1117" w:type="dxa"/>
            <w:vMerge w:val="restart"/>
            <w:shd w:val="clear" w:color="auto" w:fill="E5DFEC" w:themeFill="accent4" w:themeFillTint="33"/>
            <w:vAlign w:val="center"/>
          </w:tcPr>
          <w:p w:rsidR="00A62594" w:rsidRPr="00B15135" w:rsidRDefault="00A62594" w:rsidP="00A62594">
            <w:pPr>
              <w:jc w:val="center"/>
              <w:rPr>
                <w:rFonts w:ascii="Arial" w:hAnsi="Arial" w:cs="Arial"/>
                <w:sz w:val="24"/>
                <w:szCs w:val="24"/>
              </w:rPr>
            </w:pPr>
            <w:r w:rsidRPr="00B15135">
              <w:rPr>
                <w:rFonts w:ascii="Arial" w:hAnsi="Arial" w:cs="Arial"/>
                <w:sz w:val="24"/>
                <w:szCs w:val="24"/>
              </w:rPr>
              <w:t>1</w:t>
            </w:r>
          </w:p>
          <w:p w:rsidR="00A62594" w:rsidRPr="00B15135" w:rsidRDefault="00A62594" w:rsidP="00A62594">
            <w:pPr>
              <w:jc w:val="center"/>
              <w:rPr>
                <w:rFonts w:ascii="Arial" w:hAnsi="Arial" w:cs="Arial"/>
                <w:sz w:val="24"/>
                <w:szCs w:val="24"/>
              </w:rPr>
            </w:pPr>
            <w:r w:rsidRPr="00B15135">
              <w:rPr>
                <w:rFonts w:ascii="Arial" w:hAnsi="Arial" w:cs="Arial"/>
                <w:sz w:val="24"/>
                <w:szCs w:val="24"/>
              </w:rPr>
              <w:t>2</w:t>
            </w:r>
          </w:p>
          <w:p w:rsidR="00A62594" w:rsidRPr="00B15135" w:rsidRDefault="00A62594" w:rsidP="00A62594">
            <w:pPr>
              <w:jc w:val="center"/>
              <w:rPr>
                <w:rFonts w:ascii="Arial" w:hAnsi="Arial" w:cs="Arial"/>
                <w:sz w:val="24"/>
                <w:szCs w:val="24"/>
              </w:rPr>
            </w:pPr>
            <w:r w:rsidRPr="00B15135">
              <w:rPr>
                <w:rFonts w:ascii="Arial" w:hAnsi="Arial" w:cs="Arial"/>
                <w:sz w:val="24"/>
                <w:szCs w:val="24"/>
              </w:rPr>
              <w:t>4</w:t>
            </w:r>
          </w:p>
          <w:p w:rsidR="00A62594" w:rsidRPr="00B15135" w:rsidRDefault="00A62594" w:rsidP="00A62594">
            <w:pPr>
              <w:jc w:val="center"/>
              <w:rPr>
                <w:rFonts w:ascii="Arial" w:hAnsi="Arial" w:cs="Arial"/>
                <w:sz w:val="24"/>
                <w:szCs w:val="24"/>
              </w:rPr>
            </w:pPr>
            <w:r w:rsidRPr="00B15135">
              <w:rPr>
                <w:rFonts w:ascii="Arial" w:hAnsi="Arial" w:cs="Arial"/>
                <w:sz w:val="24"/>
                <w:szCs w:val="24"/>
              </w:rPr>
              <w:t>5</w:t>
            </w:r>
          </w:p>
          <w:p w:rsidR="00A62594" w:rsidRPr="00B15135" w:rsidRDefault="00A62594" w:rsidP="00A62594">
            <w:pPr>
              <w:jc w:val="center"/>
              <w:rPr>
                <w:rFonts w:ascii="Arial" w:hAnsi="Arial" w:cs="Arial"/>
                <w:sz w:val="24"/>
                <w:szCs w:val="24"/>
              </w:rPr>
            </w:pPr>
            <w:r w:rsidRPr="00B15135">
              <w:rPr>
                <w:rFonts w:ascii="Arial" w:hAnsi="Arial" w:cs="Arial"/>
                <w:sz w:val="24"/>
                <w:szCs w:val="24"/>
              </w:rPr>
              <w:t>18</w:t>
            </w:r>
          </w:p>
        </w:tc>
      </w:tr>
      <w:tr w:rsidR="00A62594" w:rsidRPr="00B803E4" w:rsidTr="005D085E">
        <w:tc>
          <w:tcPr>
            <w:tcW w:w="1809" w:type="dxa"/>
            <w:vMerge/>
            <w:shd w:val="clear" w:color="auto" w:fill="B2A1C7" w:themeFill="accent4" w:themeFillTint="99"/>
            <w:vAlign w:val="center"/>
          </w:tcPr>
          <w:p w:rsidR="00A62594" w:rsidRPr="00B803E4" w:rsidRDefault="00A62594" w:rsidP="00A62594">
            <w:pPr>
              <w:rPr>
                <w:rFonts w:ascii="Arial" w:hAnsi="Arial" w:cs="Arial"/>
                <w:sz w:val="20"/>
              </w:rPr>
            </w:pPr>
          </w:p>
        </w:tc>
        <w:tc>
          <w:tcPr>
            <w:tcW w:w="9781" w:type="dxa"/>
            <w:shd w:val="clear" w:color="auto" w:fill="E5DFEC" w:themeFill="accent4" w:themeFillTint="33"/>
            <w:vAlign w:val="center"/>
          </w:tcPr>
          <w:p w:rsidR="00A62594" w:rsidRPr="002B6214" w:rsidRDefault="00A62594" w:rsidP="00A62594">
            <w:pPr>
              <w:jc w:val="both"/>
              <w:rPr>
                <w:rFonts w:ascii="Arial" w:eastAsia="Calibri" w:hAnsi="Arial" w:cs="Arial"/>
                <w:sz w:val="20"/>
              </w:rPr>
            </w:pPr>
            <w:r w:rsidRPr="003626E6">
              <w:rPr>
                <w:rFonts w:ascii="Arial" w:eastAsia="Calibri" w:hAnsi="Arial" w:cs="Arial"/>
                <w:sz w:val="20"/>
              </w:rPr>
              <w:t>Criar capas para livros.</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8"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1117" w:type="dxa"/>
            <w:vMerge/>
            <w:shd w:val="clear" w:color="auto" w:fill="E5DFEC" w:themeFill="accent4" w:themeFillTint="33"/>
            <w:vAlign w:val="center"/>
          </w:tcPr>
          <w:p w:rsidR="00A62594" w:rsidRPr="00B803E4" w:rsidRDefault="00A62594" w:rsidP="00A62594">
            <w:pPr>
              <w:jc w:val="center"/>
              <w:rPr>
                <w:rFonts w:ascii="Arial" w:hAnsi="Arial" w:cs="Arial"/>
                <w:sz w:val="20"/>
              </w:rPr>
            </w:pPr>
          </w:p>
        </w:tc>
      </w:tr>
      <w:tr w:rsidR="00A62594" w:rsidRPr="00B803E4" w:rsidTr="005D085E">
        <w:tc>
          <w:tcPr>
            <w:tcW w:w="1809" w:type="dxa"/>
            <w:vMerge/>
            <w:shd w:val="clear" w:color="auto" w:fill="B2A1C7" w:themeFill="accent4" w:themeFillTint="99"/>
            <w:vAlign w:val="center"/>
          </w:tcPr>
          <w:p w:rsidR="00A62594" w:rsidRPr="00B803E4" w:rsidRDefault="00A62594" w:rsidP="00A62594">
            <w:pPr>
              <w:rPr>
                <w:rFonts w:ascii="Arial" w:hAnsi="Arial" w:cs="Arial"/>
                <w:sz w:val="20"/>
              </w:rPr>
            </w:pPr>
          </w:p>
        </w:tc>
        <w:tc>
          <w:tcPr>
            <w:tcW w:w="9781" w:type="dxa"/>
            <w:shd w:val="clear" w:color="auto" w:fill="E5DFEC" w:themeFill="accent4" w:themeFillTint="33"/>
            <w:vAlign w:val="center"/>
          </w:tcPr>
          <w:p w:rsidR="00A62594" w:rsidRPr="002B6214" w:rsidRDefault="00A62594" w:rsidP="00A62594">
            <w:pPr>
              <w:jc w:val="both"/>
              <w:rPr>
                <w:rFonts w:ascii="Arial" w:hAnsi="Arial" w:cs="Arial"/>
                <w:sz w:val="20"/>
              </w:rPr>
            </w:pPr>
            <w:r w:rsidRPr="003626E6">
              <w:rPr>
                <w:rFonts w:ascii="Arial" w:eastAsia="Calibri" w:hAnsi="Arial" w:cs="Arial"/>
                <w:sz w:val="20"/>
              </w:rPr>
              <w:t>Confeccionar fichas de biblioteca.</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8"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1117" w:type="dxa"/>
            <w:vMerge/>
            <w:shd w:val="clear" w:color="auto" w:fill="E5DFEC" w:themeFill="accent4" w:themeFillTint="33"/>
            <w:vAlign w:val="center"/>
          </w:tcPr>
          <w:p w:rsidR="00A62594" w:rsidRPr="00B803E4" w:rsidRDefault="00A62594" w:rsidP="00A62594">
            <w:pPr>
              <w:jc w:val="center"/>
              <w:rPr>
                <w:rFonts w:ascii="Arial" w:hAnsi="Arial" w:cs="Arial"/>
                <w:sz w:val="20"/>
              </w:rPr>
            </w:pPr>
          </w:p>
        </w:tc>
      </w:tr>
      <w:tr w:rsidR="00A62594" w:rsidRPr="00B803E4" w:rsidTr="005D085E">
        <w:tc>
          <w:tcPr>
            <w:tcW w:w="1809" w:type="dxa"/>
            <w:vMerge/>
            <w:shd w:val="clear" w:color="auto" w:fill="B2A1C7" w:themeFill="accent4" w:themeFillTint="99"/>
            <w:vAlign w:val="center"/>
          </w:tcPr>
          <w:p w:rsidR="00A62594" w:rsidRPr="00B803E4" w:rsidRDefault="00A62594" w:rsidP="00A62594">
            <w:pPr>
              <w:rPr>
                <w:rFonts w:ascii="Arial" w:hAnsi="Arial" w:cs="Arial"/>
                <w:sz w:val="20"/>
              </w:rPr>
            </w:pPr>
          </w:p>
        </w:tc>
        <w:tc>
          <w:tcPr>
            <w:tcW w:w="9781" w:type="dxa"/>
            <w:shd w:val="clear" w:color="auto" w:fill="E5DFEC" w:themeFill="accent4" w:themeFillTint="33"/>
            <w:vAlign w:val="center"/>
          </w:tcPr>
          <w:p w:rsidR="00A62594" w:rsidRPr="002B6214" w:rsidRDefault="00A62594" w:rsidP="00A62594">
            <w:pPr>
              <w:jc w:val="both"/>
              <w:rPr>
                <w:rFonts w:ascii="Arial" w:hAnsi="Arial" w:cs="Arial"/>
                <w:sz w:val="20"/>
              </w:rPr>
            </w:pPr>
            <w:r w:rsidRPr="003626E6">
              <w:rPr>
                <w:rFonts w:ascii="Arial" w:eastAsia="Calibri" w:hAnsi="Arial" w:cs="Arial"/>
                <w:sz w:val="20"/>
              </w:rPr>
              <w:t>Ler textos ou livros sobre a fabricação de livros.</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8"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1117" w:type="dxa"/>
            <w:vMerge/>
            <w:shd w:val="clear" w:color="auto" w:fill="E5DFEC" w:themeFill="accent4" w:themeFillTint="33"/>
            <w:vAlign w:val="center"/>
          </w:tcPr>
          <w:p w:rsidR="00A62594" w:rsidRPr="00B803E4" w:rsidRDefault="00A62594" w:rsidP="00A62594">
            <w:pPr>
              <w:jc w:val="center"/>
              <w:rPr>
                <w:rFonts w:ascii="Arial" w:hAnsi="Arial" w:cs="Arial"/>
                <w:sz w:val="20"/>
              </w:rPr>
            </w:pPr>
          </w:p>
        </w:tc>
      </w:tr>
      <w:tr w:rsidR="00A62594" w:rsidRPr="00B803E4" w:rsidTr="005D085E">
        <w:tc>
          <w:tcPr>
            <w:tcW w:w="1809" w:type="dxa"/>
            <w:vMerge/>
            <w:shd w:val="clear" w:color="auto" w:fill="B2A1C7" w:themeFill="accent4" w:themeFillTint="99"/>
            <w:vAlign w:val="center"/>
          </w:tcPr>
          <w:p w:rsidR="00A62594" w:rsidRPr="00B803E4" w:rsidRDefault="00A62594" w:rsidP="00A62594">
            <w:pPr>
              <w:rPr>
                <w:rFonts w:ascii="Arial" w:hAnsi="Arial" w:cs="Arial"/>
                <w:sz w:val="20"/>
              </w:rPr>
            </w:pPr>
          </w:p>
        </w:tc>
        <w:tc>
          <w:tcPr>
            <w:tcW w:w="9781" w:type="dxa"/>
            <w:shd w:val="clear" w:color="auto" w:fill="E5DFEC" w:themeFill="accent4" w:themeFillTint="33"/>
            <w:vAlign w:val="center"/>
          </w:tcPr>
          <w:p w:rsidR="00A62594" w:rsidRPr="002B6214" w:rsidRDefault="00A62594" w:rsidP="00A62594">
            <w:pPr>
              <w:jc w:val="both"/>
              <w:rPr>
                <w:rFonts w:ascii="Arial" w:eastAsia="Calibri" w:hAnsi="Arial" w:cs="Arial"/>
                <w:sz w:val="20"/>
              </w:rPr>
            </w:pPr>
            <w:r w:rsidRPr="003626E6">
              <w:rPr>
                <w:rFonts w:ascii="Arial" w:eastAsia="Calibri" w:hAnsi="Arial" w:cs="Arial"/>
                <w:sz w:val="20"/>
              </w:rPr>
              <w:t>Organizar uma biblioteca de sala de aula: catalogação de livros; confecção das fichas; gerência e controle dos empréstimos; elaboração coletiva do regulamento da biblioteca.</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8"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1117" w:type="dxa"/>
            <w:vMerge/>
            <w:shd w:val="clear" w:color="auto" w:fill="E5DFEC" w:themeFill="accent4" w:themeFillTint="33"/>
            <w:vAlign w:val="center"/>
          </w:tcPr>
          <w:p w:rsidR="00A62594" w:rsidRPr="00B803E4" w:rsidRDefault="00A62594" w:rsidP="00A62594">
            <w:pPr>
              <w:jc w:val="center"/>
              <w:rPr>
                <w:rFonts w:ascii="Arial" w:hAnsi="Arial" w:cs="Arial"/>
                <w:sz w:val="20"/>
              </w:rPr>
            </w:pPr>
          </w:p>
        </w:tc>
      </w:tr>
      <w:tr w:rsidR="00A62594" w:rsidRPr="00B803E4" w:rsidTr="005D085E">
        <w:tc>
          <w:tcPr>
            <w:tcW w:w="1809" w:type="dxa"/>
            <w:vMerge/>
            <w:shd w:val="clear" w:color="auto" w:fill="B2A1C7" w:themeFill="accent4" w:themeFillTint="99"/>
            <w:vAlign w:val="center"/>
          </w:tcPr>
          <w:p w:rsidR="00A62594" w:rsidRPr="00B803E4" w:rsidRDefault="00A62594" w:rsidP="00A62594">
            <w:pPr>
              <w:rPr>
                <w:rFonts w:ascii="Arial" w:hAnsi="Arial" w:cs="Arial"/>
                <w:sz w:val="20"/>
              </w:rPr>
            </w:pPr>
          </w:p>
        </w:tc>
        <w:tc>
          <w:tcPr>
            <w:tcW w:w="9781" w:type="dxa"/>
            <w:shd w:val="clear" w:color="auto" w:fill="E5DFEC" w:themeFill="accent4" w:themeFillTint="33"/>
            <w:vAlign w:val="center"/>
          </w:tcPr>
          <w:p w:rsidR="00A62594" w:rsidRPr="002B6214" w:rsidRDefault="00A62594" w:rsidP="00A62594">
            <w:pPr>
              <w:rPr>
                <w:rFonts w:ascii="Arial" w:eastAsia="Calibri" w:hAnsi="Arial" w:cs="Arial"/>
                <w:sz w:val="20"/>
              </w:rPr>
            </w:pPr>
            <w:r w:rsidRPr="003626E6">
              <w:rPr>
                <w:rFonts w:ascii="Arial" w:eastAsia="Calibri" w:hAnsi="Arial" w:cs="Arial"/>
                <w:sz w:val="20"/>
              </w:rPr>
              <w:t>Manusear e localizar livros na biblioteca.</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8"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1117" w:type="dxa"/>
            <w:vMerge/>
            <w:shd w:val="clear" w:color="auto" w:fill="E5DFEC" w:themeFill="accent4" w:themeFillTint="33"/>
            <w:vAlign w:val="center"/>
          </w:tcPr>
          <w:p w:rsidR="00A62594" w:rsidRPr="00B803E4" w:rsidRDefault="00A62594" w:rsidP="00A62594">
            <w:pPr>
              <w:jc w:val="center"/>
              <w:rPr>
                <w:rFonts w:ascii="Arial" w:hAnsi="Arial" w:cs="Arial"/>
                <w:sz w:val="20"/>
              </w:rPr>
            </w:pPr>
          </w:p>
        </w:tc>
      </w:tr>
      <w:tr w:rsidR="00A62594" w:rsidRPr="00B803E4" w:rsidTr="005D085E">
        <w:tc>
          <w:tcPr>
            <w:tcW w:w="1809" w:type="dxa"/>
            <w:vMerge/>
            <w:shd w:val="clear" w:color="auto" w:fill="B2A1C7" w:themeFill="accent4" w:themeFillTint="99"/>
            <w:vAlign w:val="center"/>
          </w:tcPr>
          <w:p w:rsidR="00A62594" w:rsidRPr="00B803E4" w:rsidRDefault="00A62594" w:rsidP="00A62594">
            <w:pPr>
              <w:rPr>
                <w:rFonts w:ascii="Arial" w:hAnsi="Arial" w:cs="Arial"/>
                <w:sz w:val="20"/>
              </w:rPr>
            </w:pPr>
          </w:p>
        </w:tc>
        <w:tc>
          <w:tcPr>
            <w:tcW w:w="9781" w:type="dxa"/>
            <w:shd w:val="clear" w:color="auto" w:fill="E5DFEC" w:themeFill="accent4" w:themeFillTint="33"/>
            <w:vAlign w:val="center"/>
          </w:tcPr>
          <w:p w:rsidR="00A62594" w:rsidRPr="002B6214" w:rsidRDefault="00A62594" w:rsidP="00A62594">
            <w:pPr>
              <w:rPr>
                <w:rFonts w:ascii="Arial" w:eastAsia="Calibri" w:hAnsi="Arial" w:cs="Arial"/>
                <w:sz w:val="20"/>
              </w:rPr>
            </w:pPr>
            <w:r w:rsidRPr="003626E6">
              <w:rPr>
                <w:rFonts w:ascii="Arial" w:eastAsia="Calibri" w:hAnsi="Arial" w:cs="Arial"/>
                <w:sz w:val="20"/>
              </w:rPr>
              <w:t>Reconhecer normas de organização de livros de uma biblioteca.</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8"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1117" w:type="dxa"/>
            <w:vMerge/>
            <w:shd w:val="clear" w:color="auto" w:fill="E5DFEC" w:themeFill="accent4" w:themeFillTint="33"/>
            <w:vAlign w:val="center"/>
          </w:tcPr>
          <w:p w:rsidR="00A62594" w:rsidRPr="00B803E4" w:rsidRDefault="00A62594" w:rsidP="00A62594">
            <w:pPr>
              <w:jc w:val="center"/>
              <w:rPr>
                <w:rFonts w:ascii="Arial" w:hAnsi="Arial" w:cs="Arial"/>
                <w:sz w:val="20"/>
              </w:rPr>
            </w:pPr>
          </w:p>
        </w:tc>
      </w:tr>
      <w:tr w:rsidR="00A62594" w:rsidRPr="00B803E4" w:rsidTr="005D085E">
        <w:tc>
          <w:tcPr>
            <w:tcW w:w="1809" w:type="dxa"/>
            <w:vMerge/>
            <w:shd w:val="clear" w:color="auto" w:fill="B2A1C7" w:themeFill="accent4" w:themeFillTint="99"/>
            <w:vAlign w:val="center"/>
          </w:tcPr>
          <w:p w:rsidR="00A62594" w:rsidRPr="00B803E4" w:rsidRDefault="00A62594" w:rsidP="00A62594">
            <w:pPr>
              <w:rPr>
                <w:rFonts w:ascii="Arial" w:hAnsi="Arial" w:cs="Arial"/>
                <w:sz w:val="20"/>
              </w:rPr>
            </w:pPr>
          </w:p>
        </w:tc>
        <w:tc>
          <w:tcPr>
            <w:tcW w:w="9781" w:type="dxa"/>
            <w:shd w:val="clear" w:color="auto" w:fill="E5DFEC" w:themeFill="accent4" w:themeFillTint="33"/>
            <w:vAlign w:val="center"/>
          </w:tcPr>
          <w:p w:rsidR="00A62594" w:rsidRPr="002B6214" w:rsidRDefault="00A62594" w:rsidP="00A62594">
            <w:pPr>
              <w:rPr>
                <w:rFonts w:ascii="Arial" w:eastAsia="Calibri" w:hAnsi="Arial" w:cs="Arial"/>
                <w:sz w:val="20"/>
              </w:rPr>
            </w:pPr>
            <w:r w:rsidRPr="003626E6">
              <w:rPr>
                <w:rFonts w:ascii="Arial" w:eastAsia="Calibri" w:hAnsi="Arial" w:cs="Arial"/>
                <w:sz w:val="20"/>
              </w:rPr>
              <w:t>Ler e analisar os componentes do livro: capa, contracapa, solapa, sumário, etc.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8"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1117" w:type="dxa"/>
            <w:vMerge/>
            <w:shd w:val="clear" w:color="auto" w:fill="E5DFEC" w:themeFill="accent4" w:themeFillTint="33"/>
            <w:vAlign w:val="center"/>
          </w:tcPr>
          <w:p w:rsidR="00A62594" w:rsidRPr="00B803E4" w:rsidRDefault="00A62594" w:rsidP="00A62594">
            <w:pPr>
              <w:jc w:val="center"/>
              <w:rPr>
                <w:rFonts w:ascii="Arial" w:hAnsi="Arial" w:cs="Arial"/>
                <w:sz w:val="20"/>
              </w:rPr>
            </w:pPr>
          </w:p>
        </w:tc>
      </w:tr>
      <w:tr w:rsidR="00A62594" w:rsidRPr="00B803E4" w:rsidTr="005D085E">
        <w:tc>
          <w:tcPr>
            <w:tcW w:w="1809" w:type="dxa"/>
            <w:vMerge/>
            <w:shd w:val="clear" w:color="auto" w:fill="B2A1C7" w:themeFill="accent4" w:themeFillTint="99"/>
            <w:vAlign w:val="center"/>
          </w:tcPr>
          <w:p w:rsidR="00A62594" w:rsidRPr="00B803E4" w:rsidRDefault="00A62594" w:rsidP="00A62594">
            <w:pPr>
              <w:rPr>
                <w:rFonts w:ascii="Arial" w:hAnsi="Arial" w:cs="Arial"/>
                <w:sz w:val="20"/>
              </w:rPr>
            </w:pPr>
          </w:p>
        </w:tc>
        <w:tc>
          <w:tcPr>
            <w:tcW w:w="9781" w:type="dxa"/>
            <w:shd w:val="clear" w:color="auto" w:fill="E5DFEC" w:themeFill="accent4" w:themeFillTint="33"/>
            <w:vAlign w:val="center"/>
          </w:tcPr>
          <w:p w:rsidR="00A62594" w:rsidRPr="002B6214" w:rsidRDefault="00A62594" w:rsidP="00A62594">
            <w:pPr>
              <w:rPr>
                <w:rFonts w:ascii="Arial" w:eastAsia="Calibri" w:hAnsi="Arial" w:cs="Arial"/>
                <w:sz w:val="20"/>
              </w:rPr>
            </w:pPr>
            <w:r>
              <w:rPr>
                <w:rFonts w:ascii="Arial" w:eastAsia="Calibri" w:hAnsi="Arial" w:cs="Arial"/>
                <w:sz w:val="20"/>
              </w:rPr>
              <w:t>Criar folhas de rosto, orelhas, referências bibliográficas, etc.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8"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1117" w:type="dxa"/>
            <w:vMerge/>
            <w:shd w:val="clear" w:color="auto" w:fill="E5DFEC" w:themeFill="accent4" w:themeFillTint="33"/>
            <w:vAlign w:val="center"/>
          </w:tcPr>
          <w:p w:rsidR="00A62594" w:rsidRPr="00B803E4" w:rsidRDefault="00A62594" w:rsidP="00A62594">
            <w:pPr>
              <w:jc w:val="center"/>
              <w:rPr>
                <w:rFonts w:ascii="Arial" w:hAnsi="Arial" w:cs="Arial"/>
                <w:sz w:val="20"/>
              </w:rPr>
            </w:pPr>
          </w:p>
        </w:tc>
      </w:tr>
      <w:tr w:rsidR="00A62594" w:rsidRPr="00B803E4" w:rsidTr="005D085E">
        <w:tc>
          <w:tcPr>
            <w:tcW w:w="1809" w:type="dxa"/>
            <w:vMerge/>
            <w:shd w:val="clear" w:color="auto" w:fill="B2A1C7" w:themeFill="accent4" w:themeFillTint="99"/>
            <w:vAlign w:val="center"/>
          </w:tcPr>
          <w:p w:rsidR="00A62594" w:rsidRPr="00B803E4" w:rsidRDefault="00A62594" w:rsidP="00A62594">
            <w:pPr>
              <w:rPr>
                <w:rFonts w:ascii="Arial" w:hAnsi="Arial" w:cs="Arial"/>
                <w:sz w:val="20"/>
              </w:rPr>
            </w:pPr>
          </w:p>
        </w:tc>
        <w:tc>
          <w:tcPr>
            <w:tcW w:w="9781" w:type="dxa"/>
            <w:shd w:val="clear" w:color="auto" w:fill="E5DFEC" w:themeFill="accent4" w:themeFillTint="33"/>
            <w:vAlign w:val="center"/>
          </w:tcPr>
          <w:p w:rsidR="00A62594" w:rsidRPr="00B803E4" w:rsidRDefault="00A62594" w:rsidP="00A62594">
            <w:pPr>
              <w:rPr>
                <w:rFonts w:ascii="Arial" w:hAnsi="Arial" w:cs="Arial"/>
                <w:sz w:val="20"/>
              </w:rPr>
            </w:pPr>
            <w:r w:rsidRPr="003626E6">
              <w:rPr>
                <w:rFonts w:ascii="Arial" w:eastAsia="Calibri" w:hAnsi="Arial" w:cs="Arial"/>
                <w:sz w:val="20"/>
              </w:rPr>
              <w:t>Confeccionar fichas de biblioteca.</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8"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709" w:type="dxa"/>
            <w:shd w:val="clear" w:color="auto" w:fill="B2A1C7" w:themeFill="accent4" w:themeFillTint="99"/>
            <w:vAlign w:val="center"/>
          </w:tcPr>
          <w:p w:rsidR="00A62594" w:rsidRPr="00B803E4" w:rsidRDefault="00A62594" w:rsidP="00A62594">
            <w:pPr>
              <w:jc w:val="center"/>
              <w:rPr>
                <w:rFonts w:ascii="Arial" w:hAnsi="Arial" w:cs="Arial"/>
                <w:sz w:val="20"/>
              </w:rPr>
            </w:pPr>
            <w:r>
              <w:rPr>
                <w:rFonts w:ascii="Arial" w:hAnsi="Arial" w:cs="Arial"/>
                <w:sz w:val="20"/>
              </w:rPr>
              <w:t>C</w:t>
            </w:r>
          </w:p>
        </w:tc>
        <w:tc>
          <w:tcPr>
            <w:tcW w:w="1117" w:type="dxa"/>
            <w:vMerge/>
            <w:shd w:val="clear" w:color="auto" w:fill="E5DFEC" w:themeFill="accent4" w:themeFillTint="33"/>
            <w:vAlign w:val="center"/>
          </w:tcPr>
          <w:p w:rsidR="00A62594" w:rsidRPr="00B803E4" w:rsidRDefault="00A62594" w:rsidP="00A62594">
            <w:pPr>
              <w:jc w:val="center"/>
              <w:rPr>
                <w:rFonts w:ascii="Arial" w:hAnsi="Arial" w:cs="Arial"/>
                <w:sz w:val="20"/>
              </w:rPr>
            </w:pPr>
          </w:p>
        </w:tc>
      </w:tr>
    </w:tbl>
    <w:p w:rsidR="00B91AF2" w:rsidRPr="00A62594" w:rsidRDefault="00B91AF2" w:rsidP="00B91AF2">
      <w:pPr>
        <w:pStyle w:val="SemEspaamento"/>
        <w:rPr>
          <w:rFonts w:ascii="Arial" w:hAnsi="Arial" w:cs="Arial"/>
          <w:sz w:val="20"/>
          <w:szCs w:val="20"/>
        </w:rPr>
      </w:pPr>
    </w:p>
    <w:tbl>
      <w:tblPr>
        <w:tblStyle w:val="Tabelacomgrade"/>
        <w:tblW w:w="0" w:type="auto"/>
        <w:tblCellMar>
          <w:top w:w="57" w:type="dxa"/>
          <w:bottom w:w="57" w:type="dxa"/>
        </w:tblCellMar>
        <w:tblLook w:val="04A0" w:firstRow="1" w:lastRow="0" w:firstColumn="1" w:lastColumn="0" w:noHBand="0" w:noVBand="1"/>
      </w:tblPr>
      <w:tblGrid>
        <w:gridCol w:w="14425"/>
        <w:gridCol w:w="1117"/>
      </w:tblGrid>
      <w:tr w:rsidR="00B91AF2" w:rsidRPr="00B803E4" w:rsidTr="00F073E7">
        <w:tc>
          <w:tcPr>
            <w:tcW w:w="14425" w:type="dxa"/>
            <w:shd w:val="clear" w:color="auto" w:fill="403152" w:themeFill="accent4" w:themeFillShade="80"/>
            <w:vAlign w:val="center"/>
          </w:tcPr>
          <w:p w:rsidR="00B91AF2" w:rsidRPr="00B803E4" w:rsidRDefault="00B91AF2" w:rsidP="00F073E7">
            <w:pPr>
              <w:jc w:val="center"/>
              <w:rPr>
                <w:rFonts w:ascii="Arial" w:hAnsi="Arial" w:cs="Arial"/>
                <w:b/>
                <w:sz w:val="20"/>
              </w:rPr>
            </w:pPr>
            <w:r w:rsidRPr="00B803E4">
              <w:rPr>
                <w:rFonts w:ascii="Arial" w:hAnsi="Arial" w:cs="Arial"/>
                <w:b/>
                <w:sz w:val="20"/>
              </w:rPr>
              <w:t>CONTEÚDOS</w:t>
            </w:r>
            <w:proofErr w:type="gramStart"/>
            <w:r w:rsidRPr="00B803E4">
              <w:rPr>
                <w:rFonts w:ascii="Arial" w:hAnsi="Arial" w:cs="Arial"/>
                <w:b/>
                <w:sz w:val="20"/>
              </w:rPr>
              <w:t xml:space="preserve"> </w:t>
            </w:r>
            <w:r w:rsidR="00B15135">
              <w:rPr>
                <w:rFonts w:ascii="Arial" w:hAnsi="Arial" w:cs="Arial"/>
                <w:b/>
                <w:sz w:val="20"/>
              </w:rPr>
              <w:t xml:space="preserve"> </w:t>
            </w:r>
            <w:proofErr w:type="gramEnd"/>
            <w:r w:rsidR="00B15135">
              <w:rPr>
                <w:rFonts w:ascii="Arial" w:hAnsi="Arial" w:cs="Arial"/>
                <w:b/>
                <w:sz w:val="20"/>
              </w:rPr>
              <w:t xml:space="preserve">QUE PODEM SER </w:t>
            </w:r>
            <w:r w:rsidRPr="00B803E4">
              <w:rPr>
                <w:rFonts w:ascii="Arial" w:hAnsi="Arial" w:cs="Arial"/>
                <w:b/>
                <w:sz w:val="20"/>
              </w:rPr>
              <w:t xml:space="preserve">TRABALHADOS COM </w:t>
            </w:r>
            <w:r>
              <w:rPr>
                <w:rFonts w:ascii="Arial" w:hAnsi="Arial" w:cs="Arial"/>
                <w:b/>
                <w:sz w:val="20"/>
              </w:rPr>
              <w:t xml:space="preserve">O </w:t>
            </w:r>
            <w:r w:rsidRPr="00B803E4">
              <w:rPr>
                <w:rFonts w:ascii="Arial" w:hAnsi="Arial" w:cs="Arial"/>
                <w:b/>
                <w:sz w:val="20"/>
              </w:rPr>
              <w:t xml:space="preserve">SUPORTE </w:t>
            </w:r>
            <w:r>
              <w:rPr>
                <w:rFonts w:ascii="Arial" w:hAnsi="Arial" w:cs="Arial"/>
                <w:b/>
                <w:sz w:val="20"/>
              </w:rPr>
              <w:t>LIVRO LITERÁRIO</w:t>
            </w:r>
          </w:p>
        </w:tc>
        <w:tc>
          <w:tcPr>
            <w:tcW w:w="1113" w:type="dxa"/>
            <w:shd w:val="clear" w:color="auto" w:fill="403152" w:themeFill="accent4" w:themeFillShade="80"/>
            <w:vAlign w:val="center"/>
          </w:tcPr>
          <w:p w:rsidR="00B91AF2" w:rsidRPr="00B803E4" w:rsidRDefault="00B91AF2" w:rsidP="00F073E7">
            <w:pPr>
              <w:jc w:val="center"/>
              <w:rPr>
                <w:rFonts w:ascii="Arial" w:hAnsi="Arial" w:cs="Arial"/>
                <w:b/>
                <w:sz w:val="20"/>
              </w:rPr>
            </w:pPr>
            <w:r>
              <w:rPr>
                <w:rFonts w:ascii="Arial" w:hAnsi="Arial" w:cs="Arial"/>
                <w:b/>
                <w:sz w:val="20"/>
              </w:rPr>
              <w:t>TÓPICOS</w:t>
            </w:r>
          </w:p>
        </w:tc>
      </w:tr>
      <w:tr w:rsidR="00B91AF2" w:rsidRPr="00B14995" w:rsidTr="00F073E7">
        <w:tc>
          <w:tcPr>
            <w:tcW w:w="14425" w:type="dxa"/>
            <w:shd w:val="clear" w:color="auto" w:fill="E5DFEC" w:themeFill="accent4" w:themeFillTint="33"/>
            <w:vAlign w:val="center"/>
          </w:tcPr>
          <w:p w:rsidR="00B91AF2" w:rsidRPr="00B14995" w:rsidRDefault="00B91AF2" w:rsidP="00F073E7">
            <w:pPr>
              <w:rPr>
                <w:rFonts w:ascii="Arial" w:hAnsi="Arial" w:cs="Arial"/>
                <w:sz w:val="20"/>
                <w:szCs w:val="20"/>
              </w:rPr>
            </w:pPr>
            <w:r w:rsidRPr="00B14995">
              <w:rPr>
                <w:rFonts w:ascii="Arial" w:hAnsi="Arial" w:cs="Arial"/>
                <w:sz w:val="20"/>
                <w:szCs w:val="20"/>
              </w:rPr>
              <w:t>• O contexto de interlocução das capas de livros: suporte, função social interlocução, pacto de leitura, destinatário previsto.</w:t>
            </w:r>
          </w:p>
          <w:p w:rsidR="00B91AF2" w:rsidRPr="00B14995" w:rsidRDefault="00B91AF2" w:rsidP="00F073E7">
            <w:pPr>
              <w:spacing w:after="200" w:line="276" w:lineRule="auto"/>
              <w:contextualSpacing/>
              <w:rPr>
                <w:rFonts w:ascii="Arial" w:hAnsi="Arial" w:cs="Arial"/>
                <w:sz w:val="20"/>
                <w:szCs w:val="20"/>
              </w:rPr>
            </w:pPr>
            <w:r w:rsidRPr="00B14995">
              <w:rPr>
                <w:rFonts w:ascii="Arial" w:hAnsi="Arial" w:cs="Arial"/>
                <w:sz w:val="20"/>
                <w:szCs w:val="20"/>
              </w:rPr>
              <w:t>• Significação e interlocução.</w:t>
            </w:r>
          </w:p>
          <w:p w:rsidR="00B91AF2" w:rsidRPr="00B14995" w:rsidRDefault="00B91AF2" w:rsidP="00F073E7">
            <w:pPr>
              <w:spacing w:after="200" w:line="276" w:lineRule="auto"/>
              <w:contextualSpacing/>
              <w:rPr>
                <w:rFonts w:ascii="Arial" w:hAnsi="Arial" w:cs="Arial"/>
                <w:sz w:val="20"/>
                <w:szCs w:val="20"/>
              </w:rPr>
            </w:pPr>
            <w:r w:rsidRPr="00B14995">
              <w:rPr>
                <w:rFonts w:ascii="Arial" w:hAnsi="Arial" w:cs="Arial"/>
                <w:sz w:val="20"/>
                <w:szCs w:val="20"/>
              </w:rPr>
              <w:t>• Variedades linguísticas: relação com uma situação comunicativa, o suporte e as situações sociais do gênero.</w:t>
            </w:r>
          </w:p>
          <w:p w:rsidR="00B91AF2" w:rsidRPr="00B14995" w:rsidRDefault="00B91AF2" w:rsidP="00F073E7">
            <w:pPr>
              <w:rPr>
                <w:rFonts w:ascii="Arial" w:hAnsi="Arial" w:cs="Arial"/>
                <w:sz w:val="20"/>
                <w:szCs w:val="20"/>
              </w:rPr>
            </w:pPr>
            <w:r w:rsidRPr="00B14995">
              <w:rPr>
                <w:rFonts w:ascii="Arial" w:hAnsi="Arial" w:cs="Arial"/>
                <w:sz w:val="20"/>
                <w:szCs w:val="20"/>
              </w:rPr>
              <w:t>• Linguagem verbal e não-verbal: importância das cores e da imagem nas capas de livros; adequação das ilustrações ao leitor, ao titulo e ao pacto de leitura previsto.</w:t>
            </w:r>
          </w:p>
          <w:p w:rsidR="00B91AF2" w:rsidRPr="00B14995" w:rsidRDefault="00B91AF2" w:rsidP="00F073E7">
            <w:pPr>
              <w:rPr>
                <w:rFonts w:ascii="Arial" w:hAnsi="Arial" w:cs="Arial"/>
                <w:sz w:val="20"/>
                <w:szCs w:val="20"/>
              </w:rPr>
            </w:pPr>
            <w:r w:rsidRPr="00B14995">
              <w:rPr>
                <w:rFonts w:ascii="Arial" w:hAnsi="Arial" w:cs="Arial"/>
                <w:sz w:val="20"/>
                <w:szCs w:val="20"/>
              </w:rPr>
              <w:t>• Capa, sobrecapa, contracapa, orelha, lombada, folha de rosto, falsa folha de rosto, ficha catalográfica.</w:t>
            </w:r>
          </w:p>
          <w:p w:rsidR="00B91AF2" w:rsidRPr="00B14995" w:rsidRDefault="00B91AF2" w:rsidP="00F073E7">
            <w:pPr>
              <w:rPr>
                <w:rFonts w:ascii="Arial" w:hAnsi="Arial" w:cs="Arial"/>
                <w:sz w:val="20"/>
                <w:szCs w:val="20"/>
              </w:rPr>
            </w:pPr>
            <w:r w:rsidRPr="00B14995">
              <w:rPr>
                <w:rFonts w:ascii="Arial" w:hAnsi="Arial" w:cs="Arial"/>
                <w:sz w:val="20"/>
                <w:szCs w:val="20"/>
              </w:rPr>
              <w:t>• Referência bibliográfica.</w:t>
            </w:r>
          </w:p>
          <w:p w:rsidR="00B91AF2" w:rsidRPr="00B14995" w:rsidRDefault="00B91AF2" w:rsidP="00F073E7">
            <w:pPr>
              <w:rPr>
                <w:rFonts w:ascii="Arial" w:hAnsi="Arial" w:cs="Arial"/>
                <w:sz w:val="20"/>
                <w:szCs w:val="20"/>
              </w:rPr>
            </w:pPr>
            <w:r w:rsidRPr="00B14995">
              <w:rPr>
                <w:rFonts w:ascii="Arial" w:hAnsi="Arial" w:cs="Arial"/>
                <w:sz w:val="20"/>
                <w:szCs w:val="20"/>
              </w:rPr>
              <w:t>• Epígrafe.</w:t>
            </w:r>
          </w:p>
          <w:p w:rsidR="00B91AF2" w:rsidRPr="00B14995" w:rsidRDefault="00B91AF2" w:rsidP="00F073E7">
            <w:pPr>
              <w:rPr>
                <w:rFonts w:ascii="Arial" w:hAnsi="Arial" w:cs="Arial"/>
                <w:sz w:val="20"/>
                <w:szCs w:val="20"/>
              </w:rPr>
            </w:pPr>
            <w:r w:rsidRPr="00B14995">
              <w:rPr>
                <w:rFonts w:ascii="Arial" w:hAnsi="Arial" w:cs="Arial"/>
                <w:sz w:val="20"/>
                <w:szCs w:val="20"/>
              </w:rPr>
              <w:t>• Sumário, dedicatória, agradecimentos, apresentação, prefácio, e posfácio.</w:t>
            </w:r>
          </w:p>
        </w:tc>
        <w:tc>
          <w:tcPr>
            <w:tcW w:w="1113" w:type="dxa"/>
            <w:shd w:val="clear" w:color="auto" w:fill="E5DFEC" w:themeFill="accent4" w:themeFillTint="33"/>
            <w:vAlign w:val="center"/>
          </w:tcPr>
          <w:p w:rsidR="00B91AF2" w:rsidRPr="00B14995" w:rsidRDefault="00B91AF2" w:rsidP="00F073E7">
            <w:pPr>
              <w:jc w:val="center"/>
              <w:rPr>
                <w:rFonts w:ascii="Arial" w:hAnsi="Arial" w:cs="Arial"/>
                <w:sz w:val="20"/>
                <w:szCs w:val="20"/>
              </w:rPr>
            </w:pPr>
            <w:r w:rsidRPr="00B14995">
              <w:rPr>
                <w:rFonts w:ascii="Arial" w:hAnsi="Arial" w:cs="Arial"/>
                <w:sz w:val="20"/>
                <w:szCs w:val="20"/>
              </w:rPr>
              <w:t>1</w:t>
            </w:r>
          </w:p>
          <w:p w:rsidR="00B91AF2" w:rsidRPr="00B14995" w:rsidRDefault="00B91AF2" w:rsidP="00F073E7">
            <w:pPr>
              <w:jc w:val="center"/>
              <w:rPr>
                <w:rFonts w:ascii="Arial" w:hAnsi="Arial" w:cs="Arial"/>
                <w:sz w:val="20"/>
                <w:szCs w:val="20"/>
              </w:rPr>
            </w:pPr>
            <w:r w:rsidRPr="00B14995">
              <w:rPr>
                <w:rFonts w:ascii="Arial" w:hAnsi="Arial" w:cs="Arial"/>
                <w:sz w:val="20"/>
                <w:szCs w:val="20"/>
              </w:rPr>
              <w:t>2</w:t>
            </w:r>
          </w:p>
          <w:p w:rsidR="00B91AF2" w:rsidRPr="00B14995" w:rsidRDefault="00B91AF2" w:rsidP="00F073E7">
            <w:pPr>
              <w:jc w:val="center"/>
              <w:rPr>
                <w:rFonts w:ascii="Arial" w:hAnsi="Arial" w:cs="Arial"/>
                <w:sz w:val="20"/>
                <w:szCs w:val="20"/>
              </w:rPr>
            </w:pPr>
            <w:r w:rsidRPr="00B14995">
              <w:rPr>
                <w:rFonts w:ascii="Arial" w:hAnsi="Arial" w:cs="Arial"/>
                <w:sz w:val="20"/>
                <w:szCs w:val="20"/>
              </w:rPr>
              <w:t>4</w:t>
            </w:r>
          </w:p>
          <w:p w:rsidR="00B91AF2" w:rsidRPr="00B14995" w:rsidRDefault="00B91AF2" w:rsidP="00F073E7">
            <w:pPr>
              <w:jc w:val="center"/>
              <w:rPr>
                <w:rFonts w:ascii="Arial" w:hAnsi="Arial" w:cs="Arial"/>
                <w:sz w:val="20"/>
                <w:szCs w:val="20"/>
              </w:rPr>
            </w:pPr>
            <w:r w:rsidRPr="00B14995">
              <w:rPr>
                <w:rFonts w:ascii="Arial" w:hAnsi="Arial" w:cs="Arial"/>
                <w:sz w:val="20"/>
                <w:szCs w:val="20"/>
              </w:rPr>
              <w:t>5</w:t>
            </w:r>
          </w:p>
          <w:p w:rsidR="00B91AF2" w:rsidRPr="00B14995" w:rsidRDefault="00B91AF2" w:rsidP="00F073E7">
            <w:pPr>
              <w:jc w:val="center"/>
              <w:rPr>
                <w:rFonts w:ascii="Arial" w:hAnsi="Arial" w:cs="Arial"/>
                <w:sz w:val="20"/>
                <w:szCs w:val="20"/>
              </w:rPr>
            </w:pPr>
            <w:r w:rsidRPr="00B14995">
              <w:rPr>
                <w:rFonts w:ascii="Arial" w:hAnsi="Arial" w:cs="Arial"/>
                <w:sz w:val="20"/>
                <w:szCs w:val="20"/>
              </w:rPr>
              <w:t>7</w:t>
            </w:r>
          </w:p>
          <w:p w:rsidR="00B91AF2" w:rsidRPr="00B14995" w:rsidRDefault="00B91AF2" w:rsidP="00F073E7">
            <w:pPr>
              <w:jc w:val="center"/>
              <w:rPr>
                <w:rFonts w:ascii="Arial" w:hAnsi="Arial" w:cs="Arial"/>
                <w:sz w:val="20"/>
                <w:szCs w:val="20"/>
              </w:rPr>
            </w:pPr>
            <w:r w:rsidRPr="00B14995">
              <w:rPr>
                <w:rFonts w:ascii="Arial" w:hAnsi="Arial" w:cs="Arial"/>
                <w:sz w:val="20"/>
                <w:szCs w:val="20"/>
              </w:rPr>
              <w:t>18</w:t>
            </w:r>
          </w:p>
          <w:p w:rsidR="00B91AF2" w:rsidRPr="00B14995" w:rsidRDefault="00B91AF2" w:rsidP="00F073E7">
            <w:pPr>
              <w:jc w:val="center"/>
              <w:rPr>
                <w:rFonts w:ascii="Arial" w:hAnsi="Arial" w:cs="Arial"/>
                <w:sz w:val="20"/>
                <w:szCs w:val="20"/>
              </w:rPr>
            </w:pPr>
            <w:r w:rsidRPr="00B14995">
              <w:rPr>
                <w:rFonts w:ascii="Arial" w:hAnsi="Arial" w:cs="Arial"/>
                <w:sz w:val="20"/>
                <w:szCs w:val="20"/>
              </w:rPr>
              <w:t>19</w:t>
            </w:r>
          </w:p>
        </w:tc>
      </w:tr>
    </w:tbl>
    <w:p w:rsidR="00B91AF2" w:rsidRDefault="00B91AF2" w:rsidP="00B91AF2">
      <w:pPr>
        <w:pStyle w:val="SemEspaamento"/>
        <w:rPr>
          <w:rFonts w:ascii="Arial" w:hAnsi="Arial" w:cs="Arial"/>
          <w:sz w:val="20"/>
        </w:rPr>
      </w:pPr>
    </w:p>
    <w:p w:rsidR="00B91AF2" w:rsidRDefault="00B91AF2" w:rsidP="00B91AF2">
      <w:pPr>
        <w:rPr>
          <w:rFonts w:ascii="Arial" w:hAnsi="Arial" w:cs="Arial"/>
          <w:sz w:val="20"/>
        </w:rPr>
      </w:pPr>
    </w:p>
    <w:p w:rsidR="00696ACA" w:rsidRDefault="00696ACA" w:rsidP="00B91AF2">
      <w:pPr>
        <w:rPr>
          <w:rFonts w:ascii="Arial" w:hAnsi="Arial" w:cs="Arial"/>
          <w:sz w:val="20"/>
        </w:rPr>
      </w:pPr>
    </w:p>
    <w:p w:rsidR="00B91AF2" w:rsidRPr="00B14995" w:rsidRDefault="00B91AF2" w:rsidP="00B91AF2">
      <w:pPr>
        <w:pStyle w:val="SemEspaamento"/>
        <w:rPr>
          <w:rFonts w:ascii="Arial" w:hAnsi="Arial" w:cs="Arial"/>
          <w:b/>
          <w:bCs/>
          <w:sz w:val="24"/>
          <w:szCs w:val="24"/>
        </w:rPr>
      </w:pPr>
      <w:r w:rsidRPr="00B14995">
        <w:rPr>
          <w:rFonts w:ascii="Arial" w:hAnsi="Arial" w:cs="Arial"/>
          <w:b/>
          <w:bCs/>
          <w:sz w:val="24"/>
          <w:szCs w:val="24"/>
        </w:rPr>
        <w:lastRenderedPageBreak/>
        <w:t xml:space="preserve">Eixo Temático </w:t>
      </w:r>
      <w:proofErr w:type="gramStart"/>
      <w:r w:rsidRPr="00B14995">
        <w:rPr>
          <w:rFonts w:ascii="Arial" w:hAnsi="Arial" w:cs="Arial"/>
          <w:b/>
          <w:bCs/>
          <w:sz w:val="24"/>
          <w:szCs w:val="24"/>
        </w:rPr>
        <w:t>I</w:t>
      </w:r>
      <w:r w:rsidRPr="00B14995">
        <w:rPr>
          <w:rFonts w:ascii="Arial" w:hAnsi="Arial" w:cs="Arial"/>
          <w:bCs/>
          <w:sz w:val="24"/>
          <w:szCs w:val="24"/>
        </w:rPr>
        <w:t>:</w:t>
      </w:r>
      <w:proofErr w:type="gramEnd"/>
      <w:r w:rsidRPr="00B14995">
        <w:rPr>
          <w:rFonts w:ascii="Arial" w:hAnsi="Arial" w:cs="Arial"/>
          <w:bCs/>
          <w:sz w:val="24"/>
          <w:szCs w:val="24"/>
        </w:rPr>
        <w:t>Leitura, compreensão e produção de textos</w:t>
      </w:r>
    </w:p>
    <w:p w:rsidR="00B91AF2" w:rsidRPr="00B14995" w:rsidRDefault="00B91AF2" w:rsidP="00B91AF2">
      <w:pPr>
        <w:pStyle w:val="SemEspaamento"/>
        <w:rPr>
          <w:rFonts w:ascii="Arial" w:hAnsi="Arial" w:cs="Arial"/>
          <w:sz w:val="24"/>
          <w:szCs w:val="24"/>
        </w:rPr>
      </w:pPr>
      <w:r w:rsidRPr="00B14995">
        <w:rPr>
          <w:rFonts w:ascii="Arial" w:hAnsi="Arial" w:cs="Arial"/>
          <w:b/>
          <w:bCs/>
          <w:sz w:val="24"/>
          <w:szCs w:val="24"/>
        </w:rPr>
        <w:t>Te</w:t>
      </w:r>
      <w:r w:rsidRPr="00B14995">
        <w:rPr>
          <w:rFonts w:ascii="Arial" w:hAnsi="Arial" w:cs="Arial"/>
          <w:b/>
          <w:iCs/>
          <w:sz w:val="24"/>
          <w:szCs w:val="24"/>
        </w:rPr>
        <w:t>ma 1</w:t>
      </w:r>
      <w:r w:rsidRPr="00B14995">
        <w:rPr>
          <w:rFonts w:ascii="Arial" w:hAnsi="Arial" w:cs="Arial"/>
          <w:iCs/>
          <w:sz w:val="24"/>
          <w:szCs w:val="24"/>
        </w:rPr>
        <w:t xml:space="preserve">: Gêneros - </w:t>
      </w:r>
      <w:r w:rsidRPr="00B14995">
        <w:rPr>
          <w:rFonts w:ascii="Arial" w:hAnsi="Arial" w:cs="Arial"/>
          <w:b/>
          <w:sz w:val="24"/>
          <w:szCs w:val="24"/>
        </w:rPr>
        <w:t>Tópico 9</w:t>
      </w:r>
      <w:r w:rsidRPr="00B14995">
        <w:rPr>
          <w:rFonts w:ascii="Arial" w:hAnsi="Arial" w:cs="Arial"/>
          <w:sz w:val="24"/>
          <w:szCs w:val="24"/>
        </w:rPr>
        <w:t>: Discurso de relato (</w:t>
      </w:r>
      <w:r w:rsidRPr="00B14995">
        <w:rPr>
          <w:rFonts w:ascii="Arial" w:hAnsi="Arial" w:cs="Arial"/>
          <w:b/>
          <w:sz w:val="24"/>
          <w:szCs w:val="24"/>
        </w:rPr>
        <w:t>Gênero: Notícia</w:t>
      </w:r>
      <w:r w:rsidRPr="00B14995">
        <w:rPr>
          <w:rFonts w:ascii="Arial" w:hAnsi="Arial" w:cs="Arial"/>
          <w:sz w:val="24"/>
          <w:szCs w:val="24"/>
        </w:rPr>
        <w:t>)</w:t>
      </w:r>
    </w:p>
    <w:p w:rsidR="00B91AF2" w:rsidRDefault="00B91AF2" w:rsidP="00B91AF2">
      <w:pPr>
        <w:pStyle w:val="SemEspaamento"/>
        <w:rPr>
          <w:rFonts w:ascii="Arial" w:hAnsi="Arial" w:cs="Arial"/>
          <w:sz w:val="20"/>
        </w:rPr>
      </w:pPr>
    </w:p>
    <w:tbl>
      <w:tblPr>
        <w:tblStyle w:val="Tabelacomgrade"/>
        <w:tblW w:w="15559" w:type="dxa"/>
        <w:tblCellMar>
          <w:top w:w="57" w:type="dxa"/>
          <w:bottom w:w="57" w:type="dxa"/>
        </w:tblCellMar>
        <w:tblLook w:val="04A0" w:firstRow="1" w:lastRow="0" w:firstColumn="1" w:lastColumn="0" w:noHBand="0" w:noVBand="1"/>
      </w:tblPr>
      <w:tblGrid>
        <w:gridCol w:w="4219"/>
        <w:gridCol w:w="7371"/>
        <w:gridCol w:w="709"/>
        <w:gridCol w:w="709"/>
        <w:gridCol w:w="708"/>
        <w:gridCol w:w="709"/>
        <w:gridCol w:w="1134"/>
      </w:tblGrid>
      <w:tr w:rsidR="00B91AF2" w:rsidRPr="00324DD1" w:rsidTr="00F073E7">
        <w:tc>
          <w:tcPr>
            <w:tcW w:w="4219" w:type="dxa"/>
            <w:shd w:val="clear" w:color="auto" w:fill="403152" w:themeFill="accent4" w:themeFillShade="80"/>
            <w:vAlign w:val="center"/>
          </w:tcPr>
          <w:p w:rsidR="00B91AF2" w:rsidRPr="00324DD1" w:rsidRDefault="00B91AF2" w:rsidP="00F073E7">
            <w:pPr>
              <w:pStyle w:val="SemEspaamento"/>
              <w:jc w:val="center"/>
              <w:rPr>
                <w:rFonts w:ascii="Arial" w:hAnsi="Arial" w:cs="Arial"/>
                <w:b/>
                <w:sz w:val="20"/>
                <w:szCs w:val="20"/>
              </w:rPr>
            </w:pPr>
            <w:r>
              <w:rPr>
                <w:rFonts w:ascii="Arial" w:hAnsi="Arial" w:cs="Arial"/>
                <w:b/>
                <w:sz w:val="20"/>
                <w:szCs w:val="20"/>
              </w:rPr>
              <w:t>HABILIDADES</w:t>
            </w:r>
          </w:p>
        </w:tc>
        <w:tc>
          <w:tcPr>
            <w:tcW w:w="7371" w:type="dxa"/>
            <w:shd w:val="clear" w:color="auto" w:fill="403152" w:themeFill="accent4" w:themeFillShade="80"/>
            <w:vAlign w:val="center"/>
          </w:tcPr>
          <w:p w:rsidR="00B91AF2" w:rsidRPr="00324DD1" w:rsidRDefault="00B91AF2" w:rsidP="00F073E7">
            <w:pPr>
              <w:pStyle w:val="SemEspaamento"/>
              <w:jc w:val="center"/>
              <w:rPr>
                <w:rFonts w:ascii="Arial" w:hAnsi="Arial" w:cs="Arial"/>
                <w:b/>
                <w:sz w:val="20"/>
                <w:szCs w:val="20"/>
              </w:rPr>
            </w:pPr>
            <w:r>
              <w:rPr>
                <w:rFonts w:ascii="Arial" w:hAnsi="Arial" w:cs="Arial"/>
                <w:b/>
                <w:sz w:val="20"/>
                <w:szCs w:val="20"/>
              </w:rPr>
              <w:t>SUGESTÕES DE ATIVIDADES A SEREM REALIZADAS PELOS ALUNOS</w:t>
            </w:r>
          </w:p>
        </w:tc>
        <w:tc>
          <w:tcPr>
            <w:tcW w:w="709" w:type="dxa"/>
            <w:shd w:val="clear" w:color="auto" w:fill="403152" w:themeFill="accent4" w:themeFillShade="80"/>
            <w:vAlign w:val="center"/>
          </w:tcPr>
          <w:p w:rsidR="00B91AF2" w:rsidRPr="00324DD1" w:rsidRDefault="00B91AF2" w:rsidP="00F073E7">
            <w:pPr>
              <w:pStyle w:val="SemEspaamento"/>
              <w:jc w:val="center"/>
              <w:rPr>
                <w:rFonts w:ascii="Arial" w:hAnsi="Arial" w:cs="Arial"/>
                <w:b/>
                <w:sz w:val="20"/>
                <w:szCs w:val="20"/>
              </w:rPr>
            </w:pPr>
            <w:r w:rsidRPr="00324DD1">
              <w:rPr>
                <w:rFonts w:ascii="Arial" w:hAnsi="Arial" w:cs="Arial"/>
                <w:b/>
                <w:sz w:val="20"/>
                <w:szCs w:val="20"/>
              </w:rPr>
              <w:t>6º</w:t>
            </w:r>
          </w:p>
        </w:tc>
        <w:tc>
          <w:tcPr>
            <w:tcW w:w="709" w:type="dxa"/>
            <w:shd w:val="clear" w:color="auto" w:fill="403152" w:themeFill="accent4" w:themeFillShade="80"/>
            <w:vAlign w:val="center"/>
          </w:tcPr>
          <w:p w:rsidR="00B91AF2" w:rsidRPr="00324DD1" w:rsidRDefault="00B91AF2" w:rsidP="00F073E7">
            <w:pPr>
              <w:pStyle w:val="SemEspaamento"/>
              <w:jc w:val="center"/>
              <w:rPr>
                <w:rFonts w:ascii="Arial" w:hAnsi="Arial" w:cs="Arial"/>
                <w:b/>
                <w:sz w:val="20"/>
                <w:szCs w:val="20"/>
              </w:rPr>
            </w:pPr>
            <w:r w:rsidRPr="00324DD1">
              <w:rPr>
                <w:rFonts w:ascii="Arial" w:hAnsi="Arial" w:cs="Arial"/>
                <w:b/>
                <w:sz w:val="20"/>
                <w:szCs w:val="20"/>
              </w:rPr>
              <w:t>7º</w:t>
            </w:r>
          </w:p>
        </w:tc>
        <w:tc>
          <w:tcPr>
            <w:tcW w:w="708" w:type="dxa"/>
            <w:shd w:val="clear" w:color="auto" w:fill="403152" w:themeFill="accent4" w:themeFillShade="80"/>
            <w:vAlign w:val="center"/>
          </w:tcPr>
          <w:p w:rsidR="00B91AF2" w:rsidRPr="00324DD1" w:rsidRDefault="00B91AF2" w:rsidP="00F073E7">
            <w:pPr>
              <w:pStyle w:val="SemEspaamento"/>
              <w:jc w:val="center"/>
              <w:rPr>
                <w:rFonts w:ascii="Arial" w:hAnsi="Arial" w:cs="Arial"/>
                <w:b/>
                <w:sz w:val="20"/>
                <w:szCs w:val="20"/>
              </w:rPr>
            </w:pPr>
            <w:r w:rsidRPr="00324DD1">
              <w:rPr>
                <w:rFonts w:ascii="Arial" w:hAnsi="Arial" w:cs="Arial"/>
                <w:b/>
                <w:sz w:val="20"/>
                <w:szCs w:val="20"/>
              </w:rPr>
              <w:t>8º</w:t>
            </w:r>
          </w:p>
        </w:tc>
        <w:tc>
          <w:tcPr>
            <w:tcW w:w="709" w:type="dxa"/>
            <w:shd w:val="clear" w:color="auto" w:fill="403152" w:themeFill="accent4" w:themeFillShade="80"/>
            <w:vAlign w:val="center"/>
          </w:tcPr>
          <w:p w:rsidR="00B91AF2" w:rsidRPr="00324DD1" w:rsidRDefault="00B91AF2" w:rsidP="00F073E7">
            <w:pPr>
              <w:pStyle w:val="SemEspaamento"/>
              <w:jc w:val="center"/>
              <w:rPr>
                <w:rFonts w:ascii="Arial" w:hAnsi="Arial" w:cs="Arial"/>
                <w:b/>
                <w:sz w:val="20"/>
                <w:szCs w:val="20"/>
              </w:rPr>
            </w:pPr>
            <w:r w:rsidRPr="00324DD1">
              <w:rPr>
                <w:rFonts w:ascii="Arial" w:hAnsi="Arial" w:cs="Arial"/>
                <w:b/>
                <w:sz w:val="20"/>
                <w:szCs w:val="20"/>
              </w:rPr>
              <w:t>9º</w:t>
            </w:r>
          </w:p>
        </w:tc>
        <w:tc>
          <w:tcPr>
            <w:tcW w:w="1134" w:type="dxa"/>
            <w:shd w:val="clear" w:color="auto" w:fill="403152" w:themeFill="accent4" w:themeFillShade="80"/>
            <w:vAlign w:val="center"/>
          </w:tcPr>
          <w:p w:rsidR="00B91AF2" w:rsidRPr="00324DD1" w:rsidRDefault="00B91AF2" w:rsidP="00F073E7">
            <w:pPr>
              <w:pStyle w:val="SemEspaamento"/>
              <w:jc w:val="center"/>
              <w:rPr>
                <w:rFonts w:ascii="Arial" w:hAnsi="Arial" w:cs="Arial"/>
                <w:b/>
                <w:sz w:val="20"/>
                <w:szCs w:val="20"/>
              </w:rPr>
            </w:pPr>
            <w:r w:rsidRPr="00324DD1">
              <w:rPr>
                <w:rFonts w:ascii="Arial" w:hAnsi="Arial" w:cs="Arial"/>
                <w:b/>
                <w:sz w:val="20"/>
                <w:szCs w:val="20"/>
              </w:rPr>
              <w:t>TÓPICOS</w:t>
            </w:r>
          </w:p>
        </w:tc>
      </w:tr>
      <w:tr w:rsidR="00B91AF2" w:rsidRPr="00B14995" w:rsidTr="005D085E">
        <w:tc>
          <w:tcPr>
            <w:tcW w:w="4219" w:type="dxa"/>
            <w:shd w:val="clear" w:color="auto" w:fill="B2A1C7" w:themeFill="accent4" w:themeFillTint="99"/>
            <w:vAlign w:val="center"/>
          </w:tcPr>
          <w:p w:rsidR="00B91AF2" w:rsidRPr="00B14995" w:rsidRDefault="00B91AF2" w:rsidP="00F073E7">
            <w:pPr>
              <w:pStyle w:val="SemEspaamento"/>
              <w:rPr>
                <w:rFonts w:ascii="Arial" w:hAnsi="Arial" w:cs="Arial"/>
                <w:sz w:val="20"/>
                <w:szCs w:val="20"/>
              </w:rPr>
            </w:pPr>
            <w:r w:rsidRPr="00B14995">
              <w:rPr>
                <w:rFonts w:ascii="Arial" w:hAnsi="Arial" w:cs="Arial"/>
                <w:sz w:val="20"/>
                <w:szCs w:val="20"/>
              </w:rPr>
              <w:t>Reconhecer um texto como notícia, considerandoo contexto de interlocução: suporte, função social do gênero, função de linguagem predominante, pacto de leitura, destinatário virtual (ouvinte, leitor ou espectador previsto pelo texto).</w:t>
            </w: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sz w:val="20"/>
                <w:szCs w:val="20"/>
              </w:rPr>
            </w:pPr>
            <w:r w:rsidRPr="00B14995">
              <w:rPr>
                <w:rFonts w:ascii="Arial" w:hAnsi="Arial" w:cs="Arial"/>
                <w:sz w:val="20"/>
                <w:szCs w:val="20"/>
              </w:rPr>
              <w:t>Usar índices, sumários, chamadas, cadernos, seções e saliências textuais para identificar notícias em jornais e revistas.</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I</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I</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val="restart"/>
            <w:shd w:val="clear" w:color="auto" w:fill="E5DFEC" w:themeFill="accent4" w:themeFillTint="33"/>
            <w:vAlign w:val="center"/>
          </w:tcPr>
          <w:p w:rsidR="00B91AF2" w:rsidRPr="00B14995" w:rsidRDefault="00B91AF2" w:rsidP="00F073E7">
            <w:pPr>
              <w:pStyle w:val="SemEspaamento"/>
              <w:jc w:val="center"/>
              <w:rPr>
                <w:rFonts w:ascii="Arial" w:hAnsi="Arial" w:cs="Arial"/>
                <w:sz w:val="24"/>
                <w:szCs w:val="24"/>
              </w:rPr>
            </w:pPr>
            <w:r w:rsidRPr="00B14995">
              <w:rPr>
                <w:rFonts w:ascii="Arial" w:hAnsi="Arial" w:cs="Arial"/>
                <w:sz w:val="24"/>
                <w:szCs w:val="24"/>
              </w:rPr>
              <w:t>1</w:t>
            </w:r>
          </w:p>
          <w:p w:rsidR="00B91AF2" w:rsidRPr="00B14995" w:rsidRDefault="00B91AF2" w:rsidP="00F073E7">
            <w:pPr>
              <w:pStyle w:val="SemEspaamento"/>
              <w:jc w:val="center"/>
              <w:rPr>
                <w:rFonts w:ascii="Arial" w:hAnsi="Arial" w:cs="Arial"/>
                <w:sz w:val="24"/>
                <w:szCs w:val="24"/>
              </w:rPr>
            </w:pPr>
            <w:r w:rsidRPr="00B14995">
              <w:rPr>
                <w:rFonts w:ascii="Arial" w:hAnsi="Arial" w:cs="Arial"/>
                <w:sz w:val="24"/>
                <w:szCs w:val="24"/>
              </w:rPr>
              <w:t>3</w:t>
            </w:r>
          </w:p>
          <w:p w:rsidR="00B91AF2" w:rsidRPr="00B14995" w:rsidRDefault="00B91AF2" w:rsidP="00F073E7">
            <w:pPr>
              <w:pStyle w:val="SemEspaamento"/>
              <w:jc w:val="center"/>
              <w:rPr>
                <w:rFonts w:ascii="Arial" w:hAnsi="Arial" w:cs="Arial"/>
                <w:sz w:val="24"/>
                <w:szCs w:val="24"/>
              </w:rPr>
            </w:pPr>
            <w:r w:rsidRPr="00B14995">
              <w:rPr>
                <w:rFonts w:ascii="Arial" w:hAnsi="Arial" w:cs="Arial"/>
                <w:sz w:val="24"/>
                <w:szCs w:val="24"/>
              </w:rPr>
              <w:t>4</w:t>
            </w:r>
          </w:p>
          <w:p w:rsidR="00B91AF2" w:rsidRPr="00B14995" w:rsidRDefault="00B91AF2" w:rsidP="00F073E7">
            <w:pPr>
              <w:pStyle w:val="SemEspaamento"/>
              <w:jc w:val="center"/>
              <w:rPr>
                <w:rFonts w:ascii="Arial" w:hAnsi="Arial" w:cs="Arial"/>
                <w:sz w:val="24"/>
                <w:szCs w:val="24"/>
              </w:rPr>
            </w:pPr>
            <w:r w:rsidRPr="00B14995">
              <w:rPr>
                <w:rFonts w:ascii="Arial" w:hAnsi="Arial" w:cs="Arial"/>
                <w:sz w:val="24"/>
                <w:szCs w:val="24"/>
              </w:rPr>
              <w:t>5</w:t>
            </w:r>
          </w:p>
          <w:p w:rsidR="00B91AF2" w:rsidRPr="00B14995" w:rsidRDefault="00B91AF2" w:rsidP="00F073E7">
            <w:pPr>
              <w:pStyle w:val="SemEspaamento"/>
              <w:jc w:val="center"/>
              <w:rPr>
                <w:rFonts w:ascii="Arial" w:hAnsi="Arial" w:cs="Arial"/>
                <w:sz w:val="24"/>
                <w:szCs w:val="24"/>
              </w:rPr>
            </w:pPr>
            <w:r w:rsidRPr="00B14995">
              <w:rPr>
                <w:rFonts w:ascii="Arial" w:hAnsi="Arial" w:cs="Arial"/>
                <w:sz w:val="24"/>
                <w:szCs w:val="24"/>
              </w:rPr>
              <w:t>9</w:t>
            </w:r>
          </w:p>
          <w:p w:rsidR="00B91AF2" w:rsidRPr="00B14995" w:rsidRDefault="00B91AF2" w:rsidP="00F073E7">
            <w:pPr>
              <w:pStyle w:val="SemEspaamento"/>
              <w:jc w:val="center"/>
              <w:rPr>
                <w:rFonts w:ascii="Arial" w:hAnsi="Arial" w:cs="Arial"/>
                <w:sz w:val="24"/>
                <w:szCs w:val="24"/>
              </w:rPr>
            </w:pPr>
            <w:r w:rsidRPr="00B14995">
              <w:rPr>
                <w:rFonts w:ascii="Arial" w:hAnsi="Arial" w:cs="Arial"/>
                <w:sz w:val="24"/>
                <w:szCs w:val="24"/>
              </w:rPr>
              <w:t>21</w:t>
            </w:r>
          </w:p>
          <w:p w:rsidR="00B91AF2" w:rsidRPr="00B14995" w:rsidRDefault="00B91AF2" w:rsidP="00F073E7">
            <w:pPr>
              <w:pStyle w:val="SemEspaamento"/>
              <w:jc w:val="center"/>
              <w:rPr>
                <w:rFonts w:ascii="Arial" w:hAnsi="Arial" w:cs="Arial"/>
                <w:sz w:val="24"/>
                <w:szCs w:val="24"/>
              </w:rPr>
            </w:pPr>
            <w:r w:rsidRPr="00B14995">
              <w:rPr>
                <w:rFonts w:ascii="Arial" w:hAnsi="Arial" w:cs="Arial"/>
                <w:sz w:val="24"/>
                <w:szCs w:val="24"/>
              </w:rPr>
              <w:t>22</w:t>
            </w:r>
          </w:p>
          <w:p w:rsidR="00B91AF2" w:rsidRPr="00B14995" w:rsidRDefault="00B91AF2" w:rsidP="00F073E7">
            <w:pPr>
              <w:pStyle w:val="SemEspaamento"/>
              <w:jc w:val="center"/>
              <w:rPr>
                <w:rFonts w:ascii="Arial" w:hAnsi="Arial" w:cs="Arial"/>
                <w:sz w:val="24"/>
                <w:szCs w:val="24"/>
              </w:rPr>
            </w:pPr>
            <w:r w:rsidRPr="00B14995">
              <w:rPr>
                <w:rFonts w:ascii="Arial" w:hAnsi="Arial" w:cs="Arial"/>
                <w:sz w:val="24"/>
                <w:szCs w:val="24"/>
              </w:rPr>
              <w:t>23</w:t>
            </w:r>
          </w:p>
          <w:p w:rsidR="00B91AF2" w:rsidRPr="00B14995" w:rsidRDefault="00B91AF2" w:rsidP="00F073E7">
            <w:pPr>
              <w:pStyle w:val="SemEspaamento"/>
              <w:jc w:val="center"/>
              <w:rPr>
                <w:rFonts w:ascii="Arial" w:hAnsi="Arial" w:cs="Arial"/>
                <w:sz w:val="24"/>
                <w:szCs w:val="24"/>
              </w:rPr>
            </w:pPr>
            <w:r w:rsidRPr="00B14995">
              <w:rPr>
                <w:rFonts w:ascii="Arial" w:hAnsi="Arial" w:cs="Arial"/>
                <w:sz w:val="24"/>
                <w:szCs w:val="24"/>
              </w:rPr>
              <w:t>24</w:t>
            </w:r>
          </w:p>
          <w:p w:rsidR="00B91AF2" w:rsidRPr="00B14995" w:rsidRDefault="00B91AF2" w:rsidP="00F073E7">
            <w:pPr>
              <w:pStyle w:val="SemEspaamento"/>
              <w:jc w:val="center"/>
              <w:rPr>
                <w:rFonts w:ascii="Arial" w:hAnsi="Arial" w:cs="Arial"/>
                <w:sz w:val="24"/>
                <w:szCs w:val="24"/>
              </w:rPr>
            </w:pPr>
            <w:r w:rsidRPr="00B14995">
              <w:rPr>
                <w:rFonts w:ascii="Arial" w:hAnsi="Arial" w:cs="Arial"/>
                <w:sz w:val="24"/>
                <w:szCs w:val="24"/>
              </w:rPr>
              <w:t>25</w:t>
            </w:r>
          </w:p>
          <w:p w:rsidR="00B91AF2" w:rsidRPr="00B14995" w:rsidRDefault="00B91AF2" w:rsidP="00F073E7">
            <w:pPr>
              <w:pStyle w:val="SemEspaamento"/>
              <w:jc w:val="center"/>
              <w:rPr>
                <w:rFonts w:ascii="Arial" w:hAnsi="Arial" w:cs="Arial"/>
                <w:sz w:val="24"/>
                <w:szCs w:val="24"/>
              </w:rPr>
            </w:pPr>
            <w:r w:rsidRPr="00B14995">
              <w:rPr>
                <w:rFonts w:ascii="Arial" w:hAnsi="Arial" w:cs="Arial"/>
                <w:sz w:val="24"/>
                <w:szCs w:val="24"/>
              </w:rPr>
              <w:t>26</w:t>
            </w:r>
          </w:p>
        </w:tc>
      </w:tr>
      <w:tr w:rsidR="00B91AF2" w:rsidRPr="00B14995" w:rsidTr="00F073E7">
        <w:tc>
          <w:tcPr>
            <w:tcW w:w="4219" w:type="dxa"/>
            <w:vMerge w:val="restart"/>
            <w:shd w:val="clear" w:color="auto" w:fill="B2A1C7" w:themeFill="accent4" w:themeFillTint="99"/>
            <w:vAlign w:val="center"/>
          </w:tcPr>
          <w:p w:rsidR="00B91AF2" w:rsidRPr="00B14995" w:rsidRDefault="00B91AF2" w:rsidP="00F073E7">
            <w:pPr>
              <w:pStyle w:val="SemEspaamento"/>
              <w:rPr>
                <w:rFonts w:ascii="Arial" w:hAnsi="Arial" w:cs="Arial"/>
                <w:iCs/>
                <w:sz w:val="20"/>
                <w:szCs w:val="20"/>
              </w:rPr>
            </w:pPr>
            <w:r w:rsidRPr="00B14995">
              <w:rPr>
                <w:rFonts w:ascii="Arial" w:hAnsi="Arial" w:cs="Arial"/>
                <w:iCs/>
                <w:sz w:val="20"/>
                <w:szCs w:val="20"/>
              </w:rPr>
              <w:t>Reconhecer a superestrutura de noticia (título, subtítulo, lide, destaques, foto, legenda).</w:t>
            </w: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iCs/>
                <w:sz w:val="20"/>
                <w:szCs w:val="20"/>
              </w:rPr>
            </w:pPr>
            <w:r w:rsidRPr="00B14995">
              <w:rPr>
                <w:rFonts w:ascii="Arial" w:eastAsia="Calibri" w:hAnsi="Arial" w:cs="Arial"/>
                <w:iCs/>
                <w:sz w:val="20"/>
                <w:szCs w:val="20"/>
              </w:rPr>
              <w:t>Inferir a superestrutura a partir da comparação de diferentes notícias.</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iCs/>
                <w:sz w:val="20"/>
                <w:szCs w:val="20"/>
              </w:rPr>
            </w:pPr>
            <w:r w:rsidRPr="00B14995">
              <w:rPr>
                <w:rFonts w:ascii="Arial" w:eastAsia="Calibri" w:hAnsi="Arial" w:cs="Arial"/>
                <w:iCs/>
                <w:sz w:val="20"/>
                <w:szCs w:val="20"/>
              </w:rPr>
              <w:t>Identificar em uma noticia as partes correspondentes ao titulo, ao lide e à suíte (continuação da notícia).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sz w:val="20"/>
                <w:szCs w:val="20"/>
              </w:rPr>
            </w:pPr>
            <w:r w:rsidRPr="00B14995">
              <w:rPr>
                <w:rFonts w:ascii="Arial" w:eastAsia="Calibri" w:hAnsi="Arial" w:cs="Arial"/>
                <w:iCs/>
                <w:sz w:val="20"/>
                <w:szCs w:val="20"/>
              </w:rPr>
              <w:t>Identificar, em uma notícia, as informações do lide a partir da pergunta, quem, o quê, quando, onde, como e por quê.</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sz w:val="20"/>
                <w:szCs w:val="20"/>
              </w:rPr>
            </w:pPr>
            <w:r w:rsidRPr="00B14995">
              <w:rPr>
                <w:rFonts w:ascii="Arial" w:eastAsia="Calibri" w:hAnsi="Arial" w:cs="Arial"/>
                <w:sz w:val="20"/>
                <w:szCs w:val="20"/>
              </w:rPr>
              <w:t xml:space="preserve">Redigir um lide para noticia a partir de informações que correspondem às questões </w:t>
            </w:r>
            <w:r w:rsidRPr="00B14995">
              <w:rPr>
                <w:rFonts w:ascii="Arial" w:eastAsia="Calibri" w:hAnsi="Arial" w:cs="Arial"/>
                <w:iCs/>
                <w:sz w:val="20"/>
                <w:szCs w:val="20"/>
              </w:rPr>
              <w:t>quem, o quê, quando, onde, como e por quê.</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iCs/>
                <w:sz w:val="20"/>
                <w:szCs w:val="20"/>
              </w:rPr>
            </w:pPr>
            <w:r w:rsidRPr="00B14995">
              <w:rPr>
                <w:rFonts w:ascii="Arial" w:hAnsi="Arial" w:cs="Arial"/>
                <w:iCs/>
                <w:sz w:val="20"/>
                <w:szCs w:val="20"/>
              </w:rPr>
              <w:t>Observar efeitos de sentidos decorrentes da ordenação e reordenação de dados do lide.</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iCs/>
                <w:sz w:val="20"/>
                <w:szCs w:val="20"/>
              </w:rPr>
            </w:pPr>
            <w:r w:rsidRPr="00B14995">
              <w:rPr>
                <w:rFonts w:ascii="Arial" w:hAnsi="Arial" w:cs="Arial"/>
                <w:iCs/>
                <w:sz w:val="20"/>
                <w:szCs w:val="20"/>
              </w:rPr>
              <w:t>Reescrever lides mudando a ordenação das informações, de modo a destacar, a cada momento, uma delas.</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iCs/>
                <w:sz w:val="20"/>
                <w:szCs w:val="20"/>
              </w:rPr>
            </w:pPr>
            <w:r w:rsidRPr="00B14995">
              <w:rPr>
                <w:rFonts w:ascii="Arial" w:hAnsi="Arial" w:cs="Arial"/>
                <w:iCs/>
                <w:sz w:val="20"/>
                <w:szCs w:val="20"/>
              </w:rPr>
              <w:t>Redigir um lide para uma noticia a partir de diferentes saliências textuais.</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iCs/>
                <w:sz w:val="20"/>
                <w:szCs w:val="20"/>
              </w:rPr>
            </w:pPr>
            <w:r w:rsidRPr="00B14995">
              <w:rPr>
                <w:rFonts w:ascii="Arial" w:hAnsi="Arial" w:cs="Arial"/>
                <w:iCs/>
                <w:sz w:val="20"/>
                <w:szCs w:val="20"/>
              </w:rPr>
              <w:t>Redigir títulos, subtítulos a partir do lide ou da suíte de notícias publicadas em jornais e revistas.</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iCs/>
                <w:sz w:val="20"/>
                <w:szCs w:val="20"/>
              </w:rPr>
            </w:pPr>
            <w:r w:rsidRPr="00B14995">
              <w:rPr>
                <w:rFonts w:ascii="Arial" w:hAnsi="Arial" w:cs="Arial"/>
                <w:iCs/>
                <w:sz w:val="20"/>
                <w:szCs w:val="20"/>
              </w:rPr>
              <w:t>Construir determinado tipo de saliência textual para uma notícia a partir de outras apresentadas.</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iCs/>
                <w:sz w:val="20"/>
                <w:szCs w:val="20"/>
              </w:rPr>
            </w:pPr>
            <w:r w:rsidRPr="00B14995">
              <w:rPr>
                <w:rFonts w:ascii="Arial" w:hAnsi="Arial" w:cs="Arial"/>
                <w:iCs/>
                <w:sz w:val="20"/>
                <w:szCs w:val="20"/>
              </w:rPr>
              <w:t>Ordenar frases de modo a reconstituir notícias.</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iCs/>
                <w:sz w:val="20"/>
                <w:szCs w:val="20"/>
              </w:rPr>
            </w:pPr>
            <w:r w:rsidRPr="00B14995">
              <w:rPr>
                <w:rFonts w:ascii="Arial" w:hAnsi="Arial" w:cs="Arial"/>
                <w:iCs/>
                <w:sz w:val="20"/>
                <w:szCs w:val="20"/>
              </w:rPr>
              <w:t xml:space="preserve">Redigir legendas para fotos de uma notícia, identificando o que e quem representa, onde e quando </w:t>
            </w:r>
            <w:proofErr w:type="gramStart"/>
            <w:r w:rsidRPr="00B14995">
              <w:rPr>
                <w:rFonts w:ascii="Arial" w:hAnsi="Arial" w:cs="Arial"/>
                <w:iCs/>
                <w:sz w:val="20"/>
                <w:szCs w:val="20"/>
              </w:rPr>
              <w:t>foram</w:t>
            </w:r>
            <w:proofErr w:type="gramEnd"/>
            <w:r w:rsidRPr="00B14995">
              <w:rPr>
                <w:rFonts w:ascii="Arial" w:hAnsi="Arial" w:cs="Arial"/>
                <w:iCs/>
                <w:sz w:val="20"/>
                <w:szCs w:val="20"/>
              </w:rPr>
              <w:t xml:space="preserve"> </w:t>
            </w:r>
            <w:r w:rsidR="00B14995" w:rsidRPr="00B14995">
              <w:rPr>
                <w:rFonts w:ascii="Arial" w:hAnsi="Arial" w:cs="Arial"/>
                <w:iCs/>
                <w:sz w:val="20"/>
                <w:szCs w:val="20"/>
              </w:rPr>
              <w:t>t</w:t>
            </w:r>
            <w:r w:rsidRPr="00B14995">
              <w:rPr>
                <w:rFonts w:ascii="Arial" w:hAnsi="Arial" w:cs="Arial"/>
                <w:iCs/>
                <w:sz w:val="20"/>
                <w:szCs w:val="20"/>
              </w:rPr>
              <w:t>iradas, o que significam.</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val="restart"/>
            <w:shd w:val="clear" w:color="auto" w:fill="B2A1C7" w:themeFill="accent4" w:themeFillTint="99"/>
            <w:vAlign w:val="center"/>
          </w:tcPr>
          <w:p w:rsidR="00B91AF2" w:rsidRPr="00B14995" w:rsidRDefault="00B91AF2" w:rsidP="00F073E7">
            <w:pPr>
              <w:pStyle w:val="SemEspaamento"/>
              <w:rPr>
                <w:rFonts w:ascii="Arial" w:eastAsia="Calibri" w:hAnsi="Arial" w:cs="Arial"/>
                <w:iCs/>
                <w:sz w:val="20"/>
                <w:szCs w:val="20"/>
              </w:rPr>
            </w:pPr>
            <w:r w:rsidRPr="00B14995">
              <w:rPr>
                <w:rFonts w:ascii="Arial" w:eastAsia="Calibri" w:hAnsi="Arial" w:cs="Arial"/>
                <w:sz w:val="20"/>
                <w:szCs w:val="20"/>
              </w:rPr>
              <w:t xml:space="preserve">Reconhecer </w:t>
            </w:r>
            <w:proofErr w:type="gramStart"/>
            <w:r w:rsidRPr="00B14995">
              <w:rPr>
                <w:rFonts w:ascii="Arial" w:eastAsia="Calibri" w:hAnsi="Arial" w:cs="Arial"/>
                <w:sz w:val="20"/>
                <w:szCs w:val="20"/>
              </w:rPr>
              <w:t>a macroestrutura (estrutura semântica)</w:t>
            </w:r>
            <w:r w:rsidR="00B14995" w:rsidRPr="00B14995">
              <w:rPr>
                <w:rFonts w:ascii="Arial" w:eastAsia="Calibri" w:hAnsi="Arial" w:cs="Arial"/>
                <w:sz w:val="20"/>
                <w:szCs w:val="20"/>
              </w:rPr>
              <w:t xml:space="preserve"> </w:t>
            </w:r>
            <w:r w:rsidRPr="00B14995">
              <w:rPr>
                <w:rFonts w:ascii="Arial" w:eastAsia="Calibri" w:hAnsi="Arial" w:cs="Arial"/>
                <w:sz w:val="20"/>
                <w:szCs w:val="20"/>
              </w:rPr>
              <w:t>de n</w:t>
            </w:r>
            <w:r w:rsidR="00B14995" w:rsidRPr="00B14995">
              <w:rPr>
                <w:rFonts w:ascii="Arial" w:eastAsia="Calibri" w:hAnsi="Arial" w:cs="Arial"/>
                <w:sz w:val="20"/>
                <w:szCs w:val="20"/>
              </w:rPr>
              <w:t xml:space="preserve">oticias </w:t>
            </w:r>
            <w:r w:rsidRPr="00B14995">
              <w:rPr>
                <w:rFonts w:ascii="Arial" w:eastAsia="Calibri" w:hAnsi="Arial" w:cs="Arial"/>
                <w:sz w:val="20"/>
                <w:szCs w:val="20"/>
              </w:rPr>
              <w:t>impressas, radiofônicas e televisivas</w:t>
            </w:r>
            <w:proofErr w:type="gramEnd"/>
            <w:r w:rsidRPr="00B14995">
              <w:rPr>
                <w:rFonts w:ascii="Arial" w:eastAsia="Calibri" w:hAnsi="Arial" w:cs="Arial"/>
                <w:sz w:val="20"/>
                <w:szCs w:val="20"/>
              </w:rPr>
              <w:t xml:space="preserve">: tópico discursivo(tema), organização hierárquica  de tópicos e subtópicos discursivas, relações </w:t>
            </w:r>
            <w:r w:rsidRPr="00B14995">
              <w:rPr>
                <w:rFonts w:ascii="Arial" w:eastAsia="Calibri" w:hAnsi="Arial" w:cs="Arial"/>
                <w:sz w:val="20"/>
                <w:szCs w:val="20"/>
              </w:rPr>
              <w:lastRenderedPageBreak/>
              <w:t>lógico-discursivas entre as informações.</w:t>
            </w: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iCs/>
                <w:sz w:val="20"/>
                <w:szCs w:val="20"/>
              </w:rPr>
            </w:pPr>
            <w:r w:rsidRPr="00B14995">
              <w:rPr>
                <w:rFonts w:ascii="Arial" w:eastAsia="Calibri" w:hAnsi="Arial" w:cs="Arial"/>
                <w:sz w:val="20"/>
                <w:szCs w:val="20"/>
              </w:rPr>
              <w:lastRenderedPageBreak/>
              <w:t>Levantar hipótese sobre o conteúdo de uma noticia a partir</w:t>
            </w:r>
            <w:r w:rsidRPr="00B14995">
              <w:rPr>
                <w:rFonts w:ascii="Arial" w:eastAsia="Calibri" w:hAnsi="Arial" w:cs="Arial"/>
                <w:iCs/>
                <w:sz w:val="20"/>
                <w:szCs w:val="20"/>
              </w:rPr>
              <w:t xml:space="preserve"> de suas saliências textuais: titulo subtítulo, imagem, etc.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sz w:val="20"/>
                <w:szCs w:val="20"/>
              </w:rPr>
            </w:pPr>
            <w:r w:rsidRPr="00B14995">
              <w:rPr>
                <w:rFonts w:ascii="Arial" w:eastAsia="Calibri" w:hAnsi="Arial" w:cs="Arial"/>
                <w:sz w:val="20"/>
                <w:szCs w:val="20"/>
              </w:rPr>
              <w:t>Relacionar informações do corpo da noticia a títulos, fotos, legendas.</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sz w:val="20"/>
                <w:szCs w:val="20"/>
              </w:rPr>
            </w:pPr>
            <w:r w:rsidRPr="00B14995">
              <w:rPr>
                <w:rFonts w:ascii="Arial" w:eastAsia="Calibri" w:hAnsi="Arial" w:cs="Arial"/>
                <w:sz w:val="20"/>
                <w:szCs w:val="20"/>
              </w:rPr>
              <w:t xml:space="preserve">Reconstruir o texto de uma noticia a partir de recortes de seus parágrafos ou </w:t>
            </w:r>
            <w:r w:rsidRPr="00B14995">
              <w:rPr>
                <w:rFonts w:ascii="Arial" w:eastAsia="Calibri" w:hAnsi="Arial" w:cs="Arial"/>
                <w:sz w:val="20"/>
                <w:szCs w:val="20"/>
              </w:rPr>
              <w:lastRenderedPageBreak/>
              <w:t>partes, justificando a montagem, ou seja, o lugar de entrada de cada parágrafo ou parte.</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lastRenderedPageBreak/>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sz w:val="20"/>
                <w:szCs w:val="20"/>
              </w:rPr>
            </w:pPr>
            <w:r w:rsidRPr="00B14995">
              <w:rPr>
                <w:rFonts w:ascii="Arial" w:eastAsia="Calibri" w:hAnsi="Arial" w:cs="Arial"/>
                <w:iCs/>
                <w:sz w:val="20"/>
                <w:szCs w:val="20"/>
              </w:rPr>
              <w:t xml:space="preserve">Produzir sínteses, esquemas e resumos de </w:t>
            </w:r>
            <w:proofErr w:type="gramStart"/>
            <w:r w:rsidRPr="00B14995">
              <w:rPr>
                <w:rFonts w:ascii="Arial" w:eastAsia="Calibri" w:hAnsi="Arial" w:cs="Arial"/>
                <w:iCs/>
                <w:sz w:val="20"/>
                <w:szCs w:val="20"/>
              </w:rPr>
              <w:t>noticias lidas</w:t>
            </w:r>
            <w:proofErr w:type="gramEnd"/>
            <w:r w:rsidRPr="00B14995">
              <w:rPr>
                <w:rFonts w:ascii="Arial" w:eastAsia="Calibri" w:hAnsi="Arial" w:cs="Arial"/>
                <w:iCs/>
                <w:sz w:val="20"/>
                <w:szCs w:val="20"/>
              </w:rPr>
              <w:t>.</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val="restart"/>
            <w:shd w:val="clear" w:color="auto" w:fill="B2A1C7" w:themeFill="accent4" w:themeFillTint="99"/>
            <w:vAlign w:val="center"/>
          </w:tcPr>
          <w:p w:rsidR="00B91AF2" w:rsidRPr="00B14995" w:rsidRDefault="00B91AF2" w:rsidP="00F073E7">
            <w:pPr>
              <w:pStyle w:val="SemEspaamento"/>
              <w:rPr>
                <w:rFonts w:ascii="Arial" w:hAnsi="Arial" w:cs="Arial"/>
                <w:sz w:val="20"/>
                <w:szCs w:val="20"/>
              </w:rPr>
            </w:pPr>
            <w:r w:rsidRPr="00B14995">
              <w:rPr>
                <w:rFonts w:ascii="Arial" w:hAnsi="Arial" w:cs="Arial"/>
                <w:sz w:val="20"/>
                <w:szCs w:val="20"/>
              </w:rPr>
              <w:t>Reconhecer a noticia como um gênero basicamente construído por sequência narrativa informativa e discurso de relato.</w:t>
            </w: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sz w:val="20"/>
                <w:szCs w:val="20"/>
              </w:rPr>
            </w:pPr>
            <w:r w:rsidRPr="00B14995">
              <w:rPr>
                <w:rFonts w:ascii="Arial" w:hAnsi="Arial" w:cs="Arial"/>
                <w:sz w:val="20"/>
                <w:szCs w:val="20"/>
              </w:rPr>
              <w:t>Caracterizar sequencia discursiva típica da noticia.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F073E7">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sz w:val="20"/>
                <w:szCs w:val="20"/>
              </w:rPr>
            </w:pPr>
            <w:r w:rsidRPr="00B14995">
              <w:rPr>
                <w:rFonts w:ascii="Arial" w:hAnsi="Arial" w:cs="Arial"/>
                <w:sz w:val="20"/>
                <w:szCs w:val="20"/>
              </w:rPr>
              <w:t>Produzir sequências narrativas informativas adequadas para noticiar acontecimentos ou fatos.</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i/>
                <w:sz w:val="20"/>
                <w:szCs w:val="20"/>
              </w:rPr>
            </w:pPr>
            <w:r w:rsidRPr="000629C0">
              <w:rPr>
                <w:rFonts w:ascii="Arial" w:hAnsi="Arial" w:cs="Arial"/>
                <w:i/>
                <w:sz w:val="20"/>
                <w:szCs w:val="20"/>
              </w:rPr>
              <w:t>A</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sz w:val="20"/>
                <w:szCs w:val="20"/>
              </w:rPr>
            </w:pPr>
            <w:r w:rsidRPr="00B14995">
              <w:rPr>
                <w:rFonts w:ascii="Arial" w:hAnsi="Arial" w:cs="Arial"/>
                <w:sz w:val="20"/>
                <w:szCs w:val="20"/>
              </w:rPr>
              <w:t>Produzir sequências de discurso de relato, usando verbos ou expressões dicendi adequadas ao efeito de sentido pretendido, discurso indireto, direto, aspas.</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F073E7">
        <w:tc>
          <w:tcPr>
            <w:tcW w:w="4219" w:type="dxa"/>
            <w:vMerge w:val="restart"/>
            <w:shd w:val="clear" w:color="auto" w:fill="B2A1C7" w:themeFill="accent4" w:themeFillTint="99"/>
            <w:vAlign w:val="center"/>
          </w:tcPr>
          <w:p w:rsidR="00B91AF2" w:rsidRPr="00B14995" w:rsidRDefault="00B91AF2" w:rsidP="00F073E7">
            <w:pPr>
              <w:pStyle w:val="SemEspaamento"/>
              <w:rPr>
                <w:rFonts w:ascii="Arial" w:hAnsi="Arial" w:cs="Arial"/>
                <w:sz w:val="20"/>
                <w:szCs w:val="20"/>
              </w:rPr>
            </w:pPr>
            <w:r w:rsidRPr="00B14995">
              <w:rPr>
                <w:rFonts w:ascii="Arial" w:hAnsi="Arial" w:cs="Arial"/>
                <w:sz w:val="20"/>
                <w:szCs w:val="20"/>
              </w:rPr>
              <w:t xml:space="preserve">Reconhecer como gênero notícia se realiza nos suportes jornal, revista, rádio, televisão. </w:t>
            </w: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sz w:val="20"/>
                <w:szCs w:val="20"/>
              </w:rPr>
            </w:pPr>
            <w:r w:rsidRPr="00B14995">
              <w:rPr>
                <w:rFonts w:ascii="Arial" w:hAnsi="Arial" w:cs="Arial"/>
                <w:sz w:val="20"/>
                <w:szCs w:val="20"/>
              </w:rPr>
              <w:t>Comparar o tratamento dado ao mesmo acontecimento no noticiário do jornal impresso, no rádio jornal e no telejornal.</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sz w:val="20"/>
                <w:szCs w:val="20"/>
              </w:rPr>
            </w:pPr>
            <w:r w:rsidRPr="00B14995">
              <w:rPr>
                <w:rFonts w:ascii="Arial" w:hAnsi="Arial" w:cs="Arial"/>
                <w:sz w:val="20"/>
                <w:szCs w:val="20"/>
              </w:rPr>
              <w:t>Retextualizar notícias, buscando soluções compatíveis com o suporte previsto: rádio, revista, jornal, televisão.</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sz w:val="20"/>
                <w:szCs w:val="20"/>
              </w:rPr>
            </w:pPr>
            <w:r w:rsidRPr="00B14995">
              <w:rPr>
                <w:rFonts w:ascii="Arial" w:hAnsi="Arial" w:cs="Arial"/>
                <w:sz w:val="20"/>
                <w:szCs w:val="20"/>
              </w:rPr>
              <w:t>Apresentar uma notícia de rádio ou de televisão, usando postura corporal, expressão facial, gestos, tom de voz, adequados à situação comunicativa.</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val="restart"/>
            <w:shd w:val="clear" w:color="auto" w:fill="B2A1C7" w:themeFill="accent4" w:themeFillTint="99"/>
            <w:vAlign w:val="center"/>
          </w:tcPr>
          <w:p w:rsidR="00B91AF2" w:rsidRPr="00B14995" w:rsidRDefault="00B91AF2" w:rsidP="00F073E7">
            <w:pPr>
              <w:pStyle w:val="SemEspaamento"/>
              <w:rPr>
                <w:rFonts w:ascii="Arial" w:hAnsi="Arial" w:cs="Arial"/>
                <w:sz w:val="20"/>
                <w:szCs w:val="20"/>
              </w:rPr>
            </w:pPr>
            <w:r w:rsidRPr="00B14995">
              <w:rPr>
                <w:rFonts w:ascii="Arial" w:eastAsia="Calibri" w:hAnsi="Arial" w:cs="Arial"/>
                <w:sz w:val="20"/>
                <w:szCs w:val="20"/>
              </w:rPr>
              <w:t>Produzir notícias considerando o contexto de produção, circulação e recepção para os suportes jornal e rádio.</w:t>
            </w: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sz w:val="20"/>
                <w:szCs w:val="20"/>
              </w:rPr>
            </w:pPr>
            <w:r w:rsidRPr="00B14995">
              <w:rPr>
                <w:rFonts w:ascii="Arial" w:eastAsia="Calibri" w:hAnsi="Arial" w:cs="Arial"/>
                <w:sz w:val="20"/>
                <w:szCs w:val="20"/>
              </w:rPr>
              <w:t>Ouvir notícias veiculadas em rádio.</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sz w:val="20"/>
                <w:szCs w:val="20"/>
              </w:rPr>
            </w:pPr>
            <w:r w:rsidRPr="00B14995">
              <w:rPr>
                <w:rFonts w:ascii="Arial" w:eastAsia="Calibri" w:hAnsi="Arial" w:cs="Arial"/>
                <w:sz w:val="20"/>
                <w:szCs w:val="20"/>
              </w:rPr>
              <w:t>Gravar notícias veiculadas em rádio e reproduzi-las por escrito.</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sz w:val="20"/>
                <w:szCs w:val="20"/>
              </w:rPr>
            </w:pPr>
            <w:r w:rsidRPr="00B14995">
              <w:rPr>
                <w:rFonts w:ascii="Arial" w:eastAsia="Calibri" w:hAnsi="Arial" w:cs="Arial"/>
                <w:sz w:val="20"/>
                <w:szCs w:val="20"/>
              </w:rPr>
              <w:t>Produzir manchetes para chamada em rádio.</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hAnsi="Arial" w:cs="Arial"/>
                <w:sz w:val="20"/>
                <w:szCs w:val="20"/>
              </w:rPr>
            </w:pPr>
            <w:r w:rsidRPr="00B14995">
              <w:rPr>
                <w:rFonts w:ascii="Arial" w:eastAsia="Calibri" w:hAnsi="Arial" w:cs="Arial"/>
                <w:sz w:val="20"/>
                <w:szCs w:val="20"/>
              </w:rPr>
              <w:t xml:space="preserve">Comparar o tratamento dado ao mesmo acontecimento no noticiário do rádio e do jornal impresso. </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r w:rsidR="00B91AF2" w:rsidRPr="00B14995" w:rsidTr="005D085E">
        <w:tc>
          <w:tcPr>
            <w:tcW w:w="4219" w:type="dxa"/>
            <w:vMerge/>
            <w:shd w:val="clear" w:color="auto" w:fill="B2A1C7" w:themeFill="accent4" w:themeFillTint="99"/>
            <w:vAlign w:val="center"/>
          </w:tcPr>
          <w:p w:rsidR="00B91AF2" w:rsidRPr="00B14995"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B14995" w:rsidRDefault="00B91AF2" w:rsidP="00F073E7">
            <w:pPr>
              <w:pStyle w:val="SemEspaamento"/>
              <w:rPr>
                <w:rFonts w:ascii="Arial" w:eastAsia="Calibri" w:hAnsi="Arial" w:cs="Arial"/>
                <w:sz w:val="20"/>
                <w:szCs w:val="20"/>
              </w:rPr>
            </w:pPr>
            <w:r w:rsidRPr="00B14995">
              <w:rPr>
                <w:rFonts w:ascii="Arial" w:hAnsi="Arial" w:cs="Arial"/>
                <w:sz w:val="20"/>
                <w:szCs w:val="20"/>
              </w:rPr>
              <w:t xml:space="preserve">Visitas </w:t>
            </w:r>
            <w:r w:rsidRPr="00B14995">
              <w:rPr>
                <w:rFonts w:ascii="Arial" w:eastAsia="Calibri" w:hAnsi="Arial" w:cs="Arial"/>
                <w:sz w:val="20"/>
                <w:szCs w:val="20"/>
              </w:rPr>
              <w:t>a gráficas e a rádios.</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8"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9"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1134" w:type="dxa"/>
            <w:vMerge/>
            <w:shd w:val="clear" w:color="auto" w:fill="E5DFEC" w:themeFill="accent4" w:themeFillTint="33"/>
          </w:tcPr>
          <w:p w:rsidR="00B91AF2" w:rsidRPr="00B14995" w:rsidRDefault="00B91AF2" w:rsidP="00F073E7">
            <w:pPr>
              <w:pStyle w:val="SemEspaamento"/>
              <w:rPr>
                <w:rFonts w:ascii="Arial" w:hAnsi="Arial" w:cs="Arial"/>
                <w:sz w:val="24"/>
                <w:szCs w:val="24"/>
              </w:rPr>
            </w:pPr>
          </w:p>
        </w:tc>
      </w:tr>
    </w:tbl>
    <w:p w:rsidR="00B91AF2" w:rsidRDefault="00B91AF2" w:rsidP="00B91AF2">
      <w:pPr>
        <w:pStyle w:val="SemEspaamento"/>
        <w:rPr>
          <w:rFonts w:ascii="Arial" w:hAnsi="Arial" w:cs="Arial"/>
          <w:sz w:val="20"/>
        </w:rPr>
      </w:pPr>
    </w:p>
    <w:tbl>
      <w:tblPr>
        <w:tblStyle w:val="Tabelacomgrade"/>
        <w:tblW w:w="0" w:type="auto"/>
        <w:tblCellMar>
          <w:top w:w="57" w:type="dxa"/>
          <w:bottom w:w="57" w:type="dxa"/>
        </w:tblCellMar>
        <w:tblLook w:val="04A0" w:firstRow="1" w:lastRow="0" w:firstColumn="1" w:lastColumn="0" w:noHBand="0" w:noVBand="1"/>
      </w:tblPr>
      <w:tblGrid>
        <w:gridCol w:w="14425"/>
        <w:gridCol w:w="1117"/>
      </w:tblGrid>
      <w:tr w:rsidR="00B91AF2" w:rsidRPr="00B803E4" w:rsidTr="00F073E7">
        <w:tc>
          <w:tcPr>
            <w:tcW w:w="14425" w:type="dxa"/>
            <w:shd w:val="clear" w:color="auto" w:fill="403152" w:themeFill="accent4" w:themeFillShade="80"/>
            <w:vAlign w:val="center"/>
          </w:tcPr>
          <w:p w:rsidR="00B91AF2" w:rsidRPr="00B803E4" w:rsidRDefault="00B91AF2" w:rsidP="00F073E7">
            <w:pPr>
              <w:jc w:val="center"/>
              <w:rPr>
                <w:rFonts w:ascii="Arial" w:hAnsi="Arial" w:cs="Arial"/>
                <w:b/>
                <w:sz w:val="20"/>
              </w:rPr>
            </w:pPr>
            <w:r w:rsidRPr="00B803E4">
              <w:rPr>
                <w:rFonts w:ascii="Arial" w:hAnsi="Arial" w:cs="Arial"/>
                <w:b/>
                <w:sz w:val="20"/>
              </w:rPr>
              <w:t xml:space="preserve">CONTEÚDOS </w:t>
            </w:r>
            <w:r w:rsidR="00B14995">
              <w:rPr>
                <w:rFonts w:ascii="Arial" w:hAnsi="Arial" w:cs="Arial"/>
                <w:b/>
                <w:sz w:val="20"/>
              </w:rPr>
              <w:t xml:space="preserve">QUE PODEM SER </w:t>
            </w:r>
            <w:r w:rsidRPr="00B803E4">
              <w:rPr>
                <w:rFonts w:ascii="Arial" w:hAnsi="Arial" w:cs="Arial"/>
                <w:b/>
                <w:sz w:val="20"/>
              </w:rPr>
              <w:t xml:space="preserve">TRABALHADOS COM </w:t>
            </w:r>
            <w:r>
              <w:rPr>
                <w:rFonts w:ascii="Arial" w:hAnsi="Arial" w:cs="Arial"/>
                <w:b/>
                <w:sz w:val="20"/>
              </w:rPr>
              <w:t>O GÊNERO NOTÍCIA</w:t>
            </w:r>
          </w:p>
        </w:tc>
        <w:tc>
          <w:tcPr>
            <w:tcW w:w="1113" w:type="dxa"/>
            <w:shd w:val="clear" w:color="auto" w:fill="403152" w:themeFill="accent4" w:themeFillShade="80"/>
            <w:vAlign w:val="center"/>
          </w:tcPr>
          <w:p w:rsidR="00B91AF2" w:rsidRPr="00B803E4" w:rsidRDefault="00B91AF2" w:rsidP="00F073E7">
            <w:pPr>
              <w:jc w:val="center"/>
              <w:rPr>
                <w:rFonts w:ascii="Arial" w:hAnsi="Arial" w:cs="Arial"/>
                <w:b/>
                <w:sz w:val="20"/>
              </w:rPr>
            </w:pPr>
            <w:r>
              <w:rPr>
                <w:rFonts w:ascii="Arial" w:hAnsi="Arial" w:cs="Arial"/>
                <w:b/>
                <w:sz w:val="20"/>
              </w:rPr>
              <w:t>TÓPICOS</w:t>
            </w:r>
          </w:p>
        </w:tc>
      </w:tr>
      <w:tr w:rsidR="00B91AF2" w:rsidRPr="00C9616D" w:rsidTr="00F073E7">
        <w:tc>
          <w:tcPr>
            <w:tcW w:w="14425" w:type="dxa"/>
            <w:shd w:val="clear" w:color="auto" w:fill="E5DFEC" w:themeFill="accent4" w:themeFillTint="33"/>
            <w:vAlign w:val="center"/>
          </w:tcPr>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O contexto de interlocução das notícias: suporte, função social</w:t>
            </w:r>
            <w:r w:rsidR="00B14995" w:rsidRPr="00C9616D">
              <w:rPr>
                <w:rFonts w:ascii="Arial" w:hAnsi="Arial" w:cs="Arial"/>
                <w:sz w:val="20"/>
                <w:szCs w:val="20"/>
              </w:rPr>
              <w:t>,</w:t>
            </w:r>
            <w:r w:rsidRPr="00C9616D">
              <w:rPr>
                <w:rFonts w:ascii="Arial" w:hAnsi="Arial" w:cs="Arial"/>
                <w:sz w:val="20"/>
                <w:szCs w:val="20"/>
              </w:rPr>
              <w:t xml:space="preserve"> interlocução, função de linguagem predominante, pacto de leitura, destinatário previsto. </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Identificar registros formais e informais.</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A macroestrutura da noticia (estrutura semântica).</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Produção de esquemas e resumos de notícias lidas ou ouvidas.</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A superestrutura da noticia: título, subtítulo ou antetítulo, intertítulo, foto, legenda.</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Distinção entre noticia e outros gêneros jornalísticos.</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xml:space="preserve">• Coesão: Usar pronomes como elemento coesivo; </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Observar e empregar elementos coesivos de referência: advérbio e conjunção.</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xml:space="preserve">• Paragrafação: Compreensão do parágrafo como unidade de sentido. </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Análise dos efeitos de sentido produzidos pela escolha de diferentes verbos para introduzir o discurso direto.</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Uso dos verbos no discurso direto.</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lastRenderedPageBreak/>
              <w:t xml:space="preserve">• Uso de aspas em notícias.    </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O valor das aspas nas notícias.</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Discurso direto e discurso indireto.</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xml:space="preserve">• </w:t>
            </w:r>
            <w:r w:rsidRPr="00C9616D">
              <w:rPr>
                <w:rFonts w:ascii="Arial" w:hAnsi="Arial" w:cs="Arial"/>
                <w:iCs/>
                <w:sz w:val="20"/>
                <w:szCs w:val="20"/>
              </w:rPr>
              <w:t>Emprego dos tempos verbais: presente, pretérito prefeito, imperfeito, mais que-perfeito:</w:t>
            </w:r>
            <w:r w:rsidRPr="00C9616D">
              <w:rPr>
                <w:rFonts w:ascii="Arial" w:hAnsi="Arial" w:cs="Arial"/>
                <w:sz w:val="20"/>
                <w:szCs w:val="20"/>
              </w:rPr>
              <w:t xml:space="preserve"> Coesão verbal da narrativa; Valores do pretérito perfeito, do futuro do pretérito e do presente do indicativo; Verbos auxiliares modais.</w:t>
            </w:r>
          </w:p>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 xml:space="preserve">• </w:t>
            </w:r>
            <w:r w:rsidRPr="00C9616D">
              <w:rPr>
                <w:rFonts w:ascii="Arial" w:hAnsi="Arial" w:cs="Arial"/>
                <w:iCs/>
                <w:sz w:val="20"/>
                <w:szCs w:val="20"/>
              </w:rPr>
              <w:t xml:space="preserve">Voz do verbo: Ativa e passiva; </w:t>
            </w:r>
            <w:r w:rsidR="00C9616D" w:rsidRPr="00C9616D">
              <w:rPr>
                <w:rFonts w:ascii="Arial" w:hAnsi="Arial" w:cs="Arial"/>
                <w:iCs/>
                <w:sz w:val="20"/>
                <w:szCs w:val="20"/>
              </w:rPr>
              <w:t>A</w:t>
            </w:r>
            <w:r w:rsidRPr="00C9616D">
              <w:rPr>
                <w:rFonts w:ascii="Arial" w:hAnsi="Arial" w:cs="Arial"/>
                <w:iCs/>
                <w:sz w:val="20"/>
                <w:szCs w:val="20"/>
              </w:rPr>
              <w:t>mbiguidade de sentido; Pronomes oblíquos átonos como elemento coesivo; Adjetivo.</w:t>
            </w:r>
          </w:p>
        </w:tc>
        <w:tc>
          <w:tcPr>
            <w:tcW w:w="1113" w:type="dxa"/>
            <w:shd w:val="clear" w:color="auto" w:fill="E5DFEC" w:themeFill="accent4" w:themeFillTint="33"/>
            <w:vAlign w:val="center"/>
          </w:tcPr>
          <w:p w:rsidR="00B91AF2" w:rsidRPr="00C9616D" w:rsidRDefault="00B91AF2" w:rsidP="00F073E7">
            <w:pPr>
              <w:jc w:val="center"/>
              <w:rPr>
                <w:rFonts w:ascii="Arial" w:hAnsi="Arial" w:cs="Arial"/>
                <w:sz w:val="20"/>
                <w:szCs w:val="20"/>
              </w:rPr>
            </w:pPr>
            <w:r w:rsidRPr="00C9616D">
              <w:rPr>
                <w:rFonts w:ascii="Arial" w:hAnsi="Arial" w:cs="Arial"/>
                <w:sz w:val="20"/>
                <w:szCs w:val="20"/>
              </w:rPr>
              <w:lastRenderedPageBreak/>
              <w:t>1</w:t>
            </w:r>
          </w:p>
          <w:p w:rsidR="00B91AF2" w:rsidRPr="00C9616D" w:rsidRDefault="00B91AF2" w:rsidP="00F073E7">
            <w:pPr>
              <w:jc w:val="center"/>
              <w:rPr>
                <w:rFonts w:ascii="Arial" w:hAnsi="Arial" w:cs="Arial"/>
                <w:sz w:val="20"/>
                <w:szCs w:val="20"/>
              </w:rPr>
            </w:pPr>
            <w:r w:rsidRPr="00C9616D">
              <w:rPr>
                <w:rFonts w:ascii="Arial" w:hAnsi="Arial" w:cs="Arial"/>
                <w:sz w:val="20"/>
                <w:szCs w:val="20"/>
              </w:rPr>
              <w:t>3</w:t>
            </w:r>
          </w:p>
          <w:p w:rsidR="00B91AF2" w:rsidRPr="00C9616D" w:rsidRDefault="00B91AF2" w:rsidP="00F073E7">
            <w:pPr>
              <w:jc w:val="center"/>
              <w:rPr>
                <w:rFonts w:ascii="Arial" w:hAnsi="Arial" w:cs="Arial"/>
                <w:sz w:val="20"/>
                <w:szCs w:val="20"/>
              </w:rPr>
            </w:pPr>
            <w:r w:rsidRPr="00C9616D">
              <w:rPr>
                <w:rFonts w:ascii="Arial" w:hAnsi="Arial" w:cs="Arial"/>
                <w:sz w:val="20"/>
                <w:szCs w:val="20"/>
              </w:rPr>
              <w:t>4</w:t>
            </w:r>
          </w:p>
          <w:p w:rsidR="00B91AF2" w:rsidRPr="00C9616D" w:rsidRDefault="00B91AF2" w:rsidP="00F073E7">
            <w:pPr>
              <w:jc w:val="center"/>
              <w:rPr>
                <w:rFonts w:ascii="Arial" w:hAnsi="Arial" w:cs="Arial"/>
                <w:sz w:val="20"/>
                <w:szCs w:val="20"/>
              </w:rPr>
            </w:pPr>
            <w:r w:rsidRPr="00C9616D">
              <w:rPr>
                <w:rFonts w:ascii="Arial" w:hAnsi="Arial" w:cs="Arial"/>
                <w:sz w:val="20"/>
                <w:szCs w:val="20"/>
              </w:rPr>
              <w:t>5</w:t>
            </w:r>
          </w:p>
          <w:p w:rsidR="00B91AF2" w:rsidRPr="00C9616D" w:rsidRDefault="00B91AF2" w:rsidP="00F073E7">
            <w:pPr>
              <w:jc w:val="center"/>
              <w:rPr>
                <w:rFonts w:ascii="Arial" w:hAnsi="Arial" w:cs="Arial"/>
                <w:sz w:val="20"/>
                <w:szCs w:val="20"/>
              </w:rPr>
            </w:pPr>
            <w:r w:rsidRPr="00C9616D">
              <w:rPr>
                <w:rFonts w:ascii="Arial" w:hAnsi="Arial" w:cs="Arial"/>
                <w:sz w:val="20"/>
                <w:szCs w:val="20"/>
              </w:rPr>
              <w:t>9</w:t>
            </w:r>
          </w:p>
          <w:p w:rsidR="00B91AF2" w:rsidRPr="00C9616D" w:rsidRDefault="00B91AF2" w:rsidP="00F073E7">
            <w:pPr>
              <w:jc w:val="center"/>
              <w:rPr>
                <w:rFonts w:ascii="Arial" w:hAnsi="Arial" w:cs="Arial"/>
                <w:sz w:val="20"/>
                <w:szCs w:val="20"/>
              </w:rPr>
            </w:pPr>
            <w:r w:rsidRPr="00C9616D">
              <w:rPr>
                <w:rFonts w:ascii="Arial" w:hAnsi="Arial" w:cs="Arial"/>
                <w:sz w:val="20"/>
                <w:szCs w:val="20"/>
              </w:rPr>
              <w:t>21</w:t>
            </w:r>
          </w:p>
          <w:p w:rsidR="00B91AF2" w:rsidRPr="00C9616D" w:rsidRDefault="00B91AF2" w:rsidP="00F073E7">
            <w:pPr>
              <w:jc w:val="center"/>
              <w:rPr>
                <w:rFonts w:ascii="Arial" w:hAnsi="Arial" w:cs="Arial"/>
                <w:sz w:val="20"/>
                <w:szCs w:val="20"/>
              </w:rPr>
            </w:pPr>
            <w:r w:rsidRPr="00C9616D">
              <w:rPr>
                <w:rFonts w:ascii="Arial" w:hAnsi="Arial" w:cs="Arial"/>
                <w:sz w:val="20"/>
                <w:szCs w:val="20"/>
              </w:rPr>
              <w:t>22</w:t>
            </w:r>
          </w:p>
          <w:p w:rsidR="00B91AF2" w:rsidRPr="00C9616D" w:rsidRDefault="00B91AF2" w:rsidP="00F073E7">
            <w:pPr>
              <w:jc w:val="center"/>
              <w:rPr>
                <w:rFonts w:ascii="Arial" w:hAnsi="Arial" w:cs="Arial"/>
                <w:sz w:val="20"/>
                <w:szCs w:val="20"/>
              </w:rPr>
            </w:pPr>
            <w:r w:rsidRPr="00C9616D">
              <w:rPr>
                <w:rFonts w:ascii="Arial" w:hAnsi="Arial" w:cs="Arial"/>
                <w:sz w:val="20"/>
                <w:szCs w:val="20"/>
              </w:rPr>
              <w:t>23</w:t>
            </w:r>
          </w:p>
          <w:p w:rsidR="00B91AF2" w:rsidRPr="00C9616D" w:rsidRDefault="00B91AF2" w:rsidP="00F073E7">
            <w:pPr>
              <w:jc w:val="center"/>
              <w:rPr>
                <w:rFonts w:ascii="Arial" w:hAnsi="Arial" w:cs="Arial"/>
                <w:sz w:val="20"/>
                <w:szCs w:val="20"/>
              </w:rPr>
            </w:pPr>
            <w:r w:rsidRPr="00C9616D">
              <w:rPr>
                <w:rFonts w:ascii="Arial" w:hAnsi="Arial" w:cs="Arial"/>
                <w:sz w:val="20"/>
                <w:szCs w:val="20"/>
              </w:rPr>
              <w:t>24</w:t>
            </w:r>
          </w:p>
          <w:p w:rsidR="00B91AF2" w:rsidRPr="00C9616D" w:rsidRDefault="00B91AF2" w:rsidP="00F073E7">
            <w:pPr>
              <w:jc w:val="center"/>
              <w:rPr>
                <w:rFonts w:ascii="Arial" w:hAnsi="Arial" w:cs="Arial"/>
                <w:sz w:val="20"/>
                <w:szCs w:val="20"/>
              </w:rPr>
            </w:pPr>
            <w:r w:rsidRPr="00C9616D">
              <w:rPr>
                <w:rFonts w:ascii="Arial" w:hAnsi="Arial" w:cs="Arial"/>
                <w:sz w:val="20"/>
                <w:szCs w:val="20"/>
              </w:rPr>
              <w:t>25</w:t>
            </w:r>
          </w:p>
          <w:p w:rsidR="00B91AF2" w:rsidRPr="00C9616D" w:rsidRDefault="00B91AF2" w:rsidP="00F073E7">
            <w:pPr>
              <w:jc w:val="center"/>
              <w:rPr>
                <w:rFonts w:ascii="Arial" w:hAnsi="Arial" w:cs="Arial"/>
                <w:sz w:val="20"/>
                <w:szCs w:val="20"/>
              </w:rPr>
            </w:pPr>
            <w:r w:rsidRPr="00C9616D">
              <w:rPr>
                <w:rFonts w:ascii="Arial" w:hAnsi="Arial" w:cs="Arial"/>
                <w:sz w:val="20"/>
                <w:szCs w:val="20"/>
              </w:rPr>
              <w:t>26</w:t>
            </w:r>
          </w:p>
        </w:tc>
      </w:tr>
    </w:tbl>
    <w:p w:rsidR="00B91AF2" w:rsidRDefault="00B91AF2" w:rsidP="00B91AF2">
      <w:pPr>
        <w:spacing w:after="0"/>
        <w:rPr>
          <w:rFonts w:ascii="Arial" w:hAnsi="Arial" w:cs="Arial"/>
          <w:sz w:val="20"/>
        </w:rPr>
      </w:pPr>
    </w:p>
    <w:tbl>
      <w:tblPr>
        <w:tblStyle w:val="Tabelacomgrade"/>
        <w:tblW w:w="0" w:type="auto"/>
        <w:tblCellMar>
          <w:top w:w="57" w:type="dxa"/>
          <w:bottom w:w="57" w:type="dxa"/>
        </w:tblCellMar>
        <w:tblLook w:val="04A0" w:firstRow="1" w:lastRow="0" w:firstColumn="1" w:lastColumn="0" w:noHBand="0" w:noVBand="1"/>
      </w:tblPr>
      <w:tblGrid>
        <w:gridCol w:w="12724"/>
        <w:gridCol w:w="703"/>
        <w:gridCol w:w="704"/>
        <w:gridCol w:w="703"/>
        <w:gridCol w:w="704"/>
      </w:tblGrid>
      <w:tr w:rsidR="00B91AF2" w:rsidRPr="0051451F" w:rsidTr="00F073E7">
        <w:tc>
          <w:tcPr>
            <w:tcW w:w="12724" w:type="dxa"/>
            <w:shd w:val="clear" w:color="auto" w:fill="403152" w:themeFill="accent4" w:themeFillShade="80"/>
          </w:tcPr>
          <w:p w:rsidR="00B91AF2" w:rsidRPr="0051451F" w:rsidRDefault="00B91AF2" w:rsidP="00F073E7">
            <w:pPr>
              <w:pStyle w:val="SemEspaamento"/>
              <w:jc w:val="center"/>
              <w:rPr>
                <w:rFonts w:ascii="Arial" w:hAnsi="Arial" w:cs="Arial"/>
                <w:b/>
                <w:sz w:val="20"/>
              </w:rPr>
            </w:pPr>
            <w:r w:rsidRPr="0051451F">
              <w:rPr>
                <w:rFonts w:ascii="Arial" w:hAnsi="Arial" w:cs="Arial"/>
                <w:b/>
                <w:sz w:val="20"/>
              </w:rPr>
              <w:t xml:space="preserve">SUGESTÕES DE ATIVIDADES PARA OS CONTEÚDOS TRABALHADOS COM O GÊNERO NOTÍCIA </w:t>
            </w:r>
          </w:p>
        </w:tc>
        <w:tc>
          <w:tcPr>
            <w:tcW w:w="703" w:type="dxa"/>
            <w:shd w:val="clear" w:color="auto" w:fill="403152" w:themeFill="accent4" w:themeFillShade="80"/>
          </w:tcPr>
          <w:p w:rsidR="00B91AF2" w:rsidRPr="0051451F" w:rsidRDefault="00B91AF2" w:rsidP="00F073E7">
            <w:pPr>
              <w:pStyle w:val="SemEspaamento"/>
              <w:jc w:val="center"/>
              <w:rPr>
                <w:rFonts w:ascii="Arial" w:hAnsi="Arial" w:cs="Arial"/>
                <w:b/>
                <w:sz w:val="20"/>
              </w:rPr>
            </w:pPr>
            <w:r>
              <w:rPr>
                <w:rFonts w:ascii="Arial" w:hAnsi="Arial" w:cs="Arial"/>
                <w:b/>
                <w:sz w:val="20"/>
              </w:rPr>
              <w:t>6º</w:t>
            </w:r>
          </w:p>
        </w:tc>
        <w:tc>
          <w:tcPr>
            <w:tcW w:w="704" w:type="dxa"/>
            <w:shd w:val="clear" w:color="auto" w:fill="403152" w:themeFill="accent4" w:themeFillShade="80"/>
          </w:tcPr>
          <w:p w:rsidR="00B91AF2" w:rsidRPr="0051451F" w:rsidRDefault="00B91AF2" w:rsidP="00F073E7">
            <w:pPr>
              <w:pStyle w:val="SemEspaamento"/>
              <w:jc w:val="center"/>
              <w:rPr>
                <w:rFonts w:ascii="Arial" w:hAnsi="Arial" w:cs="Arial"/>
                <w:b/>
                <w:sz w:val="20"/>
              </w:rPr>
            </w:pPr>
            <w:r>
              <w:rPr>
                <w:rFonts w:ascii="Arial" w:hAnsi="Arial" w:cs="Arial"/>
                <w:b/>
                <w:sz w:val="20"/>
              </w:rPr>
              <w:t>7º</w:t>
            </w:r>
          </w:p>
        </w:tc>
        <w:tc>
          <w:tcPr>
            <w:tcW w:w="703" w:type="dxa"/>
            <w:shd w:val="clear" w:color="auto" w:fill="403152" w:themeFill="accent4" w:themeFillShade="80"/>
          </w:tcPr>
          <w:p w:rsidR="00B91AF2" w:rsidRPr="0051451F" w:rsidRDefault="00B91AF2" w:rsidP="00F073E7">
            <w:pPr>
              <w:pStyle w:val="SemEspaamento"/>
              <w:jc w:val="center"/>
              <w:rPr>
                <w:rFonts w:ascii="Arial" w:hAnsi="Arial" w:cs="Arial"/>
                <w:b/>
                <w:sz w:val="20"/>
              </w:rPr>
            </w:pPr>
            <w:r>
              <w:rPr>
                <w:rFonts w:ascii="Arial" w:hAnsi="Arial" w:cs="Arial"/>
                <w:b/>
                <w:sz w:val="20"/>
              </w:rPr>
              <w:t>8º</w:t>
            </w:r>
          </w:p>
        </w:tc>
        <w:tc>
          <w:tcPr>
            <w:tcW w:w="704" w:type="dxa"/>
            <w:shd w:val="clear" w:color="auto" w:fill="403152" w:themeFill="accent4" w:themeFillShade="80"/>
          </w:tcPr>
          <w:p w:rsidR="00B91AF2" w:rsidRPr="0051451F" w:rsidRDefault="00B91AF2" w:rsidP="00F073E7">
            <w:pPr>
              <w:pStyle w:val="SemEspaamento"/>
              <w:jc w:val="center"/>
              <w:rPr>
                <w:rFonts w:ascii="Arial" w:hAnsi="Arial" w:cs="Arial"/>
                <w:b/>
                <w:sz w:val="20"/>
              </w:rPr>
            </w:pPr>
            <w:r>
              <w:rPr>
                <w:rFonts w:ascii="Arial" w:hAnsi="Arial" w:cs="Arial"/>
                <w:b/>
                <w:sz w:val="20"/>
              </w:rPr>
              <w:t>9º</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Reescrever a notícia substituindo as aspas por travessão.</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I</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Comparar notícias em que aparecem aspas e notícias em que aparecem travessões, fazendo um levantamento da frequência destas marcas gráficas.</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Discutir o emprego das aspas e do travessão, levando em consideração o espaço do jornal.</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iCs/>
                <w:sz w:val="20"/>
                <w:szCs w:val="20"/>
              </w:rPr>
            </w:pPr>
            <w:r w:rsidRPr="00C9616D">
              <w:rPr>
                <w:rFonts w:ascii="Arial" w:hAnsi="Arial" w:cs="Arial"/>
                <w:iCs/>
                <w:sz w:val="20"/>
                <w:szCs w:val="20"/>
              </w:rPr>
              <w:t>Comentar a importância do uso de verbos no presente nas noticias.</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iCs/>
                <w:sz w:val="20"/>
                <w:szCs w:val="20"/>
              </w:rPr>
            </w:pPr>
            <w:r w:rsidRPr="00C9616D">
              <w:rPr>
                <w:rFonts w:ascii="Arial" w:hAnsi="Arial" w:cs="Arial"/>
                <w:iCs/>
                <w:sz w:val="20"/>
                <w:szCs w:val="20"/>
              </w:rPr>
              <w:t>Reescrever títulos e subtítulos trocando os tempos verbais;</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iCs/>
                <w:sz w:val="20"/>
                <w:szCs w:val="20"/>
              </w:rPr>
            </w:pPr>
            <w:r w:rsidRPr="00C9616D">
              <w:rPr>
                <w:rFonts w:ascii="Arial" w:hAnsi="Arial" w:cs="Arial"/>
                <w:sz w:val="20"/>
                <w:szCs w:val="20"/>
              </w:rPr>
              <w:t>Analisar o emprego dos verbos na voz ativa e na voz passiva, através de comparações de manchetes e notícias.</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I</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A</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iCs/>
                <w:sz w:val="20"/>
                <w:szCs w:val="20"/>
              </w:rPr>
            </w:pPr>
            <w:r w:rsidRPr="00C9616D">
              <w:rPr>
                <w:rFonts w:ascii="Arial" w:hAnsi="Arial" w:cs="Arial"/>
                <w:iCs/>
                <w:sz w:val="20"/>
                <w:szCs w:val="20"/>
              </w:rPr>
              <w:t>Análise dos efeitos de sentido produzidos pela escolha de diferentes verbos para introduzir o discurso direto.</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iCs/>
                <w:sz w:val="20"/>
                <w:szCs w:val="20"/>
              </w:rPr>
            </w:pPr>
            <w:r w:rsidRPr="00C9616D">
              <w:rPr>
                <w:rFonts w:ascii="Arial" w:hAnsi="Arial" w:cs="Arial"/>
                <w:iCs/>
                <w:sz w:val="20"/>
                <w:szCs w:val="20"/>
              </w:rPr>
              <w:t>Uso dos verbos no discurso direto</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iCs/>
                <w:sz w:val="20"/>
                <w:szCs w:val="20"/>
              </w:rPr>
            </w:pPr>
            <w:r w:rsidRPr="00C9616D">
              <w:rPr>
                <w:rFonts w:ascii="Arial" w:hAnsi="Arial" w:cs="Arial"/>
                <w:iCs/>
                <w:sz w:val="20"/>
                <w:szCs w:val="20"/>
              </w:rPr>
              <w:t>Analisar o emprego dos verbos na voz ativa e passiva, através de comparações de manchetes;</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I</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iCs/>
                <w:sz w:val="20"/>
                <w:szCs w:val="20"/>
              </w:rPr>
            </w:pPr>
            <w:r w:rsidRPr="00C9616D">
              <w:rPr>
                <w:rFonts w:ascii="Arial" w:hAnsi="Arial" w:cs="Arial"/>
                <w:iCs/>
                <w:sz w:val="20"/>
                <w:szCs w:val="20"/>
              </w:rPr>
              <w:t>Reescrever manchetes ou trechos de noticias passando os verbos da voz passiva para a ativa e vice-versa;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I</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I</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iCs/>
                <w:sz w:val="20"/>
                <w:szCs w:val="20"/>
              </w:rPr>
            </w:pPr>
            <w:r w:rsidRPr="00C9616D">
              <w:rPr>
                <w:rFonts w:ascii="Arial" w:hAnsi="Arial" w:cs="Arial"/>
                <w:iCs/>
                <w:sz w:val="20"/>
                <w:szCs w:val="20"/>
              </w:rPr>
              <w:t>Refletir sobre efeitos de sentido produzidos pelo o uso da voz ativa e passiva;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iCs/>
                <w:sz w:val="20"/>
                <w:szCs w:val="20"/>
              </w:rPr>
            </w:pPr>
            <w:r w:rsidRPr="00C9616D">
              <w:rPr>
                <w:rFonts w:ascii="Arial" w:hAnsi="Arial" w:cs="Arial"/>
                <w:iCs/>
                <w:sz w:val="20"/>
                <w:szCs w:val="20"/>
              </w:rPr>
              <w:t>Observação dos efeitos produzidos por determinadas escolhas linguísticas: uso da voz ativa e da voz passiva.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sz w:val="20"/>
                <w:szCs w:val="20"/>
              </w:rPr>
            </w:pPr>
            <w:r w:rsidRPr="00C9616D">
              <w:rPr>
                <w:rFonts w:ascii="Arial" w:hAnsi="Arial" w:cs="Arial"/>
                <w:iCs/>
                <w:sz w:val="20"/>
                <w:szCs w:val="20"/>
              </w:rPr>
              <w:t>Análise de elementos linguísticos característicos de outro estilo de imprensa: adjetivação, gíria, linguagem metafórica.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I</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I</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A</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sz w:val="20"/>
                <w:szCs w:val="20"/>
              </w:rPr>
            </w:pPr>
            <w:r w:rsidRPr="00C9616D">
              <w:rPr>
                <w:rFonts w:ascii="Arial" w:hAnsi="Arial" w:cs="Arial"/>
                <w:sz w:val="20"/>
                <w:szCs w:val="20"/>
              </w:rPr>
              <w:t>Identificar marcas gráficas de discurso direto e indireto.</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r w:rsidR="00B91AF2" w:rsidRPr="00C9616D" w:rsidTr="005D085E">
        <w:tc>
          <w:tcPr>
            <w:tcW w:w="12724" w:type="dxa"/>
            <w:shd w:val="clear" w:color="auto" w:fill="E5DFEC" w:themeFill="accent4" w:themeFillTint="33"/>
          </w:tcPr>
          <w:p w:rsidR="00B91AF2" w:rsidRPr="00C9616D" w:rsidRDefault="00B91AF2" w:rsidP="00F073E7">
            <w:pPr>
              <w:pStyle w:val="SemEspaamento"/>
              <w:rPr>
                <w:rFonts w:ascii="Arial" w:hAnsi="Arial" w:cs="Arial"/>
                <w:iCs/>
                <w:sz w:val="20"/>
                <w:szCs w:val="20"/>
              </w:rPr>
            </w:pPr>
            <w:r w:rsidRPr="00C9616D">
              <w:rPr>
                <w:rFonts w:ascii="Arial" w:hAnsi="Arial" w:cs="Arial"/>
                <w:sz w:val="20"/>
                <w:szCs w:val="20"/>
              </w:rPr>
              <w:t>Reescrever e reestruturar discurso direto em indireto e vice-versa, fazendo as modificações necessárias.</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4"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A</w:t>
            </w:r>
          </w:p>
        </w:tc>
        <w:tc>
          <w:tcPr>
            <w:tcW w:w="703" w:type="dxa"/>
            <w:shd w:val="clear" w:color="auto" w:fill="B2A1C7" w:themeFill="accent4" w:themeFillTint="99"/>
            <w:vAlign w:val="center"/>
          </w:tcPr>
          <w:p w:rsidR="00B91AF2" w:rsidRPr="000629C0" w:rsidRDefault="00B91AF2" w:rsidP="00F073E7">
            <w:pPr>
              <w:pStyle w:val="SemEspaamento"/>
              <w:jc w:val="center"/>
              <w:rPr>
                <w:rFonts w:ascii="Arial" w:hAnsi="Arial" w:cs="Arial"/>
                <w:sz w:val="20"/>
                <w:szCs w:val="20"/>
              </w:rPr>
            </w:pPr>
            <w:r w:rsidRPr="000629C0">
              <w:rPr>
                <w:rFonts w:ascii="Arial" w:hAnsi="Arial" w:cs="Arial"/>
                <w:sz w:val="20"/>
                <w:szCs w:val="20"/>
              </w:rPr>
              <w:t>C</w:t>
            </w:r>
          </w:p>
        </w:tc>
        <w:tc>
          <w:tcPr>
            <w:tcW w:w="704" w:type="dxa"/>
            <w:shd w:val="clear" w:color="auto" w:fill="B2A1C7" w:themeFill="accent4" w:themeFillTint="99"/>
            <w:vAlign w:val="center"/>
          </w:tcPr>
          <w:p w:rsidR="00B91AF2" w:rsidRPr="00C9616D" w:rsidRDefault="00B91AF2" w:rsidP="00F073E7">
            <w:pPr>
              <w:pStyle w:val="SemEspaamento"/>
              <w:jc w:val="center"/>
              <w:rPr>
                <w:rFonts w:ascii="Arial" w:hAnsi="Arial" w:cs="Arial"/>
                <w:sz w:val="20"/>
                <w:szCs w:val="20"/>
              </w:rPr>
            </w:pPr>
            <w:r w:rsidRPr="00C9616D">
              <w:rPr>
                <w:rFonts w:ascii="Arial" w:hAnsi="Arial" w:cs="Arial"/>
                <w:sz w:val="20"/>
                <w:szCs w:val="20"/>
              </w:rPr>
              <w:t>C</w:t>
            </w:r>
          </w:p>
        </w:tc>
      </w:tr>
    </w:tbl>
    <w:p w:rsidR="00B91AF2" w:rsidRPr="00C9616D" w:rsidRDefault="00B91AF2" w:rsidP="00B91AF2">
      <w:pPr>
        <w:pStyle w:val="SemEspaamento"/>
        <w:rPr>
          <w:rFonts w:ascii="Arial" w:hAnsi="Arial" w:cs="Arial"/>
          <w:sz w:val="20"/>
          <w:szCs w:val="20"/>
        </w:rPr>
      </w:pPr>
    </w:p>
    <w:p w:rsidR="00B91AF2" w:rsidRPr="003846C0" w:rsidRDefault="00B91AF2" w:rsidP="003846C0">
      <w:pPr>
        <w:rPr>
          <w:rFonts w:ascii="Arial" w:hAnsi="Arial" w:cs="Arial"/>
          <w:sz w:val="24"/>
          <w:szCs w:val="24"/>
        </w:rPr>
      </w:pPr>
      <w:r>
        <w:rPr>
          <w:rFonts w:ascii="Arial" w:hAnsi="Arial" w:cs="Arial"/>
          <w:sz w:val="20"/>
        </w:rPr>
        <w:br w:type="page"/>
      </w:r>
      <w:r w:rsidRPr="003846C0">
        <w:rPr>
          <w:rFonts w:ascii="Arial" w:hAnsi="Arial" w:cs="Arial"/>
          <w:b/>
          <w:bCs/>
          <w:sz w:val="24"/>
          <w:szCs w:val="24"/>
        </w:rPr>
        <w:lastRenderedPageBreak/>
        <w:t xml:space="preserve">Eixo Temático </w:t>
      </w:r>
      <w:proofErr w:type="gramStart"/>
      <w:r w:rsidRPr="003846C0">
        <w:rPr>
          <w:rFonts w:ascii="Arial" w:hAnsi="Arial" w:cs="Arial"/>
          <w:b/>
          <w:bCs/>
          <w:sz w:val="24"/>
          <w:szCs w:val="24"/>
        </w:rPr>
        <w:t>I</w:t>
      </w:r>
      <w:r w:rsidRPr="003846C0">
        <w:rPr>
          <w:rFonts w:ascii="Arial" w:hAnsi="Arial" w:cs="Arial"/>
          <w:bCs/>
          <w:sz w:val="24"/>
          <w:szCs w:val="24"/>
        </w:rPr>
        <w:t>:</w:t>
      </w:r>
      <w:proofErr w:type="gramEnd"/>
      <w:r w:rsidRPr="003846C0">
        <w:rPr>
          <w:rFonts w:ascii="Arial" w:hAnsi="Arial" w:cs="Arial"/>
          <w:bCs/>
          <w:sz w:val="24"/>
          <w:szCs w:val="24"/>
        </w:rPr>
        <w:t>Leitura, compreensão e produção de textos</w:t>
      </w:r>
    </w:p>
    <w:p w:rsidR="00B91AF2" w:rsidRPr="003846C0" w:rsidRDefault="00B91AF2" w:rsidP="00B91AF2">
      <w:pPr>
        <w:pStyle w:val="SemEspaamento"/>
        <w:rPr>
          <w:rFonts w:ascii="Arial" w:hAnsi="Arial" w:cs="Arial"/>
          <w:b/>
          <w:sz w:val="24"/>
          <w:szCs w:val="24"/>
        </w:rPr>
      </w:pPr>
      <w:r w:rsidRPr="003846C0">
        <w:rPr>
          <w:rFonts w:ascii="Arial" w:hAnsi="Arial" w:cs="Arial"/>
          <w:b/>
          <w:bCs/>
          <w:sz w:val="24"/>
          <w:szCs w:val="24"/>
        </w:rPr>
        <w:t>Te</w:t>
      </w:r>
      <w:r w:rsidRPr="003846C0">
        <w:rPr>
          <w:rFonts w:ascii="Arial" w:hAnsi="Arial" w:cs="Arial"/>
          <w:b/>
          <w:iCs/>
          <w:sz w:val="24"/>
          <w:szCs w:val="24"/>
        </w:rPr>
        <w:t>ma 1</w:t>
      </w:r>
      <w:r w:rsidRPr="003846C0">
        <w:rPr>
          <w:rFonts w:ascii="Arial" w:hAnsi="Arial" w:cs="Arial"/>
          <w:iCs/>
          <w:sz w:val="24"/>
          <w:szCs w:val="24"/>
        </w:rPr>
        <w:t xml:space="preserve">: Gêneros - </w:t>
      </w:r>
      <w:r w:rsidRPr="003846C0">
        <w:rPr>
          <w:rFonts w:ascii="Arial" w:hAnsi="Arial" w:cs="Arial"/>
          <w:b/>
          <w:sz w:val="24"/>
          <w:szCs w:val="24"/>
        </w:rPr>
        <w:t>Tópico 9</w:t>
      </w:r>
      <w:r w:rsidRPr="003846C0">
        <w:rPr>
          <w:rFonts w:ascii="Arial" w:hAnsi="Arial" w:cs="Arial"/>
          <w:sz w:val="24"/>
          <w:szCs w:val="24"/>
        </w:rPr>
        <w:t>: Discurso de relato (</w:t>
      </w:r>
      <w:r w:rsidRPr="003846C0">
        <w:rPr>
          <w:rFonts w:ascii="Arial" w:hAnsi="Arial" w:cs="Arial"/>
          <w:b/>
          <w:sz w:val="24"/>
          <w:szCs w:val="24"/>
        </w:rPr>
        <w:t>Gênero: Reportagem)</w:t>
      </w:r>
    </w:p>
    <w:p w:rsidR="00B91AF2" w:rsidRDefault="00B91AF2" w:rsidP="00B91AF2">
      <w:pPr>
        <w:pStyle w:val="SemEspaamento"/>
        <w:rPr>
          <w:rFonts w:ascii="Arial" w:hAnsi="Arial" w:cs="Arial"/>
          <w:sz w:val="20"/>
        </w:rPr>
      </w:pPr>
    </w:p>
    <w:tbl>
      <w:tblPr>
        <w:tblStyle w:val="Tabelacomgrade"/>
        <w:tblW w:w="15559" w:type="dxa"/>
        <w:tblCellMar>
          <w:top w:w="57" w:type="dxa"/>
          <w:bottom w:w="57" w:type="dxa"/>
        </w:tblCellMar>
        <w:tblLook w:val="04A0" w:firstRow="1" w:lastRow="0" w:firstColumn="1" w:lastColumn="0" w:noHBand="0" w:noVBand="1"/>
      </w:tblPr>
      <w:tblGrid>
        <w:gridCol w:w="4077"/>
        <w:gridCol w:w="7371"/>
        <w:gridCol w:w="744"/>
        <w:gridCol w:w="744"/>
        <w:gridCol w:w="744"/>
        <w:gridCol w:w="745"/>
        <w:gridCol w:w="1134"/>
      </w:tblGrid>
      <w:tr w:rsidR="00B91AF2" w:rsidRPr="00552F3E" w:rsidTr="00F073E7">
        <w:tc>
          <w:tcPr>
            <w:tcW w:w="4077" w:type="dxa"/>
            <w:shd w:val="clear" w:color="auto" w:fill="403152" w:themeFill="accent4" w:themeFillShade="80"/>
            <w:vAlign w:val="center"/>
          </w:tcPr>
          <w:p w:rsidR="00B91AF2" w:rsidRPr="00552F3E" w:rsidRDefault="00B91AF2" w:rsidP="00F073E7">
            <w:pPr>
              <w:pStyle w:val="SemEspaamento"/>
              <w:jc w:val="center"/>
              <w:rPr>
                <w:rFonts w:ascii="Arial" w:hAnsi="Arial" w:cs="Arial"/>
                <w:b/>
                <w:sz w:val="20"/>
                <w:szCs w:val="20"/>
              </w:rPr>
            </w:pPr>
            <w:r w:rsidRPr="00552F3E">
              <w:rPr>
                <w:rFonts w:ascii="Arial" w:hAnsi="Arial" w:cs="Arial"/>
                <w:b/>
                <w:sz w:val="20"/>
                <w:szCs w:val="20"/>
              </w:rPr>
              <w:t>HABILIDADES</w:t>
            </w:r>
          </w:p>
        </w:tc>
        <w:tc>
          <w:tcPr>
            <w:tcW w:w="7371" w:type="dxa"/>
            <w:shd w:val="clear" w:color="auto" w:fill="403152" w:themeFill="accent4" w:themeFillShade="80"/>
            <w:vAlign w:val="center"/>
          </w:tcPr>
          <w:p w:rsidR="00B91AF2" w:rsidRPr="00552F3E" w:rsidRDefault="00B91AF2" w:rsidP="00F073E7">
            <w:pPr>
              <w:pStyle w:val="SemEspaamento"/>
              <w:jc w:val="center"/>
              <w:rPr>
                <w:rFonts w:ascii="Arial" w:hAnsi="Arial" w:cs="Arial"/>
                <w:b/>
                <w:sz w:val="20"/>
                <w:szCs w:val="20"/>
              </w:rPr>
            </w:pPr>
            <w:r w:rsidRPr="00552F3E">
              <w:rPr>
                <w:rFonts w:ascii="Arial" w:hAnsi="Arial" w:cs="Arial"/>
                <w:b/>
                <w:sz w:val="20"/>
                <w:szCs w:val="20"/>
              </w:rPr>
              <w:t>SUGESTÕES DE ATIVIDADES A SEREM REALIZADAS PELOS ALUNOS</w:t>
            </w:r>
          </w:p>
        </w:tc>
        <w:tc>
          <w:tcPr>
            <w:tcW w:w="744" w:type="dxa"/>
            <w:shd w:val="clear" w:color="auto" w:fill="403152" w:themeFill="accent4" w:themeFillShade="80"/>
            <w:vAlign w:val="center"/>
          </w:tcPr>
          <w:p w:rsidR="00B91AF2" w:rsidRPr="00552F3E" w:rsidRDefault="00B91AF2" w:rsidP="00F073E7">
            <w:pPr>
              <w:pStyle w:val="SemEspaamento"/>
              <w:jc w:val="center"/>
              <w:rPr>
                <w:rFonts w:ascii="Arial" w:hAnsi="Arial" w:cs="Arial"/>
                <w:b/>
                <w:sz w:val="20"/>
                <w:szCs w:val="20"/>
              </w:rPr>
            </w:pPr>
            <w:r w:rsidRPr="00552F3E">
              <w:rPr>
                <w:rFonts w:ascii="Arial" w:hAnsi="Arial" w:cs="Arial"/>
                <w:b/>
                <w:sz w:val="20"/>
                <w:szCs w:val="20"/>
              </w:rPr>
              <w:t>6º</w:t>
            </w:r>
          </w:p>
        </w:tc>
        <w:tc>
          <w:tcPr>
            <w:tcW w:w="744" w:type="dxa"/>
            <w:shd w:val="clear" w:color="auto" w:fill="403152" w:themeFill="accent4" w:themeFillShade="80"/>
            <w:vAlign w:val="center"/>
          </w:tcPr>
          <w:p w:rsidR="00B91AF2" w:rsidRPr="00552F3E" w:rsidRDefault="00B91AF2" w:rsidP="00F073E7">
            <w:pPr>
              <w:pStyle w:val="SemEspaamento"/>
              <w:jc w:val="center"/>
              <w:rPr>
                <w:rFonts w:ascii="Arial" w:hAnsi="Arial" w:cs="Arial"/>
                <w:b/>
                <w:sz w:val="20"/>
                <w:szCs w:val="20"/>
              </w:rPr>
            </w:pPr>
            <w:r w:rsidRPr="00552F3E">
              <w:rPr>
                <w:rFonts w:ascii="Arial" w:hAnsi="Arial" w:cs="Arial"/>
                <w:b/>
                <w:sz w:val="20"/>
                <w:szCs w:val="20"/>
              </w:rPr>
              <w:t>7º</w:t>
            </w:r>
          </w:p>
        </w:tc>
        <w:tc>
          <w:tcPr>
            <w:tcW w:w="744" w:type="dxa"/>
            <w:shd w:val="clear" w:color="auto" w:fill="403152" w:themeFill="accent4" w:themeFillShade="80"/>
            <w:vAlign w:val="center"/>
          </w:tcPr>
          <w:p w:rsidR="00B91AF2" w:rsidRPr="00552F3E" w:rsidRDefault="00B91AF2" w:rsidP="00F073E7">
            <w:pPr>
              <w:pStyle w:val="SemEspaamento"/>
              <w:jc w:val="center"/>
              <w:rPr>
                <w:rFonts w:ascii="Arial" w:hAnsi="Arial" w:cs="Arial"/>
                <w:b/>
                <w:sz w:val="20"/>
                <w:szCs w:val="20"/>
              </w:rPr>
            </w:pPr>
            <w:r w:rsidRPr="00552F3E">
              <w:rPr>
                <w:rFonts w:ascii="Arial" w:hAnsi="Arial" w:cs="Arial"/>
                <w:b/>
                <w:sz w:val="20"/>
                <w:szCs w:val="20"/>
              </w:rPr>
              <w:t>8º</w:t>
            </w:r>
          </w:p>
        </w:tc>
        <w:tc>
          <w:tcPr>
            <w:tcW w:w="745" w:type="dxa"/>
            <w:shd w:val="clear" w:color="auto" w:fill="403152" w:themeFill="accent4" w:themeFillShade="80"/>
            <w:vAlign w:val="center"/>
          </w:tcPr>
          <w:p w:rsidR="00B91AF2" w:rsidRPr="00552F3E" w:rsidRDefault="00B91AF2" w:rsidP="00F073E7">
            <w:pPr>
              <w:pStyle w:val="SemEspaamento"/>
              <w:jc w:val="center"/>
              <w:rPr>
                <w:rFonts w:ascii="Arial" w:hAnsi="Arial" w:cs="Arial"/>
                <w:b/>
                <w:sz w:val="20"/>
                <w:szCs w:val="20"/>
              </w:rPr>
            </w:pPr>
            <w:r w:rsidRPr="00552F3E">
              <w:rPr>
                <w:rFonts w:ascii="Arial" w:hAnsi="Arial" w:cs="Arial"/>
                <w:b/>
                <w:sz w:val="20"/>
                <w:szCs w:val="20"/>
              </w:rPr>
              <w:t>9º</w:t>
            </w:r>
          </w:p>
        </w:tc>
        <w:tc>
          <w:tcPr>
            <w:tcW w:w="1134" w:type="dxa"/>
            <w:shd w:val="clear" w:color="auto" w:fill="403152" w:themeFill="accent4" w:themeFillShade="80"/>
            <w:vAlign w:val="center"/>
          </w:tcPr>
          <w:p w:rsidR="00B91AF2" w:rsidRPr="00552F3E" w:rsidRDefault="00B91AF2" w:rsidP="00F073E7">
            <w:pPr>
              <w:pStyle w:val="SemEspaamento"/>
              <w:jc w:val="center"/>
              <w:rPr>
                <w:rFonts w:ascii="Arial" w:hAnsi="Arial" w:cs="Arial"/>
                <w:b/>
                <w:sz w:val="20"/>
                <w:szCs w:val="20"/>
              </w:rPr>
            </w:pPr>
            <w:r w:rsidRPr="00552F3E">
              <w:rPr>
                <w:rFonts w:ascii="Arial" w:hAnsi="Arial" w:cs="Arial"/>
                <w:b/>
                <w:sz w:val="20"/>
                <w:szCs w:val="20"/>
              </w:rPr>
              <w:t>TÓPICOS</w:t>
            </w:r>
          </w:p>
        </w:tc>
      </w:tr>
      <w:tr w:rsidR="00B91AF2" w:rsidRPr="003846C0" w:rsidTr="00DB2EBB">
        <w:trPr>
          <w:trHeight w:val="28"/>
        </w:trPr>
        <w:tc>
          <w:tcPr>
            <w:tcW w:w="4077" w:type="dxa"/>
            <w:vMerge w:val="restart"/>
            <w:shd w:val="clear" w:color="auto" w:fill="B2A1C7" w:themeFill="accent4" w:themeFillTint="99"/>
            <w:vAlign w:val="center"/>
          </w:tcPr>
          <w:p w:rsidR="00B91AF2" w:rsidRPr="003846C0" w:rsidRDefault="00B91AF2" w:rsidP="00F073E7">
            <w:pPr>
              <w:pStyle w:val="SemEspaamento"/>
              <w:rPr>
                <w:rFonts w:ascii="Arial" w:eastAsia="Calibri" w:hAnsi="Arial" w:cs="Arial"/>
                <w:iCs/>
                <w:sz w:val="20"/>
                <w:szCs w:val="20"/>
              </w:rPr>
            </w:pPr>
            <w:r w:rsidRPr="003846C0">
              <w:rPr>
                <w:rFonts w:ascii="Arial" w:eastAsia="Calibri" w:hAnsi="Arial" w:cs="Arial"/>
                <w:iCs/>
                <w:sz w:val="20"/>
                <w:szCs w:val="20"/>
              </w:rPr>
              <w:t>Reconhecer um texto como reportagem, considerando o contexto de interlocução, o suporte textual, função social do gênero, função referencial da linguagem, pacto de leitura, assinatura, destinatário.</w:t>
            </w: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iCs/>
                <w:sz w:val="20"/>
                <w:szCs w:val="20"/>
              </w:rPr>
            </w:pPr>
            <w:r w:rsidRPr="003846C0">
              <w:rPr>
                <w:rFonts w:ascii="Arial" w:eastAsia="Calibri" w:hAnsi="Arial" w:cs="Arial"/>
                <w:iCs/>
                <w:sz w:val="20"/>
                <w:szCs w:val="20"/>
              </w:rPr>
              <w:t>Usar índices sumários, chamadas, cadernos, seções e saliências textuais para identificar, em jornais e revistas, reportagens sobre um determinado tema.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1134" w:type="dxa"/>
            <w:vMerge w:val="restart"/>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1</w:t>
            </w:r>
          </w:p>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2</w:t>
            </w:r>
          </w:p>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3</w:t>
            </w:r>
          </w:p>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4</w:t>
            </w:r>
          </w:p>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5</w:t>
            </w:r>
          </w:p>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6</w:t>
            </w:r>
          </w:p>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9</w:t>
            </w:r>
          </w:p>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21</w:t>
            </w:r>
          </w:p>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22</w:t>
            </w:r>
          </w:p>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23</w:t>
            </w:r>
          </w:p>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24</w:t>
            </w:r>
          </w:p>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25</w:t>
            </w:r>
          </w:p>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26</w:t>
            </w:r>
          </w:p>
        </w:tc>
      </w:tr>
      <w:tr w:rsidR="00B91AF2" w:rsidRPr="003846C0" w:rsidTr="00DB2EBB">
        <w:trPr>
          <w:trHeight w:val="275"/>
        </w:trPr>
        <w:tc>
          <w:tcPr>
            <w:tcW w:w="4077" w:type="dxa"/>
            <w:vMerge/>
            <w:shd w:val="clear" w:color="auto" w:fill="B2A1C7" w:themeFill="accent4" w:themeFillTint="99"/>
            <w:vAlign w:val="center"/>
          </w:tcPr>
          <w:p w:rsidR="00B91AF2" w:rsidRPr="003846C0" w:rsidRDefault="00B91AF2" w:rsidP="00F073E7">
            <w:pPr>
              <w:pStyle w:val="SemEspaamento"/>
              <w:rPr>
                <w:rFonts w:ascii="Arial" w:eastAsia="Calibri" w:hAnsi="Arial" w:cs="Arial"/>
                <w:iCs/>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iCs/>
                <w:sz w:val="20"/>
                <w:szCs w:val="20"/>
              </w:rPr>
            </w:pPr>
            <w:r w:rsidRPr="003846C0">
              <w:rPr>
                <w:rFonts w:ascii="Arial" w:eastAsia="Calibri" w:hAnsi="Arial" w:cs="Arial"/>
                <w:iCs/>
                <w:sz w:val="20"/>
                <w:szCs w:val="20"/>
              </w:rPr>
              <w:t>Inferir o tema de uma reportagem a partir da leitura de suas saliências textuais (manchete, boxes, fotos e legendas, gráficos, títulos, intertítulos, destaques, etc.).</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c>
          <w:tcPr>
            <w:tcW w:w="4077" w:type="dxa"/>
            <w:vMerge w:val="restart"/>
            <w:shd w:val="clear" w:color="auto" w:fill="B2A1C7" w:themeFill="accent4" w:themeFillTint="99"/>
            <w:vAlign w:val="center"/>
          </w:tcPr>
          <w:p w:rsidR="00B91AF2" w:rsidRPr="003846C0" w:rsidRDefault="00B91AF2" w:rsidP="00F073E7">
            <w:pPr>
              <w:pStyle w:val="SemEspaamento"/>
              <w:rPr>
                <w:rFonts w:ascii="Arial" w:eastAsia="Calibri" w:hAnsi="Arial" w:cs="Arial"/>
                <w:iCs/>
                <w:sz w:val="20"/>
                <w:szCs w:val="20"/>
              </w:rPr>
            </w:pPr>
            <w:r w:rsidRPr="003846C0">
              <w:rPr>
                <w:rFonts w:ascii="Arial" w:eastAsia="Calibri" w:hAnsi="Arial" w:cs="Arial"/>
                <w:iCs/>
                <w:sz w:val="20"/>
                <w:szCs w:val="20"/>
              </w:rPr>
              <w:t>Reconhecer a reportagem como um gênero em que se manifestam diferentes vozes e pontos de vistas        (polifonia e intertextualidade).</w:t>
            </w: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Identificar recursos de linguagem usados na reportagem para obtenção do efeito de subjetividade e argumentatividade</w:t>
            </w:r>
            <w:r w:rsidR="00D37B71">
              <w:rPr>
                <w:rFonts w:ascii="Arial" w:eastAsia="Calibri" w:hAnsi="Arial" w:cs="Arial"/>
                <w:sz w:val="20"/>
                <w:szCs w:val="20"/>
              </w:rPr>
              <w:t xml:space="preserve"> </w:t>
            </w:r>
            <w:r w:rsidRPr="003846C0">
              <w:rPr>
                <w:rFonts w:ascii="Arial" w:eastAsia="Calibri" w:hAnsi="Arial" w:cs="Arial"/>
                <w:sz w:val="20"/>
                <w:szCs w:val="20"/>
              </w:rPr>
              <w:t>(construções em 1ª pessoa, modalizações, seleção lexical, operadores argumentativos, modos e tempos verbais.</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c>
          <w:tcPr>
            <w:tcW w:w="4077" w:type="dxa"/>
            <w:vMerge/>
            <w:shd w:val="clear" w:color="auto" w:fill="B2A1C7" w:themeFill="accent4" w:themeFillTint="99"/>
            <w:vAlign w:val="center"/>
          </w:tcPr>
          <w:p w:rsidR="00B91AF2" w:rsidRPr="003846C0" w:rsidRDefault="00B91AF2" w:rsidP="00F073E7">
            <w:pPr>
              <w:pStyle w:val="SemEspaamento"/>
              <w:rPr>
                <w:rFonts w:ascii="Arial" w:eastAsia="Calibri" w:hAnsi="Arial" w:cs="Arial"/>
                <w:iCs/>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Identificar recursos de linguagem usados na reportagem para obtenção do efeito de objetividade (construções impessoais, formas de indeterminação do sujeito, formas de passiva, seleção lexical, modos e tempos verbais, etc.).</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c>
          <w:tcPr>
            <w:tcW w:w="4077" w:type="dxa"/>
            <w:vMerge/>
            <w:shd w:val="clear" w:color="auto" w:fill="B2A1C7" w:themeFill="accent4" w:themeFillTint="99"/>
            <w:vAlign w:val="center"/>
          </w:tcPr>
          <w:p w:rsidR="00B91AF2" w:rsidRPr="003846C0" w:rsidRDefault="00B91AF2" w:rsidP="00F073E7">
            <w:pPr>
              <w:pStyle w:val="SemEspaamento"/>
              <w:rPr>
                <w:rFonts w:ascii="Arial" w:eastAsia="Calibri" w:hAnsi="Arial" w:cs="Arial"/>
                <w:iCs/>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Identificar o ponto de vista de enunciação básico de uma reportagem.</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c>
          <w:tcPr>
            <w:tcW w:w="4077" w:type="dxa"/>
            <w:vMerge/>
            <w:shd w:val="clear" w:color="auto" w:fill="B2A1C7" w:themeFill="accent4" w:themeFillTint="99"/>
            <w:vAlign w:val="center"/>
          </w:tcPr>
          <w:p w:rsidR="00B91AF2" w:rsidRPr="003846C0" w:rsidRDefault="00B91AF2" w:rsidP="00F073E7">
            <w:pPr>
              <w:pStyle w:val="SemEspaamento"/>
              <w:rPr>
                <w:rFonts w:ascii="Arial" w:eastAsia="Calibri" w:hAnsi="Arial" w:cs="Arial"/>
                <w:iCs/>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Distinguir enunciados de fatos de enunciados de opiniões.</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c>
          <w:tcPr>
            <w:tcW w:w="4077" w:type="dxa"/>
            <w:vMerge/>
            <w:shd w:val="clear" w:color="auto" w:fill="B2A1C7" w:themeFill="accent4" w:themeFillTint="99"/>
            <w:vAlign w:val="center"/>
          </w:tcPr>
          <w:p w:rsidR="00B91AF2" w:rsidRPr="003846C0" w:rsidRDefault="00B91AF2" w:rsidP="00F073E7">
            <w:pPr>
              <w:pStyle w:val="SemEspaamento"/>
              <w:rPr>
                <w:rFonts w:ascii="Arial" w:eastAsia="Calibri" w:hAnsi="Arial" w:cs="Arial"/>
                <w:iCs/>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Identificar recursos de linguagem usados para tratar uma informação como opinião.</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c>
          <w:tcPr>
            <w:tcW w:w="4077" w:type="dxa"/>
            <w:vMerge w:val="restart"/>
            <w:shd w:val="clear" w:color="auto" w:fill="B2A1C7" w:themeFill="accent4" w:themeFillTint="99"/>
            <w:vAlign w:val="center"/>
          </w:tcPr>
          <w:p w:rsidR="00B91AF2" w:rsidRPr="003846C0" w:rsidRDefault="00B91AF2" w:rsidP="00F073E7">
            <w:pPr>
              <w:pStyle w:val="SemEspaamento"/>
              <w:rPr>
                <w:rFonts w:ascii="Arial" w:eastAsia="Calibri" w:hAnsi="Arial" w:cs="Arial"/>
                <w:iCs/>
                <w:sz w:val="20"/>
                <w:szCs w:val="20"/>
              </w:rPr>
            </w:pPr>
            <w:r w:rsidRPr="003846C0">
              <w:rPr>
                <w:rFonts w:ascii="Arial" w:eastAsia="Calibri" w:hAnsi="Arial" w:cs="Arial"/>
                <w:sz w:val="20"/>
                <w:szCs w:val="20"/>
              </w:rPr>
              <w:t>Reconhecer a macroestrutura (estrutura semântica) de reportagens impressas, radiofônicas, televisivas e cinematográficas</w:t>
            </w:r>
            <w:r w:rsidR="003846C0" w:rsidRPr="003846C0">
              <w:rPr>
                <w:rFonts w:ascii="Arial" w:eastAsia="Calibri" w:hAnsi="Arial" w:cs="Arial"/>
                <w:sz w:val="20"/>
                <w:szCs w:val="20"/>
              </w:rPr>
              <w:t xml:space="preserve"> (</w:t>
            </w:r>
            <w:r w:rsidRPr="003846C0">
              <w:rPr>
                <w:rFonts w:ascii="Arial" w:eastAsia="Calibri" w:hAnsi="Arial" w:cs="Arial"/>
                <w:sz w:val="20"/>
                <w:szCs w:val="20"/>
              </w:rPr>
              <w:t>vídeo-</w:t>
            </w:r>
            <w:r w:rsidR="003846C0">
              <w:rPr>
                <w:rFonts w:ascii="Arial" w:eastAsia="Calibri" w:hAnsi="Arial" w:cs="Arial"/>
                <w:sz w:val="20"/>
                <w:szCs w:val="20"/>
              </w:rPr>
              <w:t xml:space="preserve"> </w:t>
            </w:r>
            <w:r w:rsidRPr="003846C0">
              <w:rPr>
                <w:rFonts w:ascii="Arial" w:eastAsia="Calibri" w:hAnsi="Arial" w:cs="Arial"/>
                <w:sz w:val="20"/>
                <w:szCs w:val="20"/>
              </w:rPr>
              <w:t>documentários): tópico discursivo</w:t>
            </w:r>
            <w:r w:rsidR="00902CB7">
              <w:rPr>
                <w:rFonts w:ascii="Arial" w:eastAsia="Calibri" w:hAnsi="Arial" w:cs="Arial"/>
                <w:sz w:val="20"/>
                <w:szCs w:val="20"/>
              </w:rPr>
              <w:t xml:space="preserve"> </w:t>
            </w:r>
            <w:r w:rsidRPr="003846C0">
              <w:rPr>
                <w:rFonts w:ascii="Arial" w:eastAsia="Calibri" w:hAnsi="Arial" w:cs="Arial"/>
                <w:sz w:val="20"/>
                <w:szCs w:val="20"/>
              </w:rPr>
              <w:t>(tema), organização hierárquica</w:t>
            </w:r>
            <w:proofErr w:type="gramStart"/>
            <w:r w:rsidRPr="003846C0">
              <w:rPr>
                <w:rFonts w:ascii="Arial" w:eastAsia="Calibri" w:hAnsi="Arial" w:cs="Arial"/>
                <w:sz w:val="20"/>
                <w:szCs w:val="20"/>
              </w:rPr>
              <w:t xml:space="preserve">  </w:t>
            </w:r>
            <w:proofErr w:type="gramEnd"/>
            <w:r w:rsidRPr="003846C0">
              <w:rPr>
                <w:rFonts w:ascii="Arial" w:eastAsia="Calibri" w:hAnsi="Arial" w:cs="Arial"/>
                <w:sz w:val="20"/>
                <w:szCs w:val="20"/>
              </w:rPr>
              <w:t>de tópicos , relações lógico-discursivas entre as informações.</w:t>
            </w:r>
          </w:p>
          <w:p w:rsidR="00B91AF2" w:rsidRPr="003846C0" w:rsidRDefault="00B91AF2" w:rsidP="00F073E7">
            <w:pPr>
              <w:pStyle w:val="SemEspaamento"/>
              <w:rPr>
                <w:rFonts w:ascii="Arial" w:eastAsia="Calibri" w:hAnsi="Arial" w:cs="Arial"/>
                <w:sz w:val="20"/>
                <w:szCs w:val="20"/>
              </w:rPr>
            </w:pPr>
          </w:p>
          <w:p w:rsidR="00B91AF2" w:rsidRPr="003846C0" w:rsidRDefault="00B91AF2" w:rsidP="00F073E7">
            <w:pPr>
              <w:pStyle w:val="SemEspaamento"/>
              <w:rPr>
                <w:rFonts w:ascii="Arial" w:eastAsia="Calibri" w:hAnsi="Arial" w:cs="Arial"/>
                <w:iCs/>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iCs/>
                <w:sz w:val="20"/>
                <w:szCs w:val="20"/>
              </w:rPr>
            </w:pPr>
            <w:r w:rsidRPr="003846C0">
              <w:rPr>
                <w:rFonts w:ascii="Arial" w:eastAsia="Calibri" w:hAnsi="Arial" w:cs="Arial"/>
                <w:sz w:val="20"/>
                <w:szCs w:val="20"/>
              </w:rPr>
              <w:t>Levantar hipótese sobre o conteúdo de uma reportagem a partir</w:t>
            </w:r>
            <w:r w:rsidRPr="003846C0">
              <w:rPr>
                <w:rFonts w:ascii="Arial" w:eastAsia="Calibri" w:hAnsi="Arial" w:cs="Arial"/>
                <w:iCs/>
                <w:sz w:val="20"/>
                <w:szCs w:val="20"/>
              </w:rPr>
              <w:t xml:space="preserve"> de suas saliências textuais (manchete, boxes, fotos e legendas, gráficos, títulos, intertítulos, destaques, etc.).</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c>
          <w:tcPr>
            <w:tcW w:w="4077" w:type="dxa"/>
            <w:vMerge/>
            <w:shd w:val="clear" w:color="auto" w:fill="B2A1C7" w:themeFill="accent4" w:themeFillTint="99"/>
            <w:vAlign w:val="center"/>
          </w:tcPr>
          <w:p w:rsidR="00B91AF2" w:rsidRPr="003846C0"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Relacionar informações do corpo da reportagem a manchete, boxes, fotos, ilustrações, gráficos.</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c>
          <w:tcPr>
            <w:tcW w:w="4077" w:type="dxa"/>
            <w:vMerge/>
            <w:shd w:val="clear" w:color="auto" w:fill="B2A1C7" w:themeFill="accent4" w:themeFillTint="99"/>
            <w:vAlign w:val="center"/>
          </w:tcPr>
          <w:p w:rsidR="00B91AF2" w:rsidRPr="003846C0"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Reconstruir o texto de uma reportagem a partir de recortes de seus parágrafos ou partes, justificando a montagem, ou seja, o lugar de entrada de cada parágrafo ou parte.</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c>
          <w:tcPr>
            <w:tcW w:w="4077" w:type="dxa"/>
            <w:vMerge/>
            <w:shd w:val="clear" w:color="auto" w:fill="B2A1C7" w:themeFill="accent4" w:themeFillTint="99"/>
            <w:vAlign w:val="center"/>
          </w:tcPr>
          <w:p w:rsidR="00B91AF2" w:rsidRPr="003846C0"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iCs/>
                <w:sz w:val="20"/>
                <w:szCs w:val="20"/>
              </w:rPr>
              <w:t>Produzir sínteses, esquemas e resumos de reportagens lidas;</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rPr>
          <w:trHeight w:val="28"/>
        </w:trPr>
        <w:tc>
          <w:tcPr>
            <w:tcW w:w="4077" w:type="dxa"/>
            <w:vMerge w:val="restart"/>
            <w:shd w:val="clear" w:color="auto" w:fill="B2A1C7" w:themeFill="accent4" w:themeFillTint="99"/>
            <w:vAlign w:val="center"/>
          </w:tcPr>
          <w:p w:rsidR="00B91AF2" w:rsidRPr="003846C0" w:rsidRDefault="00B91AF2" w:rsidP="00F073E7">
            <w:pPr>
              <w:pStyle w:val="SemEspaamento"/>
              <w:rPr>
                <w:rFonts w:ascii="Arial" w:hAnsi="Arial" w:cs="Arial"/>
                <w:iCs/>
                <w:sz w:val="20"/>
                <w:szCs w:val="20"/>
              </w:rPr>
            </w:pPr>
            <w:r w:rsidRPr="003846C0">
              <w:rPr>
                <w:rFonts w:ascii="Arial" w:hAnsi="Arial" w:cs="Arial"/>
                <w:iCs/>
                <w:sz w:val="20"/>
                <w:szCs w:val="20"/>
              </w:rPr>
              <w:t>Reconhecer a superestrutura de reportagens (título, antetítulo, subtítulo, olho, lide, intertítulos, destaques, boxes, legendas, imagens).</w:t>
            </w: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iCs/>
                <w:sz w:val="20"/>
                <w:szCs w:val="20"/>
              </w:rPr>
              <w:t>Analisar a organização textual da reportagem.</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rPr>
          <w:trHeight w:val="28"/>
        </w:trPr>
        <w:tc>
          <w:tcPr>
            <w:tcW w:w="4077" w:type="dxa"/>
            <w:vMerge/>
            <w:shd w:val="clear" w:color="auto" w:fill="B2A1C7" w:themeFill="accent4" w:themeFillTint="99"/>
            <w:vAlign w:val="center"/>
          </w:tcPr>
          <w:p w:rsidR="00B91AF2" w:rsidRPr="003846C0"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Descrever a superestrutura de diferentes reportagens.</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rPr>
          <w:trHeight w:val="29"/>
        </w:trPr>
        <w:tc>
          <w:tcPr>
            <w:tcW w:w="4077" w:type="dxa"/>
            <w:vMerge/>
            <w:shd w:val="clear" w:color="auto" w:fill="B2A1C7" w:themeFill="accent4" w:themeFillTint="99"/>
            <w:vAlign w:val="center"/>
          </w:tcPr>
          <w:p w:rsidR="00B91AF2" w:rsidRPr="003846C0"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hAnsi="Arial" w:cs="Arial"/>
                <w:iCs/>
                <w:sz w:val="20"/>
                <w:szCs w:val="20"/>
              </w:rPr>
            </w:pPr>
            <w:r w:rsidRPr="003846C0">
              <w:rPr>
                <w:rFonts w:ascii="Arial" w:hAnsi="Arial" w:cs="Arial"/>
                <w:iCs/>
                <w:sz w:val="20"/>
                <w:szCs w:val="20"/>
              </w:rPr>
              <w:t xml:space="preserve">Reescrever lides mudando a ordenação das informações, de modo a destacar, </w:t>
            </w:r>
            <w:r w:rsidRPr="003846C0">
              <w:rPr>
                <w:rFonts w:ascii="Arial" w:hAnsi="Arial" w:cs="Arial"/>
                <w:iCs/>
                <w:sz w:val="20"/>
                <w:szCs w:val="20"/>
              </w:rPr>
              <w:lastRenderedPageBreak/>
              <w:t>a cada momento, uma delas.</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lastRenderedPageBreak/>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rPr>
          <w:trHeight w:val="28"/>
        </w:trPr>
        <w:tc>
          <w:tcPr>
            <w:tcW w:w="4077" w:type="dxa"/>
            <w:vMerge/>
            <w:shd w:val="clear" w:color="auto" w:fill="B2A1C7" w:themeFill="accent4" w:themeFillTint="99"/>
            <w:vAlign w:val="center"/>
          </w:tcPr>
          <w:p w:rsidR="00B91AF2" w:rsidRPr="003846C0"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hAnsi="Arial" w:cs="Arial"/>
                <w:iCs/>
                <w:sz w:val="20"/>
                <w:szCs w:val="20"/>
              </w:rPr>
            </w:pPr>
            <w:r w:rsidRPr="003846C0">
              <w:rPr>
                <w:rFonts w:ascii="Arial" w:hAnsi="Arial" w:cs="Arial"/>
                <w:iCs/>
                <w:sz w:val="20"/>
                <w:szCs w:val="20"/>
              </w:rPr>
              <w:t>Construir o lide para uma reportagem a partir de diferentes saliências textuais.</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rPr>
          <w:trHeight w:val="28"/>
        </w:trPr>
        <w:tc>
          <w:tcPr>
            <w:tcW w:w="4077" w:type="dxa"/>
            <w:vMerge/>
            <w:shd w:val="clear" w:color="auto" w:fill="B2A1C7" w:themeFill="accent4" w:themeFillTint="99"/>
            <w:vAlign w:val="center"/>
          </w:tcPr>
          <w:p w:rsidR="00B91AF2" w:rsidRPr="003846C0"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hAnsi="Arial" w:cs="Arial"/>
                <w:iCs/>
                <w:sz w:val="20"/>
                <w:szCs w:val="20"/>
              </w:rPr>
            </w:pPr>
            <w:r w:rsidRPr="003846C0">
              <w:rPr>
                <w:rFonts w:ascii="Arial" w:hAnsi="Arial" w:cs="Arial"/>
                <w:iCs/>
                <w:sz w:val="20"/>
                <w:szCs w:val="20"/>
              </w:rPr>
              <w:t>Construir boxes para uma reportagem.</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DB2EBB">
        <w:trPr>
          <w:trHeight w:val="28"/>
        </w:trPr>
        <w:tc>
          <w:tcPr>
            <w:tcW w:w="4077" w:type="dxa"/>
            <w:vMerge/>
            <w:shd w:val="clear" w:color="auto" w:fill="B2A1C7" w:themeFill="accent4" w:themeFillTint="99"/>
            <w:vAlign w:val="center"/>
          </w:tcPr>
          <w:p w:rsidR="00B91AF2" w:rsidRPr="003846C0"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hAnsi="Arial" w:cs="Arial"/>
                <w:iCs/>
                <w:sz w:val="20"/>
                <w:szCs w:val="20"/>
              </w:rPr>
            </w:pPr>
            <w:r w:rsidRPr="003846C0">
              <w:rPr>
                <w:rFonts w:ascii="Arial" w:hAnsi="Arial" w:cs="Arial"/>
                <w:iCs/>
                <w:sz w:val="20"/>
                <w:szCs w:val="20"/>
              </w:rPr>
              <w:t xml:space="preserve">Redigir legendas para fotos de uma reportagem, identificando o que e quem representa, onde e quando </w:t>
            </w:r>
            <w:proofErr w:type="gramStart"/>
            <w:r w:rsidRPr="003846C0">
              <w:rPr>
                <w:rFonts w:ascii="Arial" w:hAnsi="Arial" w:cs="Arial"/>
                <w:iCs/>
                <w:sz w:val="20"/>
                <w:szCs w:val="20"/>
              </w:rPr>
              <w:t>foram</w:t>
            </w:r>
            <w:proofErr w:type="gramEnd"/>
            <w:r w:rsidRPr="003846C0">
              <w:rPr>
                <w:rFonts w:ascii="Arial" w:hAnsi="Arial" w:cs="Arial"/>
                <w:iCs/>
                <w:sz w:val="20"/>
                <w:szCs w:val="20"/>
              </w:rPr>
              <w:t xml:space="preserve"> tiradas, o que significam.</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1134" w:type="dxa"/>
            <w:vMerge/>
            <w:shd w:val="clear" w:color="auto" w:fill="E5DFEC" w:themeFill="accent4" w:themeFillTint="33"/>
            <w:vAlign w:val="center"/>
          </w:tcPr>
          <w:p w:rsidR="00B91AF2" w:rsidRPr="003846C0" w:rsidRDefault="00B91AF2" w:rsidP="00F073E7">
            <w:pPr>
              <w:pStyle w:val="SemEspaamento"/>
              <w:jc w:val="center"/>
              <w:rPr>
                <w:rFonts w:ascii="Arial" w:hAnsi="Arial" w:cs="Arial"/>
                <w:sz w:val="20"/>
                <w:szCs w:val="20"/>
              </w:rPr>
            </w:pPr>
          </w:p>
        </w:tc>
      </w:tr>
      <w:tr w:rsidR="00B91AF2" w:rsidRPr="003846C0" w:rsidTr="00F073E7">
        <w:tc>
          <w:tcPr>
            <w:tcW w:w="4077" w:type="dxa"/>
            <w:vMerge w:val="restart"/>
            <w:shd w:val="clear" w:color="auto" w:fill="B2A1C7" w:themeFill="accent4" w:themeFillTint="99"/>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Ler imagens de reportagens;</w:t>
            </w:r>
          </w:p>
          <w:p w:rsidR="00B91AF2" w:rsidRPr="003846C0" w:rsidRDefault="00B91AF2" w:rsidP="00F073E7">
            <w:pPr>
              <w:pStyle w:val="SemEspaamento"/>
              <w:rPr>
                <w:rFonts w:ascii="Arial" w:hAnsi="Arial" w:cs="Arial"/>
                <w:iCs/>
                <w:sz w:val="20"/>
                <w:szCs w:val="20"/>
              </w:rPr>
            </w:pPr>
            <w:r w:rsidRPr="003846C0">
              <w:rPr>
                <w:rFonts w:ascii="Arial" w:eastAsia="Calibri" w:hAnsi="Arial" w:cs="Arial"/>
                <w:iCs/>
                <w:sz w:val="20"/>
                <w:szCs w:val="20"/>
              </w:rPr>
              <w:t>Apreender procedimentos específicos</w:t>
            </w:r>
            <w:r w:rsidRPr="003846C0">
              <w:rPr>
                <w:rFonts w:ascii="Arial" w:hAnsi="Arial" w:cs="Arial"/>
                <w:iCs/>
                <w:sz w:val="20"/>
                <w:szCs w:val="20"/>
              </w:rPr>
              <w:t xml:space="preserve"> para interpretação de gráficos na reportagem;</w:t>
            </w:r>
          </w:p>
          <w:p w:rsidR="00B91AF2" w:rsidRPr="003846C0" w:rsidRDefault="003846C0" w:rsidP="00F073E7">
            <w:pPr>
              <w:pStyle w:val="SemEspaamento"/>
              <w:rPr>
                <w:rFonts w:ascii="Arial" w:hAnsi="Arial" w:cs="Arial"/>
                <w:iCs/>
                <w:sz w:val="20"/>
                <w:szCs w:val="20"/>
              </w:rPr>
            </w:pPr>
            <w:r w:rsidRPr="003846C0">
              <w:rPr>
                <w:rFonts w:ascii="Arial" w:eastAsia="Calibri" w:hAnsi="Arial" w:cs="Arial"/>
                <w:iCs/>
                <w:sz w:val="20"/>
                <w:szCs w:val="20"/>
              </w:rPr>
              <w:t>Reconhecer gráfico</w:t>
            </w:r>
            <w:r w:rsidR="00B91AF2" w:rsidRPr="003846C0">
              <w:rPr>
                <w:rFonts w:ascii="Arial" w:eastAsia="Calibri" w:hAnsi="Arial" w:cs="Arial"/>
                <w:iCs/>
                <w:sz w:val="20"/>
                <w:szCs w:val="20"/>
              </w:rPr>
              <w:t xml:space="preserve"> como recurso informático</w:t>
            </w:r>
            <w:r w:rsidR="00B91AF2" w:rsidRPr="003846C0">
              <w:rPr>
                <w:rFonts w:ascii="Arial" w:hAnsi="Arial" w:cs="Arial"/>
                <w:iCs/>
                <w:sz w:val="20"/>
                <w:szCs w:val="20"/>
              </w:rPr>
              <w:t xml:space="preserve"> na reportagem;</w:t>
            </w:r>
          </w:p>
          <w:p w:rsidR="00B91AF2" w:rsidRPr="003846C0" w:rsidRDefault="00B91AF2" w:rsidP="00F073E7">
            <w:pPr>
              <w:pStyle w:val="SemEspaamento"/>
              <w:rPr>
                <w:rFonts w:ascii="Arial" w:hAnsi="Arial" w:cs="Arial"/>
                <w:iCs/>
                <w:sz w:val="20"/>
                <w:szCs w:val="20"/>
              </w:rPr>
            </w:pPr>
            <w:r w:rsidRPr="003846C0">
              <w:rPr>
                <w:rFonts w:ascii="Arial" w:eastAsia="Calibri" w:hAnsi="Arial" w:cs="Arial"/>
                <w:sz w:val="20"/>
                <w:szCs w:val="20"/>
              </w:rPr>
              <w:t>Relacionar sons, imagens, gráficos e tabelas a informações verbais explícitas ou implícitas em um texto.</w:t>
            </w: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Reconhecer o valor informativo de fotos de reportagens (relação com o fato documentado), a qualidade técnica delas (nitidez, ineditismo, localização na página) e seus efeitos expressivos (focalização, efeitos de luz e sombra, detalhes essenciais).</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1134" w:type="dxa"/>
            <w:vMerge/>
            <w:shd w:val="clear" w:color="auto" w:fill="E5DFEC" w:themeFill="accent4" w:themeFillTint="33"/>
          </w:tcPr>
          <w:p w:rsidR="00B91AF2" w:rsidRPr="003846C0" w:rsidRDefault="00B91AF2" w:rsidP="00F073E7">
            <w:pPr>
              <w:pStyle w:val="SemEspaamento"/>
              <w:rPr>
                <w:rFonts w:ascii="Arial" w:hAnsi="Arial" w:cs="Arial"/>
                <w:sz w:val="20"/>
                <w:szCs w:val="20"/>
              </w:rPr>
            </w:pPr>
          </w:p>
        </w:tc>
      </w:tr>
      <w:tr w:rsidR="00B91AF2" w:rsidRPr="003846C0" w:rsidTr="00DB2EBB">
        <w:tc>
          <w:tcPr>
            <w:tcW w:w="4077" w:type="dxa"/>
            <w:vMerge/>
            <w:shd w:val="clear" w:color="auto" w:fill="B2A1C7" w:themeFill="accent4" w:themeFillTint="99"/>
            <w:vAlign w:val="center"/>
          </w:tcPr>
          <w:p w:rsidR="00B91AF2" w:rsidRPr="003846C0"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hAnsi="Arial" w:cs="Arial"/>
                <w:iCs/>
                <w:sz w:val="20"/>
                <w:szCs w:val="20"/>
              </w:rPr>
            </w:pPr>
            <w:r w:rsidRPr="003846C0">
              <w:rPr>
                <w:rFonts w:ascii="Arial" w:eastAsia="Calibri" w:hAnsi="Arial" w:cs="Arial"/>
                <w:iCs/>
                <w:sz w:val="20"/>
                <w:szCs w:val="20"/>
              </w:rPr>
              <w:t>Transposição dos dados gráficos para textos verbais.</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1134" w:type="dxa"/>
            <w:vMerge/>
            <w:shd w:val="clear" w:color="auto" w:fill="E5DFEC" w:themeFill="accent4" w:themeFillTint="33"/>
          </w:tcPr>
          <w:p w:rsidR="00B91AF2" w:rsidRPr="003846C0" w:rsidRDefault="00B91AF2" w:rsidP="00F073E7">
            <w:pPr>
              <w:pStyle w:val="SemEspaamento"/>
              <w:rPr>
                <w:rFonts w:ascii="Arial" w:hAnsi="Arial" w:cs="Arial"/>
                <w:sz w:val="20"/>
                <w:szCs w:val="20"/>
              </w:rPr>
            </w:pPr>
          </w:p>
        </w:tc>
      </w:tr>
      <w:tr w:rsidR="00B91AF2" w:rsidRPr="003846C0" w:rsidTr="00DB2EBB">
        <w:tc>
          <w:tcPr>
            <w:tcW w:w="4077" w:type="dxa"/>
            <w:vMerge/>
            <w:shd w:val="clear" w:color="auto" w:fill="B2A1C7" w:themeFill="accent4" w:themeFillTint="99"/>
            <w:vAlign w:val="center"/>
          </w:tcPr>
          <w:p w:rsidR="00B91AF2" w:rsidRPr="003846C0"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hAnsi="Arial" w:cs="Arial"/>
                <w:iCs/>
                <w:sz w:val="20"/>
                <w:szCs w:val="20"/>
              </w:rPr>
            </w:pPr>
            <w:r w:rsidRPr="003846C0">
              <w:rPr>
                <w:rFonts w:ascii="Arial" w:eastAsia="Calibri" w:hAnsi="Arial" w:cs="Arial"/>
                <w:iCs/>
                <w:sz w:val="20"/>
                <w:szCs w:val="20"/>
              </w:rPr>
              <w:t>Transcrição de dados verbais para a linguagem escrita.</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C</w:t>
            </w:r>
          </w:p>
        </w:tc>
        <w:tc>
          <w:tcPr>
            <w:tcW w:w="1134" w:type="dxa"/>
            <w:vMerge/>
            <w:shd w:val="clear" w:color="auto" w:fill="E5DFEC" w:themeFill="accent4" w:themeFillTint="33"/>
          </w:tcPr>
          <w:p w:rsidR="00B91AF2" w:rsidRPr="003846C0" w:rsidRDefault="00B91AF2" w:rsidP="00F073E7">
            <w:pPr>
              <w:pStyle w:val="SemEspaamento"/>
              <w:rPr>
                <w:rFonts w:ascii="Arial" w:hAnsi="Arial" w:cs="Arial"/>
                <w:sz w:val="20"/>
                <w:szCs w:val="20"/>
              </w:rPr>
            </w:pPr>
          </w:p>
        </w:tc>
      </w:tr>
      <w:tr w:rsidR="00B91AF2" w:rsidRPr="003846C0" w:rsidTr="00DB2EBB">
        <w:tc>
          <w:tcPr>
            <w:tcW w:w="4077" w:type="dxa"/>
            <w:shd w:val="clear" w:color="auto" w:fill="B2A1C7" w:themeFill="accent4" w:themeFillTint="99"/>
            <w:vAlign w:val="center"/>
          </w:tcPr>
          <w:p w:rsidR="00B91AF2" w:rsidRPr="003846C0" w:rsidRDefault="00B91AF2" w:rsidP="00F073E7">
            <w:pPr>
              <w:pStyle w:val="SemEspaamento"/>
              <w:rPr>
                <w:rFonts w:ascii="Arial" w:hAnsi="Arial" w:cs="Arial"/>
                <w:sz w:val="20"/>
                <w:szCs w:val="20"/>
              </w:rPr>
            </w:pPr>
            <w:r w:rsidRPr="003846C0">
              <w:rPr>
                <w:rFonts w:ascii="Arial" w:hAnsi="Arial" w:cs="Arial"/>
                <w:iCs/>
                <w:sz w:val="20"/>
                <w:szCs w:val="20"/>
              </w:rPr>
              <w:t>Distinguir a reportagem de outros gêneros do domínio jornalístico.</w:t>
            </w:r>
          </w:p>
        </w:tc>
        <w:tc>
          <w:tcPr>
            <w:tcW w:w="7371" w:type="dxa"/>
            <w:shd w:val="clear" w:color="auto" w:fill="E5DFEC" w:themeFill="accent4" w:themeFillTint="33"/>
            <w:vAlign w:val="center"/>
          </w:tcPr>
          <w:p w:rsidR="00B91AF2" w:rsidRPr="003846C0" w:rsidRDefault="00B91AF2" w:rsidP="00F073E7">
            <w:pPr>
              <w:pStyle w:val="SemEspaamento"/>
              <w:rPr>
                <w:rFonts w:ascii="Arial" w:hAnsi="Arial" w:cs="Arial"/>
                <w:sz w:val="20"/>
                <w:szCs w:val="20"/>
              </w:rPr>
            </w:pPr>
            <w:r w:rsidRPr="003846C0">
              <w:rPr>
                <w:rFonts w:ascii="Arial" w:hAnsi="Arial" w:cs="Arial"/>
                <w:iCs/>
                <w:sz w:val="20"/>
                <w:szCs w:val="20"/>
              </w:rPr>
              <w:t xml:space="preserve">Comparar uma reportagem com uma notícia, um editorial e um artigo de opinião. </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1134" w:type="dxa"/>
            <w:vMerge/>
            <w:shd w:val="clear" w:color="auto" w:fill="E5DFEC" w:themeFill="accent4" w:themeFillTint="33"/>
          </w:tcPr>
          <w:p w:rsidR="00B91AF2" w:rsidRPr="003846C0" w:rsidRDefault="00B91AF2" w:rsidP="00F073E7">
            <w:pPr>
              <w:pStyle w:val="SemEspaamento"/>
              <w:rPr>
                <w:rFonts w:ascii="Arial" w:hAnsi="Arial" w:cs="Arial"/>
                <w:sz w:val="20"/>
                <w:szCs w:val="20"/>
              </w:rPr>
            </w:pPr>
          </w:p>
        </w:tc>
      </w:tr>
      <w:tr w:rsidR="00B91AF2" w:rsidRPr="003846C0" w:rsidTr="00DB2EBB">
        <w:tc>
          <w:tcPr>
            <w:tcW w:w="4077" w:type="dxa"/>
            <w:vMerge w:val="restart"/>
            <w:shd w:val="clear" w:color="auto" w:fill="B2A1C7" w:themeFill="accent4" w:themeFillTint="99"/>
            <w:vAlign w:val="center"/>
          </w:tcPr>
          <w:p w:rsidR="00B91AF2" w:rsidRPr="003846C0" w:rsidRDefault="00B91AF2" w:rsidP="00F073E7">
            <w:pPr>
              <w:pStyle w:val="SemEspaamento"/>
              <w:rPr>
                <w:rFonts w:ascii="Arial" w:hAnsi="Arial" w:cs="Arial"/>
                <w:iCs/>
                <w:sz w:val="20"/>
                <w:szCs w:val="20"/>
              </w:rPr>
            </w:pPr>
            <w:r w:rsidRPr="003846C0">
              <w:rPr>
                <w:rFonts w:ascii="Arial" w:hAnsi="Arial" w:cs="Arial"/>
                <w:iCs/>
                <w:sz w:val="20"/>
                <w:szCs w:val="20"/>
              </w:rPr>
              <w:t>Produzir reportagens adequadas à pauta, ao suporte e ao leitor previsto.</w:t>
            </w: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Elaborar projeto de pesquisa e produção de reportagem.</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1134" w:type="dxa"/>
            <w:vMerge/>
            <w:shd w:val="clear" w:color="auto" w:fill="E5DFEC" w:themeFill="accent4" w:themeFillTint="33"/>
          </w:tcPr>
          <w:p w:rsidR="00B91AF2" w:rsidRPr="003846C0" w:rsidRDefault="00B91AF2" w:rsidP="00F073E7">
            <w:pPr>
              <w:pStyle w:val="SemEspaamento"/>
              <w:rPr>
                <w:rFonts w:ascii="Arial" w:hAnsi="Arial" w:cs="Arial"/>
                <w:sz w:val="20"/>
                <w:szCs w:val="20"/>
              </w:rPr>
            </w:pPr>
          </w:p>
        </w:tc>
      </w:tr>
      <w:tr w:rsidR="00B91AF2" w:rsidRPr="003846C0" w:rsidTr="00DB2EBB">
        <w:tc>
          <w:tcPr>
            <w:tcW w:w="4077" w:type="dxa"/>
            <w:vMerge/>
            <w:shd w:val="clear" w:color="auto" w:fill="B2A1C7" w:themeFill="accent4" w:themeFillTint="99"/>
            <w:vAlign w:val="center"/>
          </w:tcPr>
          <w:p w:rsidR="00B91AF2" w:rsidRPr="003846C0"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3846C0" w:rsidRDefault="003846C0" w:rsidP="00F073E7">
            <w:pPr>
              <w:pStyle w:val="SemEspaamento"/>
              <w:rPr>
                <w:rFonts w:ascii="Arial" w:eastAsia="Calibri" w:hAnsi="Arial" w:cs="Arial"/>
                <w:sz w:val="20"/>
                <w:szCs w:val="20"/>
              </w:rPr>
            </w:pPr>
            <w:r w:rsidRPr="003846C0">
              <w:rPr>
                <w:rFonts w:ascii="Arial" w:eastAsia="Calibri" w:hAnsi="Arial" w:cs="Arial"/>
                <w:sz w:val="20"/>
                <w:szCs w:val="20"/>
              </w:rPr>
              <w:t>Produzir uma reportagem:</w:t>
            </w:r>
          </w:p>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 informando-se sobre o tema por meio de pesquisa bibliográfica em periódicos, livros, enciclopédia, internet;</w:t>
            </w:r>
          </w:p>
          <w:p w:rsidR="00B91AF2" w:rsidRPr="003846C0" w:rsidRDefault="003846C0" w:rsidP="00F073E7">
            <w:pPr>
              <w:pStyle w:val="SemEspaamento"/>
              <w:rPr>
                <w:rFonts w:ascii="Arial" w:eastAsia="Calibri" w:hAnsi="Arial" w:cs="Arial"/>
                <w:sz w:val="20"/>
                <w:szCs w:val="20"/>
              </w:rPr>
            </w:pPr>
            <w:r w:rsidRPr="003846C0">
              <w:rPr>
                <w:rFonts w:ascii="Arial" w:eastAsia="Calibri" w:hAnsi="Arial" w:cs="Arial"/>
                <w:sz w:val="20"/>
                <w:szCs w:val="20"/>
              </w:rPr>
              <w:t>-definindo uma pauta (</w:t>
            </w:r>
            <w:r w:rsidR="00B91AF2" w:rsidRPr="003846C0">
              <w:rPr>
                <w:rFonts w:ascii="Arial" w:eastAsia="Calibri" w:hAnsi="Arial" w:cs="Arial"/>
                <w:sz w:val="20"/>
                <w:szCs w:val="20"/>
              </w:rPr>
              <w:t>roteiro de perguntas, planejamento de com tratar o tema em função do destinatário previsto, dos recursos disponíveis, do efeito de sentido a ser obtido);</w:t>
            </w:r>
          </w:p>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 realizando pesquisa de campo (entrevista enquetes, registro fotográfico);</w:t>
            </w:r>
          </w:p>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 redigindo reportagem;</w:t>
            </w:r>
          </w:p>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 avaliando, selecionando e organizando os dados obtidos, tendo em vista o texto previsto na pauta;</w:t>
            </w:r>
          </w:p>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 redigindo legendas para as fotos</w:t>
            </w:r>
          </w:p>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 selecionando as imagens mais adequadas;</w:t>
            </w:r>
          </w:p>
          <w:p w:rsidR="00B91AF2" w:rsidRPr="003846C0" w:rsidRDefault="00B91AF2" w:rsidP="00F073E7">
            <w:pPr>
              <w:pStyle w:val="SemEspaamento"/>
              <w:rPr>
                <w:rFonts w:ascii="Arial" w:eastAsia="Calibri" w:hAnsi="Arial" w:cs="Arial"/>
                <w:sz w:val="20"/>
                <w:szCs w:val="20"/>
              </w:rPr>
            </w:pPr>
            <w:r w:rsidRPr="003846C0">
              <w:rPr>
                <w:rFonts w:ascii="Arial" w:eastAsia="Calibri" w:hAnsi="Arial" w:cs="Arial"/>
                <w:sz w:val="20"/>
                <w:szCs w:val="20"/>
              </w:rPr>
              <w:t>- formatando o texto de acordo com o suporte.</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A</w:t>
            </w:r>
          </w:p>
        </w:tc>
        <w:tc>
          <w:tcPr>
            <w:tcW w:w="1134" w:type="dxa"/>
            <w:shd w:val="clear" w:color="auto" w:fill="E5DFEC" w:themeFill="accent4" w:themeFillTint="33"/>
          </w:tcPr>
          <w:p w:rsidR="00B91AF2" w:rsidRPr="003846C0" w:rsidRDefault="00B91AF2" w:rsidP="00F073E7">
            <w:pPr>
              <w:pStyle w:val="SemEspaamento"/>
              <w:rPr>
                <w:rFonts w:ascii="Arial" w:hAnsi="Arial" w:cs="Arial"/>
                <w:sz w:val="20"/>
                <w:szCs w:val="20"/>
              </w:rPr>
            </w:pPr>
          </w:p>
        </w:tc>
      </w:tr>
      <w:tr w:rsidR="00B91AF2" w:rsidRPr="003846C0" w:rsidTr="00DB2EBB">
        <w:tc>
          <w:tcPr>
            <w:tcW w:w="4077" w:type="dxa"/>
            <w:vMerge/>
            <w:shd w:val="clear" w:color="auto" w:fill="B2A1C7" w:themeFill="accent4" w:themeFillTint="99"/>
            <w:vAlign w:val="center"/>
          </w:tcPr>
          <w:p w:rsidR="00B91AF2" w:rsidRPr="003846C0" w:rsidRDefault="00B91AF2" w:rsidP="00F073E7">
            <w:pPr>
              <w:pStyle w:val="SemEspaamento"/>
              <w:rPr>
                <w:rFonts w:ascii="Arial" w:hAnsi="Arial" w:cs="Arial"/>
                <w:iCs/>
                <w:sz w:val="20"/>
                <w:szCs w:val="20"/>
              </w:rPr>
            </w:pPr>
          </w:p>
        </w:tc>
        <w:tc>
          <w:tcPr>
            <w:tcW w:w="7371" w:type="dxa"/>
            <w:shd w:val="clear" w:color="auto" w:fill="E5DFEC" w:themeFill="accent4" w:themeFillTint="33"/>
            <w:vAlign w:val="center"/>
          </w:tcPr>
          <w:p w:rsidR="00B91AF2" w:rsidRPr="003846C0" w:rsidRDefault="00B91AF2" w:rsidP="00F073E7">
            <w:pPr>
              <w:pStyle w:val="SemEspaamento"/>
              <w:rPr>
                <w:rFonts w:ascii="Arial" w:eastAsia="Calibri" w:hAnsi="Arial" w:cs="Arial"/>
                <w:iCs/>
                <w:sz w:val="20"/>
                <w:szCs w:val="20"/>
              </w:rPr>
            </w:pPr>
            <w:r w:rsidRPr="003846C0">
              <w:rPr>
                <w:rFonts w:ascii="Arial" w:eastAsia="Calibri" w:hAnsi="Arial" w:cs="Arial"/>
                <w:iCs/>
                <w:sz w:val="20"/>
                <w:szCs w:val="20"/>
              </w:rPr>
              <w:t>Retextualizar reportagens, buscando soluções compatíveis com o suporte previsto: rádio, jornal, revista e TV.</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4"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745" w:type="dxa"/>
            <w:shd w:val="clear" w:color="auto" w:fill="B2A1C7" w:themeFill="accent4" w:themeFillTint="99"/>
            <w:vAlign w:val="center"/>
          </w:tcPr>
          <w:p w:rsidR="00B91AF2" w:rsidRPr="003846C0" w:rsidRDefault="00B91AF2" w:rsidP="00F073E7">
            <w:pPr>
              <w:pStyle w:val="SemEspaamento"/>
              <w:jc w:val="center"/>
              <w:rPr>
                <w:rFonts w:ascii="Arial" w:hAnsi="Arial" w:cs="Arial"/>
                <w:sz w:val="20"/>
                <w:szCs w:val="20"/>
              </w:rPr>
            </w:pPr>
            <w:r w:rsidRPr="003846C0">
              <w:rPr>
                <w:rFonts w:ascii="Arial" w:hAnsi="Arial" w:cs="Arial"/>
                <w:sz w:val="20"/>
                <w:szCs w:val="20"/>
              </w:rPr>
              <w:t>I</w:t>
            </w:r>
          </w:p>
        </w:tc>
        <w:tc>
          <w:tcPr>
            <w:tcW w:w="1134" w:type="dxa"/>
            <w:shd w:val="clear" w:color="auto" w:fill="E5DFEC" w:themeFill="accent4" w:themeFillTint="33"/>
          </w:tcPr>
          <w:p w:rsidR="00B91AF2" w:rsidRPr="003846C0" w:rsidRDefault="00B91AF2" w:rsidP="00F073E7">
            <w:pPr>
              <w:pStyle w:val="SemEspaamento"/>
              <w:rPr>
                <w:rFonts w:ascii="Arial" w:hAnsi="Arial" w:cs="Arial"/>
                <w:sz w:val="20"/>
                <w:szCs w:val="20"/>
              </w:rPr>
            </w:pPr>
          </w:p>
        </w:tc>
      </w:tr>
    </w:tbl>
    <w:p w:rsidR="00B91AF2" w:rsidRPr="003846C0" w:rsidRDefault="00B91AF2" w:rsidP="00B91AF2">
      <w:pPr>
        <w:rPr>
          <w:rFonts w:ascii="Arial" w:hAnsi="Arial" w:cs="Arial"/>
          <w:sz w:val="24"/>
          <w:szCs w:val="24"/>
        </w:rPr>
      </w:pPr>
      <w:r w:rsidRPr="003846C0">
        <w:rPr>
          <w:rFonts w:ascii="Arial" w:hAnsi="Arial" w:cs="Arial"/>
          <w:sz w:val="24"/>
          <w:szCs w:val="24"/>
        </w:rPr>
        <w:br w:type="page"/>
      </w:r>
    </w:p>
    <w:tbl>
      <w:tblPr>
        <w:tblStyle w:val="Tabelacomgrade"/>
        <w:tblW w:w="0" w:type="auto"/>
        <w:tblCellMar>
          <w:top w:w="57" w:type="dxa"/>
          <w:bottom w:w="57" w:type="dxa"/>
        </w:tblCellMar>
        <w:tblLook w:val="04A0" w:firstRow="1" w:lastRow="0" w:firstColumn="1" w:lastColumn="0" w:noHBand="0" w:noVBand="1"/>
      </w:tblPr>
      <w:tblGrid>
        <w:gridCol w:w="14425"/>
        <w:gridCol w:w="1117"/>
      </w:tblGrid>
      <w:tr w:rsidR="00172AEF" w:rsidRPr="00B803E4" w:rsidTr="00F073E7">
        <w:tc>
          <w:tcPr>
            <w:tcW w:w="14425" w:type="dxa"/>
            <w:shd w:val="clear" w:color="auto" w:fill="403152" w:themeFill="accent4" w:themeFillShade="80"/>
            <w:vAlign w:val="center"/>
          </w:tcPr>
          <w:p w:rsidR="00B91AF2" w:rsidRPr="00B803E4" w:rsidRDefault="00B91AF2" w:rsidP="00F073E7">
            <w:pPr>
              <w:jc w:val="center"/>
              <w:rPr>
                <w:rFonts w:ascii="Arial" w:hAnsi="Arial" w:cs="Arial"/>
                <w:b/>
                <w:sz w:val="20"/>
              </w:rPr>
            </w:pPr>
            <w:r w:rsidRPr="00B803E4">
              <w:rPr>
                <w:rFonts w:ascii="Arial" w:hAnsi="Arial" w:cs="Arial"/>
                <w:b/>
                <w:sz w:val="20"/>
              </w:rPr>
              <w:lastRenderedPageBreak/>
              <w:t>CONTEÚDOS</w:t>
            </w:r>
            <w:r w:rsidR="00D37B71">
              <w:rPr>
                <w:rFonts w:ascii="Arial" w:hAnsi="Arial" w:cs="Arial"/>
                <w:b/>
                <w:sz w:val="20"/>
              </w:rPr>
              <w:t xml:space="preserve"> QUE PODEM SER</w:t>
            </w:r>
            <w:r w:rsidRPr="00B803E4">
              <w:rPr>
                <w:rFonts w:ascii="Arial" w:hAnsi="Arial" w:cs="Arial"/>
                <w:b/>
                <w:sz w:val="20"/>
              </w:rPr>
              <w:t xml:space="preserve"> TRABALHADOS COM </w:t>
            </w:r>
            <w:r>
              <w:rPr>
                <w:rFonts w:ascii="Arial" w:hAnsi="Arial" w:cs="Arial"/>
                <w:b/>
                <w:sz w:val="20"/>
              </w:rPr>
              <w:t>O GÊNERO REPORTAGEM</w:t>
            </w:r>
          </w:p>
        </w:tc>
        <w:tc>
          <w:tcPr>
            <w:tcW w:w="1117" w:type="dxa"/>
            <w:shd w:val="clear" w:color="auto" w:fill="403152" w:themeFill="accent4" w:themeFillShade="80"/>
            <w:vAlign w:val="center"/>
          </w:tcPr>
          <w:p w:rsidR="00B91AF2" w:rsidRPr="00B803E4" w:rsidRDefault="00B91AF2" w:rsidP="00F073E7">
            <w:pPr>
              <w:jc w:val="center"/>
              <w:rPr>
                <w:rFonts w:ascii="Arial" w:hAnsi="Arial" w:cs="Arial"/>
                <w:b/>
                <w:sz w:val="20"/>
              </w:rPr>
            </w:pPr>
            <w:r>
              <w:rPr>
                <w:rFonts w:ascii="Arial" w:hAnsi="Arial" w:cs="Arial"/>
                <w:b/>
                <w:sz w:val="20"/>
              </w:rPr>
              <w:t>TÓPICOS</w:t>
            </w:r>
          </w:p>
        </w:tc>
      </w:tr>
      <w:tr w:rsidR="00172AEF" w:rsidRPr="00D37B71" w:rsidTr="00F073E7">
        <w:tc>
          <w:tcPr>
            <w:tcW w:w="14425"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O contexto de interlocução das reportagens: suporte, função social interlocução, função de linguagem predominante, pacto de leitura, destinatário previsto.</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xml:space="preserve">• Variação linguística: dialetos sociais e registros usados em reportagens </w:t>
            </w:r>
            <w:r w:rsidR="00D37B71" w:rsidRPr="00D37B71">
              <w:rPr>
                <w:rFonts w:ascii="Arial" w:hAnsi="Arial" w:cs="Arial"/>
                <w:sz w:val="20"/>
                <w:szCs w:val="20"/>
              </w:rPr>
              <w:t>e</w:t>
            </w:r>
            <w:r w:rsidRPr="00D37B71">
              <w:rPr>
                <w:rFonts w:ascii="Arial" w:hAnsi="Arial" w:cs="Arial"/>
                <w:sz w:val="20"/>
                <w:szCs w:val="20"/>
              </w:rPr>
              <w:t xml:space="preserve">m função do público previsto e da linha editorial do suporte em que circulam (jornal, televisão, rádio, etc.). </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Identificar registros formais e informais.</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A macroestrutura da reportagem (estrutura semântica).</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Produção de esquemas e resumos de reportagens lidas ou ouvidas.</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A superestrutura da reportagem: título, subtítulo ou antetítulo, intertítulo, foto, legenda, boxes.</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Distinção entre reportagem e outros gêneros jornalísticos.</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xml:space="preserve">• Coesão: Usar pronomes como elemento coesivo; </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Observar e empregar elementos coesivos de referência: advérbio e conjunção.</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xml:space="preserve">• Paragrafação: Compreensão do parágrafo como unidade de sentido. </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Análise dos efeitos de sentido produzidos pela escolha de diferentes verbos para introduzir o discurso direto.</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Uso dos verbos no discurso direto.</w:t>
            </w:r>
          </w:p>
        </w:tc>
        <w:tc>
          <w:tcPr>
            <w:tcW w:w="1117" w:type="dxa"/>
            <w:shd w:val="clear" w:color="auto" w:fill="E5DFEC" w:themeFill="accent4" w:themeFillTint="33"/>
            <w:vAlign w:val="center"/>
          </w:tcPr>
          <w:p w:rsidR="00B91AF2" w:rsidRPr="00D37B71" w:rsidRDefault="00B91AF2" w:rsidP="00F073E7">
            <w:pPr>
              <w:jc w:val="center"/>
              <w:rPr>
                <w:rFonts w:ascii="Arial" w:hAnsi="Arial" w:cs="Arial"/>
                <w:sz w:val="20"/>
                <w:szCs w:val="20"/>
              </w:rPr>
            </w:pPr>
            <w:r w:rsidRPr="00D37B71">
              <w:rPr>
                <w:rFonts w:ascii="Arial" w:hAnsi="Arial" w:cs="Arial"/>
                <w:sz w:val="20"/>
                <w:szCs w:val="20"/>
              </w:rPr>
              <w:t>1</w:t>
            </w:r>
          </w:p>
          <w:p w:rsidR="00B91AF2" w:rsidRPr="00D37B71" w:rsidRDefault="00B91AF2" w:rsidP="00F073E7">
            <w:pPr>
              <w:jc w:val="center"/>
              <w:rPr>
                <w:rFonts w:ascii="Arial" w:hAnsi="Arial" w:cs="Arial"/>
                <w:sz w:val="20"/>
                <w:szCs w:val="20"/>
              </w:rPr>
            </w:pPr>
            <w:r w:rsidRPr="00D37B71">
              <w:rPr>
                <w:rFonts w:ascii="Arial" w:hAnsi="Arial" w:cs="Arial"/>
                <w:sz w:val="20"/>
                <w:szCs w:val="20"/>
              </w:rPr>
              <w:t>3</w:t>
            </w:r>
          </w:p>
          <w:p w:rsidR="00B91AF2" w:rsidRPr="00D37B71" w:rsidRDefault="00B91AF2" w:rsidP="00F073E7">
            <w:pPr>
              <w:jc w:val="center"/>
              <w:rPr>
                <w:rFonts w:ascii="Arial" w:hAnsi="Arial" w:cs="Arial"/>
                <w:sz w:val="20"/>
                <w:szCs w:val="20"/>
              </w:rPr>
            </w:pPr>
            <w:r w:rsidRPr="00D37B71">
              <w:rPr>
                <w:rFonts w:ascii="Arial" w:hAnsi="Arial" w:cs="Arial"/>
                <w:sz w:val="20"/>
                <w:szCs w:val="20"/>
              </w:rPr>
              <w:t>4</w:t>
            </w:r>
          </w:p>
          <w:p w:rsidR="00B91AF2" w:rsidRPr="00D37B71" w:rsidRDefault="00B91AF2" w:rsidP="00F073E7">
            <w:pPr>
              <w:jc w:val="center"/>
              <w:rPr>
                <w:rFonts w:ascii="Arial" w:hAnsi="Arial" w:cs="Arial"/>
                <w:sz w:val="20"/>
                <w:szCs w:val="20"/>
              </w:rPr>
            </w:pPr>
            <w:r w:rsidRPr="00D37B71">
              <w:rPr>
                <w:rFonts w:ascii="Arial" w:hAnsi="Arial" w:cs="Arial"/>
                <w:sz w:val="20"/>
                <w:szCs w:val="20"/>
              </w:rPr>
              <w:t>5</w:t>
            </w:r>
          </w:p>
          <w:p w:rsidR="00B91AF2" w:rsidRPr="00D37B71" w:rsidRDefault="00B91AF2" w:rsidP="00F073E7">
            <w:pPr>
              <w:jc w:val="center"/>
              <w:rPr>
                <w:rFonts w:ascii="Arial" w:hAnsi="Arial" w:cs="Arial"/>
                <w:sz w:val="20"/>
                <w:szCs w:val="20"/>
              </w:rPr>
            </w:pPr>
            <w:r w:rsidRPr="00D37B71">
              <w:rPr>
                <w:rFonts w:ascii="Arial" w:hAnsi="Arial" w:cs="Arial"/>
                <w:sz w:val="20"/>
                <w:szCs w:val="20"/>
              </w:rPr>
              <w:t>9</w:t>
            </w:r>
          </w:p>
          <w:p w:rsidR="00B91AF2" w:rsidRPr="00D37B71" w:rsidRDefault="00B91AF2" w:rsidP="00F073E7">
            <w:pPr>
              <w:jc w:val="center"/>
              <w:rPr>
                <w:rFonts w:ascii="Arial" w:hAnsi="Arial" w:cs="Arial"/>
                <w:sz w:val="20"/>
                <w:szCs w:val="20"/>
              </w:rPr>
            </w:pPr>
            <w:r w:rsidRPr="00D37B71">
              <w:rPr>
                <w:rFonts w:ascii="Arial" w:hAnsi="Arial" w:cs="Arial"/>
                <w:sz w:val="20"/>
                <w:szCs w:val="20"/>
              </w:rPr>
              <w:t>21</w:t>
            </w:r>
          </w:p>
          <w:p w:rsidR="00B91AF2" w:rsidRPr="00D37B71" w:rsidRDefault="00B91AF2" w:rsidP="00F073E7">
            <w:pPr>
              <w:jc w:val="center"/>
              <w:rPr>
                <w:rFonts w:ascii="Arial" w:hAnsi="Arial" w:cs="Arial"/>
                <w:sz w:val="20"/>
                <w:szCs w:val="20"/>
              </w:rPr>
            </w:pPr>
            <w:r w:rsidRPr="00D37B71">
              <w:rPr>
                <w:rFonts w:ascii="Arial" w:hAnsi="Arial" w:cs="Arial"/>
                <w:sz w:val="20"/>
                <w:szCs w:val="20"/>
              </w:rPr>
              <w:t>22</w:t>
            </w:r>
          </w:p>
          <w:p w:rsidR="00B91AF2" w:rsidRPr="00D37B71" w:rsidRDefault="00B91AF2" w:rsidP="00F073E7">
            <w:pPr>
              <w:jc w:val="center"/>
              <w:rPr>
                <w:rFonts w:ascii="Arial" w:hAnsi="Arial" w:cs="Arial"/>
                <w:sz w:val="20"/>
                <w:szCs w:val="20"/>
              </w:rPr>
            </w:pPr>
            <w:r w:rsidRPr="00D37B71">
              <w:rPr>
                <w:rFonts w:ascii="Arial" w:hAnsi="Arial" w:cs="Arial"/>
                <w:sz w:val="20"/>
                <w:szCs w:val="20"/>
              </w:rPr>
              <w:t>23</w:t>
            </w:r>
          </w:p>
          <w:p w:rsidR="00B91AF2" w:rsidRPr="00D37B71" w:rsidRDefault="00B91AF2" w:rsidP="00F073E7">
            <w:pPr>
              <w:jc w:val="center"/>
              <w:rPr>
                <w:rFonts w:ascii="Arial" w:hAnsi="Arial" w:cs="Arial"/>
                <w:sz w:val="20"/>
                <w:szCs w:val="20"/>
              </w:rPr>
            </w:pPr>
            <w:r w:rsidRPr="00D37B71">
              <w:rPr>
                <w:rFonts w:ascii="Arial" w:hAnsi="Arial" w:cs="Arial"/>
                <w:sz w:val="20"/>
                <w:szCs w:val="20"/>
              </w:rPr>
              <w:t>24</w:t>
            </w:r>
          </w:p>
          <w:p w:rsidR="00B91AF2" w:rsidRPr="00D37B71" w:rsidRDefault="00B91AF2" w:rsidP="00F073E7">
            <w:pPr>
              <w:jc w:val="center"/>
              <w:rPr>
                <w:rFonts w:ascii="Arial" w:hAnsi="Arial" w:cs="Arial"/>
                <w:sz w:val="20"/>
                <w:szCs w:val="20"/>
              </w:rPr>
            </w:pPr>
            <w:r w:rsidRPr="00D37B71">
              <w:rPr>
                <w:rFonts w:ascii="Arial" w:hAnsi="Arial" w:cs="Arial"/>
                <w:sz w:val="20"/>
                <w:szCs w:val="20"/>
              </w:rPr>
              <w:t>25</w:t>
            </w:r>
          </w:p>
          <w:p w:rsidR="00B91AF2" w:rsidRPr="00D37B71" w:rsidRDefault="00B91AF2" w:rsidP="00F073E7">
            <w:pPr>
              <w:jc w:val="center"/>
              <w:rPr>
                <w:rFonts w:ascii="Arial" w:hAnsi="Arial" w:cs="Arial"/>
                <w:sz w:val="20"/>
                <w:szCs w:val="20"/>
              </w:rPr>
            </w:pPr>
            <w:r w:rsidRPr="00D37B71">
              <w:rPr>
                <w:rFonts w:ascii="Arial" w:hAnsi="Arial" w:cs="Arial"/>
                <w:sz w:val="20"/>
                <w:szCs w:val="20"/>
              </w:rPr>
              <w:t>26</w:t>
            </w:r>
          </w:p>
        </w:tc>
      </w:tr>
    </w:tbl>
    <w:p w:rsidR="00B91AF2" w:rsidRDefault="00B91AF2" w:rsidP="00B91AF2">
      <w:pPr>
        <w:pStyle w:val="SemEspaamento"/>
        <w:rPr>
          <w:rFonts w:ascii="Arial" w:hAnsi="Arial" w:cs="Arial"/>
          <w:sz w:val="20"/>
        </w:rPr>
      </w:pPr>
    </w:p>
    <w:p w:rsidR="00B91AF2" w:rsidRDefault="00B91AF2" w:rsidP="00B91AF2">
      <w:pPr>
        <w:rPr>
          <w:rFonts w:ascii="Arial" w:hAnsi="Arial" w:cs="Arial"/>
          <w:sz w:val="20"/>
        </w:rPr>
      </w:pPr>
      <w:r>
        <w:rPr>
          <w:rFonts w:ascii="Arial" w:hAnsi="Arial" w:cs="Arial"/>
          <w:sz w:val="20"/>
        </w:rPr>
        <w:br w:type="page"/>
      </w:r>
    </w:p>
    <w:p w:rsidR="00B91AF2" w:rsidRPr="00D37B71" w:rsidRDefault="00B91AF2" w:rsidP="00B91AF2">
      <w:pPr>
        <w:pStyle w:val="SemEspaamento"/>
        <w:rPr>
          <w:rFonts w:ascii="Arial" w:hAnsi="Arial" w:cs="Arial"/>
          <w:b/>
          <w:bCs/>
          <w:sz w:val="24"/>
          <w:szCs w:val="24"/>
        </w:rPr>
      </w:pPr>
    </w:p>
    <w:p w:rsidR="00B91AF2" w:rsidRPr="00D37B71" w:rsidRDefault="00B91AF2" w:rsidP="00B91AF2">
      <w:pPr>
        <w:pStyle w:val="SemEspaamento"/>
        <w:rPr>
          <w:rFonts w:ascii="Arial" w:hAnsi="Arial" w:cs="Arial"/>
          <w:b/>
          <w:bCs/>
          <w:sz w:val="24"/>
          <w:szCs w:val="24"/>
        </w:rPr>
      </w:pPr>
      <w:r w:rsidRPr="00D37B71">
        <w:rPr>
          <w:rFonts w:ascii="Arial" w:hAnsi="Arial" w:cs="Arial"/>
          <w:b/>
          <w:bCs/>
          <w:sz w:val="24"/>
          <w:szCs w:val="24"/>
        </w:rPr>
        <w:t xml:space="preserve">Eixo Temático </w:t>
      </w:r>
      <w:proofErr w:type="gramStart"/>
      <w:r w:rsidRPr="00D37B71">
        <w:rPr>
          <w:rFonts w:ascii="Arial" w:hAnsi="Arial" w:cs="Arial"/>
          <w:b/>
          <w:bCs/>
          <w:sz w:val="24"/>
          <w:szCs w:val="24"/>
        </w:rPr>
        <w:t>I</w:t>
      </w:r>
      <w:r w:rsidRPr="00D37B71">
        <w:rPr>
          <w:rFonts w:ascii="Arial" w:hAnsi="Arial" w:cs="Arial"/>
          <w:bCs/>
          <w:sz w:val="24"/>
          <w:szCs w:val="24"/>
        </w:rPr>
        <w:t>:</w:t>
      </w:r>
      <w:proofErr w:type="gramEnd"/>
      <w:r w:rsidRPr="00D37B71">
        <w:rPr>
          <w:rFonts w:ascii="Arial" w:hAnsi="Arial" w:cs="Arial"/>
          <w:bCs/>
          <w:sz w:val="24"/>
          <w:szCs w:val="24"/>
        </w:rPr>
        <w:t>Leitura, compreensão e produção de textos</w:t>
      </w:r>
    </w:p>
    <w:p w:rsidR="00B91AF2" w:rsidRPr="00D37B71" w:rsidRDefault="00B91AF2" w:rsidP="00B91AF2">
      <w:pPr>
        <w:pStyle w:val="SemEspaamento"/>
        <w:rPr>
          <w:rFonts w:ascii="Arial" w:hAnsi="Arial" w:cs="Arial"/>
          <w:b/>
          <w:sz w:val="24"/>
          <w:szCs w:val="24"/>
        </w:rPr>
      </w:pPr>
      <w:r w:rsidRPr="00D37B71">
        <w:rPr>
          <w:rFonts w:ascii="Arial" w:hAnsi="Arial" w:cs="Arial"/>
          <w:b/>
          <w:bCs/>
          <w:sz w:val="24"/>
          <w:szCs w:val="24"/>
        </w:rPr>
        <w:t>Te</w:t>
      </w:r>
      <w:r w:rsidRPr="00D37B71">
        <w:rPr>
          <w:rFonts w:ascii="Arial" w:hAnsi="Arial" w:cs="Arial"/>
          <w:b/>
          <w:iCs/>
          <w:sz w:val="24"/>
          <w:szCs w:val="24"/>
        </w:rPr>
        <w:t>ma 1</w:t>
      </w:r>
      <w:r w:rsidRPr="00D37B71">
        <w:rPr>
          <w:rFonts w:ascii="Arial" w:hAnsi="Arial" w:cs="Arial"/>
          <w:iCs/>
          <w:sz w:val="24"/>
          <w:szCs w:val="24"/>
        </w:rPr>
        <w:t xml:space="preserve">: Gêneros - </w:t>
      </w:r>
      <w:r w:rsidRPr="00D37B71">
        <w:rPr>
          <w:rFonts w:ascii="Arial" w:hAnsi="Arial" w:cs="Arial"/>
          <w:b/>
          <w:sz w:val="24"/>
          <w:szCs w:val="24"/>
        </w:rPr>
        <w:t>Tópico 13</w:t>
      </w:r>
      <w:r w:rsidRPr="00D37B71">
        <w:rPr>
          <w:rFonts w:ascii="Arial" w:hAnsi="Arial" w:cs="Arial"/>
          <w:sz w:val="24"/>
          <w:szCs w:val="24"/>
        </w:rPr>
        <w:t>: Discurso injuntivo (</w:t>
      </w:r>
      <w:r w:rsidRPr="00D37B71">
        <w:rPr>
          <w:rFonts w:ascii="Arial" w:hAnsi="Arial" w:cs="Arial"/>
          <w:b/>
          <w:sz w:val="24"/>
          <w:szCs w:val="24"/>
        </w:rPr>
        <w:t>Gênero: Propaganda/Anúncio comercial)</w:t>
      </w:r>
    </w:p>
    <w:p w:rsidR="00B91AF2" w:rsidRDefault="00B91AF2" w:rsidP="00B91AF2">
      <w:pPr>
        <w:pStyle w:val="SemEspaamento"/>
        <w:rPr>
          <w:rFonts w:ascii="Arial" w:hAnsi="Arial" w:cs="Arial"/>
          <w:sz w:val="20"/>
        </w:rPr>
      </w:pPr>
    </w:p>
    <w:tbl>
      <w:tblPr>
        <w:tblStyle w:val="Tabelacomgrade"/>
        <w:tblW w:w="15559" w:type="dxa"/>
        <w:tblLayout w:type="fixed"/>
        <w:tblCellMar>
          <w:top w:w="57" w:type="dxa"/>
          <w:bottom w:w="57" w:type="dxa"/>
        </w:tblCellMar>
        <w:tblLook w:val="04A0" w:firstRow="1" w:lastRow="0" w:firstColumn="1" w:lastColumn="0" w:noHBand="0" w:noVBand="1"/>
      </w:tblPr>
      <w:tblGrid>
        <w:gridCol w:w="2660"/>
        <w:gridCol w:w="8788"/>
        <w:gridCol w:w="744"/>
        <w:gridCol w:w="744"/>
        <w:gridCol w:w="744"/>
        <w:gridCol w:w="745"/>
        <w:gridCol w:w="1134"/>
      </w:tblGrid>
      <w:tr w:rsidR="00B91AF2" w:rsidRPr="00BA16E2" w:rsidTr="00F073E7">
        <w:tc>
          <w:tcPr>
            <w:tcW w:w="2660" w:type="dxa"/>
            <w:shd w:val="clear" w:color="auto" w:fill="403152" w:themeFill="accent4" w:themeFillShade="80"/>
            <w:vAlign w:val="center"/>
          </w:tcPr>
          <w:p w:rsidR="00B91AF2" w:rsidRPr="00552F3E" w:rsidRDefault="00B91AF2" w:rsidP="00F073E7">
            <w:pPr>
              <w:pStyle w:val="SemEspaamento"/>
              <w:jc w:val="center"/>
              <w:rPr>
                <w:rFonts w:ascii="Arial" w:hAnsi="Arial" w:cs="Arial"/>
                <w:b/>
                <w:sz w:val="20"/>
                <w:szCs w:val="20"/>
              </w:rPr>
            </w:pPr>
            <w:r w:rsidRPr="00552F3E">
              <w:rPr>
                <w:rFonts w:ascii="Arial" w:hAnsi="Arial" w:cs="Arial"/>
                <w:b/>
                <w:sz w:val="20"/>
                <w:szCs w:val="20"/>
              </w:rPr>
              <w:t>HABILIDADES</w:t>
            </w:r>
          </w:p>
        </w:tc>
        <w:tc>
          <w:tcPr>
            <w:tcW w:w="8788" w:type="dxa"/>
            <w:shd w:val="clear" w:color="auto" w:fill="403152" w:themeFill="accent4" w:themeFillShade="80"/>
            <w:vAlign w:val="center"/>
          </w:tcPr>
          <w:p w:rsidR="00B91AF2" w:rsidRPr="00552F3E" w:rsidRDefault="00B91AF2" w:rsidP="00F073E7">
            <w:pPr>
              <w:pStyle w:val="SemEspaamento"/>
              <w:jc w:val="center"/>
              <w:rPr>
                <w:rFonts w:ascii="Arial" w:hAnsi="Arial" w:cs="Arial"/>
                <w:b/>
                <w:sz w:val="20"/>
                <w:szCs w:val="20"/>
              </w:rPr>
            </w:pPr>
            <w:r w:rsidRPr="00552F3E">
              <w:rPr>
                <w:rFonts w:ascii="Arial" w:hAnsi="Arial" w:cs="Arial"/>
                <w:b/>
                <w:sz w:val="20"/>
                <w:szCs w:val="20"/>
              </w:rPr>
              <w:t>SUGESTÕES DE ATIVIDADES A SEREM REALIZADAS PELOS ALUNOS</w:t>
            </w:r>
          </w:p>
        </w:tc>
        <w:tc>
          <w:tcPr>
            <w:tcW w:w="744" w:type="dxa"/>
            <w:shd w:val="clear" w:color="auto" w:fill="403152" w:themeFill="accent4" w:themeFillShade="80"/>
          </w:tcPr>
          <w:p w:rsidR="00B91AF2" w:rsidRPr="00BA16E2" w:rsidRDefault="00B91AF2" w:rsidP="00F073E7">
            <w:pPr>
              <w:pStyle w:val="SemEspaamento"/>
              <w:jc w:val="center"/>
              <w:rPr>
                <w:rFonts w:ascii="Arial" w:hAnsi="Arial" w:cs="Arial"/>
                <w:b/>
                <w:sz w:val="20"/>
                <w:szCs w:val="20"/>
              </w:rPr>
            </w:pPr>
            <w:r w:rsidRPr="00BA16E2">
              <w:rPr>
                <w:rFonts w:ascii="Arial" w:hAnsi="Arial" w:cs="Arial"/>
                <w:b/>
                <w:sz w:val="20"/>
                <w:szCs w:val="20"/>
              </w:rPr>
              <w:t>6º</w:t>
            </w:r>
          </w:p>
        </w:tc>
        <w:tc>
          <w:tcPr>
            <w:tcW w:w="744" w:type="dxa"/>
            <w:shd w:val="clear" w:color="auto" w:fill="403152" w:themeFill="accent4" w:themeFillShade="80"/>
          </w:tcPr>
          <w:p w:rsidR="00B91AF2" w:rsidRPr="00BA16E2" w:rsidRDefault="00B91AF2" w:rsidP="00F073E7">
            <w:pPr>
              <w:pStyle w:val="SemEspaamento"/>
              <w:jc w:val="center"/>
              <w:rPr>
                <w:rFonts w:ascii="Arial" w:hAnsi="Arial" w:cs="Arial"/>
                <w:b/>
                <w:sz w:val="20"/>
                <w:szCs w:val="20"/>
              </w:rPr>
            </w:pPr>
            <w:r w:rsidRPr="00BA16E2">
              <w:rPr>
                <w:rFonts w:ascii="Arial" w:hAnsi="Arial" w:cs="Arial"/>
                <w:b/>
                <w:sz w:val="20"/>
                <w:szCs w:val="20"/>
              </w:rPr>
              <w:t>7º</w:t>
            </w:r>
          </w:p>
        </w:tc>
        <w:tc>
          <w:tcPr>
            <w:tcW w:w="744" w:type="dxa"/>
            <w:shd w:val="clear" w:color="auto" w:fill="403152" w:themeFill="accent4" w:themeFillShade="80"/>
          </w:tcPr>
          <w:p w:rsidR="00B91AF2" w:rsidRPr="00BA16E2" w:rsidRDefault="00B91AF2" w:rsidP="00F073E7">
            <w:pPr>
              <w:pStyle w:val="SemEspaamento"/>
              <w:jc w:val="center"/>
              <w:rPr>
                <w:rFonts w:ascii="Arial" w:hAnsi="Arial" w:cs="Arial"/>
                <w:b/>
                <w:sz w:val="20"/>
                <w:szCs w:val="20"/>
              </w:rPr>
            </w:pPr>
            <w:r w:rsidRPr="00BA16E2">
              <w:rPr>
                <w:rFonts w:ascii="Arial" w:hAnsi="Arial" w:cs="Arial"/>
                <w:b/>
                <w:sz w:val="20"/>
                <w:szCs w:val="20"/>
              </w:rPr>
              <w:t>8º</w:t>
            </w:r>
          </w:p>
        </w:tc>
        <w:tc>
          <w:tcPr>
            <w:tcW w:w="745" w:type="dxa"/>
            <w:shd w:val="clear" w:color="auto" w:fill="403152" w:themeFill="accent4" w:themeFillShade="80"/>
          </w:tcPr>
          <w:p w:rsidR="00B91AF2" w:rsidRPr="00BA16E2" w:rsidRDefault="00B91AF2" w:rsidP="00F073E7">
            <w:pPr>
              <w:pStyle w:val="SemEspaamento"/>
              <w:jc w:val="center"/>
              <w:rPr>
                <w:rFonts w:ascii="Arial" w:hAnsi="Arial" w:cs="Arial"/>
                <w:b/>
                <w:sz w:val="20"/>
                <w:szCs w:val="20"/>
              </w:rPr>
            </w:pPr>
            <w:r w:rsidRPr="00BA16E2">
              <w:rPr>
                <w:rFonts w:ascii="Arial" w:hAnsi="Arial" w:cs="Arial"/>
                <w:b/>
                <w:sz w:val="20"/>
                <w:szCs w:val="20"/>
              </w:rPr>
              <w:t>9º</w:t>
            </w:r>
          </w:p>
        </w:tc>
        <w:tc>
          <w:tcPr>
            <w:tcW w:w="1134" w:type="dxa"/>
            <w:shd w:val="clear" w:color="auto" w:fill="403152" w:themeFill="accent4" w:themeFillShade="80"/>
          </w:tcPr>
          <w:p w:rsidR="00B91AF2" w:rsidRPr="00BA16E2" w:rsidRDefault="00B91AF2" w:rsidP="00F073E7">
            <w:pPr>
              <w:pStyle w:val="SemEspaamento"/>
              <w:jc w:val="center"/>
              <w:rPr>
                <w:rFonts w:ascii="Arial" w:hAnsi="Arial" w:cs="Arial"/>
                <w:b/>
                <w:sz w:val="20"/>
                <w:szCs w:val="20"/>
              </w:rPr>
            </w:pPr>
            <w:r w:rsidRPr="00BA16E2">
              <w:rPr>
                <w:rFonts w:ascii="Arial" w:hAnsi="Arial" w:cs="Arial"/>
                <w:b/>
                <w:sz w:val="20"/>
                <w:szCs w:val="20"/>
              </w:rPr>
              <w:t>TÓPICOS</w:t>
            </w:r>
          </w:p>
        </w:tc>
      </w:tr>
      <w:tr w:rsidR="00B91AF2" w:rsidRPr="00D37B71" w:rsidTr="00DB2EBB">
        <w:trPr>
          <w:trHeight w:val="167"/>
        </w:trPr>
        <w:tc>
          <w:tcPr>
            <w:tcW w:w="2660" w:type="dxa"/>
            <w:vMerge w:val="restart"/>
            <w:shd w:val="clear" w:color="auto" w:fill="B2A1C7" w:themeFill="accent4" w:themeFillTint="99"/>
            <w:vAlign w:val="center"/>
          </w:tcPr>
          <w:p w:rsidR="00B91AF2" w:rsidRPr="00D37B71" w:rsidRDefault="00B91AF2" w:rsidP="00F073E7">
            <w:pPr>
              <w:pStyle w:val="SemEspaamento"/>
              <w:rPr>
                <w:rFonts w:ascii="Arial" w:eastAsia="Calibri" w:hAnsi="Arial" w:cs="Arial"/>
                <w:sz w:val="20"/>
                <w:szCs w:val="20"/>
              </w:rPr>
            </w:pPr>
            <w:r w:rsidRPr="00D37B71">
              <w:rPr>
                <w:rFonts w:ascii="Arial" w:eastAsia="Calibri" w:hAnsi="Arial" w:cs="Arial"/>
                <w:sz w:val="20"/>
                <w:szCs w:val="20"/>
              </w:rPr>
              <w:t>Reconhecer um texto publicitário;</w:t>
            </w:r>
          </w:p>
          <w:p w:rsidR="00B91AF2" w:rsidRPr="00D37B71" w:rsidRDefault="00B91AF2" w:rsidP="00F073E7">
            <w:pPr>
              <w:pStyle w:val="SemEspaamento"/>
              <w:rPr>
                <w:rFonts w:ascii="Arial" w:eastAsia="Calibri" w:hAnsi="Arial" w:cs="Arial"/>
                <w:sz w:val="20"/>
                <w:szCs w:val="20"/>
              </w:rPr>
            </w:pPr>
            <w:r w:rsidRPr="00D37B71">
              <w:rPr>
                <w:rFonts w:ascii="Arial" w:eastAsia="Calibri" w:hAnsi="Arial" w:cs="Arial"/>
                <w:sz w:val="20"/>
                <w:szCs w:val="20"/>
              </w:rPr>
              <w:t>Reconhecer características gerais do texto publicitário.</w:t>
            </w: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sz w:val="20"/>
                <w:szCs w:val="20"/>
              </w:rPr>
            </w:pPr>
            <w:r w:rsidRPr="00D37B71">
              <w:rPr>
                <w:rFonts w:ascii="Arial" w:eastAsia="Calibri" w:hAnsi="Arial" w:cs="Arial"/>
                <w:sz w:val="20"/>
                <w:szCs w:val="20"/>
              </w:rPr>
              <w:t>Apontar, a partir da observação de diversos gêneros, os que pertencem ao domínio publicitário.</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val="restart"/>
            <w:shd w:val="clear" w:color="auto" w:fill="E5DFEC" w:themeFill="accent4" w:themeFillTint="33"/>
            <w:vAlign w:val="center"/>
          </w:tcPr>
          <w:p w:rsidR="00B91AF2" w:rsidRPr="00D37B71" w:rsidRDefault="00B91AF2" w:rsidP="00F073E7">
            <w:pPr>
              <w:pStyle w:val="SemEspaamento"/>
              <w:jc w:val="center"/>
              <w:rPr>
                <w:rFonts w:ascii="Arial" w:eastAsia="Calibri" w:hAnsi="Arial" w:cs="Arial"/>
                <w:iCs/>
                <w:sz w:val="20"/>
                <w:szCs w:val="20"/>
              </w:rPr>
            </w:pPr>
            <w:r w:rsidRPr="00D37B71">
              <w:rPr>
                <w:rFonts w:ascii="Arial" w:eastAsia="Calibri" w:hAnsi="Arial" w:cs="Arial"/>
                <w:iCs/>
                <w:sz w:val="20"/>
                <w:szCs w:val="20"/>
              </w:rPr>
              <w:t>1</w:t>
            </w:r>
          </w:p>
          <w:p w:rsidR="00B91AF2" w:rsidRPr="00D37B71" w:rsidRDefault="00B91AF2" w:rsidP="00F073E7">
            <w:pPr>
              <w:pStyle w:val="SemEspaamento"/>
              <w:jc w:val="center"/>
              <w:rPr>
                <w:rFonts w:ascii="Arial" w:eastAsia="Calibri" w:hAnsi="Arial" w:cs="Arial"/>
                <w:iCs/>
                <w:sz w:val="20"/>
                <w:szCs w:val="20"/>
              </w:rPr>
            </w:pPr>
            <w:r w:rsidRPr="00D37B71">
              <w:rPr>
                <w:rFonts w:ascii="Arial" w:eastAsia="Calibri" w:hAnsi="Arial" w:cs="Arial"/>
                <w:iCs/>
                <w:sz w:val="20"/>
                <w:szCs w:val="20"/>
              </w:rPr>
              <w:t>4</w:t>
            </w:r>
          </w:p>
          <w:p w:rsidR="00B91AF2" w:rsidRPr="00D37B71" w:rsidRDefault="00B91AF2" w:rsidP="00F073E7">
            <w:pPr>
              <w:pStyle w:val="SemEspaamento"/>
              <w:jc w:val="center"/>
              <w:rPr>
                <w:rFonts w:ascii="Arial" w:eastAsia="Calibri" w:hAnsi="Arial" w:cs="Arial"/>
                <w:iCs/>
                <w:sz w:val="20"/>
                <w:szCs w:val="20"/>
              </w:rPr>
            </w:pPr>
            <w:r w:rsidRPr="00D37B71">
              <w:rPr>
                <w:rFonts w:ascii="Arial" w:eastAsia="Calibri" w:hAnsi="Arial" w:cs="Arial"/>
                <w:iCs/>
                <w:sz w:val="20"/>
                <w:szCs w:val="20"/>
              </w:rPr>
              <w:t>5</w:t>
            </w:r>
          </w:p>
          <w:p w:rsidR="00B91AF2" w:rsidRPr="00D37B71" w:rsidRDefault="00B91AF2" w:rsidP="00F073E7">
            <w:pPr>
              <w:pStyle w:val="SemEspaamento"/>
              <w:jc w:val="center"/>
              <w:rPr>
                <w:rFonts w:ascii="Arial" w:eastAsia="Calibri" w:hAnsi="Arial" w:cs="Arial"/>
                <w:iCs/>
                <w:sz w:val="20"/>
                <w:szCs w:val="20"/>
              </w:rPr>
            </w:pPr>
            <w:r w:rsidRPr="00D37B71">
              <w:rPr>
                <w:rFonts w:ascii="Arial" w:eastAsia="Calibri" w:hAnsi="Arial" w:cs="Arial"/>
                <w:iCs/>
                <w:sz w:val="20"/>
                <w:szCs w:val="20"/>
              </w:rPr>
              <w:t>6</w:t>
            </w:r>
          </w:p>
          <w:p w:rsidR="00B91AF2" w:rsidRPr="00D37B71" w:rsidRDefault="00B91AF2" w:rsidP="00F073E7">
            <w:pPr>
              <w:pStyle w:val="SemEspaamento"/>
              <w:jc w:val="center"/>
              <w:rPr>
                <w:rFonts w:ascii="Arial" w:eastAsia="Calibri" w:hAnsi="Arial" w:cs="Arial"/>
                <w:iCs/>
                <w:sz w:val="20"/>
                <w:szCs w:val="20"/>
              </w:rPr>
            </w:pPr>
            <w:r w:rsidRPr="00D37B71">
              <w:rPr>
                <w:rFonts w:ascii="Arial" w:eastAsia="Calibri" w:hAnsi="Arial" w:cs="Arial"/>
                <w:iCs/>
                <w:sz w:val="20"/>
                <w:szCs w:val="20"/>
              </w:rPr>
              <w:t>7</w:t>
            </w:r>
          </w:p>
          <w:p w:rsidR="00B91AF2" w:rsidRPr="00D37B71" w:rsidRDefault="00B91AF2" w:rsidP="00F073E7">
            <w:pPr>
              <w:pStyle w:val="SemEspaamento"/>
              <w:jc w:val="center"/>
              <w:rPr>
                <w:rFonts w:ascii="Arial" w:eastAsia="Calibri" w:hAnsi="Arial" w:cs="Arial"/>
                <w:iCs/>
                <w:sz w:val="20"/>
                <w:szCs w:val="20"/>
              </w:rPr>
            </w:pPr>
            <w:r w:rsidRPr="00D37B71">
              <w:rPr>
                <w:rFonts w:ascii="Arial" w:eastAsia="Calibri" w:hAnsi="Arial" w:cs="Arial"/>
                <w:iCs/>
                <w:sz w:val="20"/>
                <w:szCs w:val="20"/>
              </w:rPr>
              <w:t>11</w:t>
            </w:r>
          </w:p>
          <w:p w:rsidR="00B91AF2" w:rsidRPr="00D37B71" w:rsidRDefault="00B91AF2" w:rsidP="00F073E7">
            <w:pPr>
              <w:pStyle w:val="SemEspaamento"/>
              <w:jc w:val="center"/>
              <w:rPr>
                <w:rFonts w:ascii="Arial" w:eastAsia="Calibri" w:hAnsi="Arial" w:cs="Arial"/>
                <w:iCs/>
                <w:sz w:val="20"/>
                <w:szCs w:val="20"/>
              </w:rPr>
            </w:pPr>
            <w:r w:rsidRPr="00D37B71">
              <w:rPr>
                <w:rFonts w:ascii="Arial" w:eastAsia="Calibri" w:hAnsi="Arial" w:cs="Arial"/>
                <w:iCs/>
                <w:sz w:val="20"/>
                <w:szCs w:val="20"/>
              </w:rPr>
              <w:t>12</w:t>
            </w:r>
          </w:p>
          <w:p w:rsidR="00B91AF2" w:rsidRPr="00D37B71" w:rsidRDefault="00B91AF2" w:rsidP="00F073E7">
            <w:pPr>
              <w:pStyle w:val="SemEspaamento"/>
              <w:jc w:val="center"/>
              <w:rPr>
                <w:rFonts w:ascii="Arial" w:eastAsia="Calibri" w:hAnsi="Arial" w:cs="Arial"/>
                <w:iCs/>
                <w:sz w:val="20"/>
                <w:szCs w:val="20"/>
              </w:rPr>
            </w:pPr>
            <w:r w:rsidRPr="00D37B71">
              <w:rPr>
                <w:rFonts w:ascii="Arial" w:eastAsia="Calibri" w:hAnsi="Arial" w:cs="Arial"/>
                <w:iCs/>
                <w:sz w:val="20"/>
                <w:szCs w:val="20"/>
              </w:rPr>
              <w:t>13</w:t>
            </w:r>
          </w:p>
          <w:p w:rsidR="00B91AF2" w:rsidRPr="00D37B71" w:rsidRDefault="00B91AF2" w:rsidP="00F073E7">
            <w:pPr>
              <w:pStyle w:val="SemEspaamento"/>
              <w:jc w:val="center"/>
              <w:rPr>
                <w:rFonts w:ascii="Arial" w:eastAsia="Calibri" w:hAnsi="Arial" w:cs="Arial"/>
                <w:iCs/>
                <w:sz w:val="20"/>
                <w:szCs w:val="20"/>
              </w:rPr>
            </w:pPr>
            <w:r w:rsidRPr="00D37B71">
              <w:rPr>
                <w:rFonts w:ascii="Arial" w:eastAsia="Calibri" w:hAnsi="Arial" w:cs="Arial"/>
                <w:iCs/>
                <w:sz w:val="20"/>
                <w:szCs w:val="20"/>
              </w:rPr>
              <w:t>22</w:t>
            </w:r>
          </w:p>
          <w:p w:rsidR="00B91AF2" w:rsidRPr="00D37B71" w:rsidRDefault="00B91AF2" w:rsidP="00F073E7">
            <w:pPr>
              <w:pStyle w:val="SemEspaamento"/>
              <w:jc w:val="center"/>
              <w:rPr>
                <w:rFonts w:ascii="Arial" w:hAnsi="Arial" w:cs="Arial"/>
                <w:sz w:val="20"/>
                <w:szCs w:val="20"/>
              </w:rPr>
            </w:pPr>
            <w:r w:rsidRPr="00D37B71">
              <w:rPr>
                <w:rFonts w:ascii="Arial" w:eastAsia="Calibri" w:hAnsi="Arial" w:cs="Arial"/>
                <w:iCs/>
                <w:sz w:val="20"/>
                <w:szCs w:val="20"/>
              </w:rPr>
              <w:t>24</w:t>
            </w: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eastAsia="Calibri"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sz w:val="20"/>
                <w:szCs w:val="20"/>
              </w:rPr>
              <w:t>Explicitar os objetivos de anúncios e classificados.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eastAsia="Calibri" w:hAnsi="Arial" w:cs="Arial"/>
                <w:b/>
                <w:i/>
                <w:iCs/>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eastAsia="Calibri"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Reconhecimento de aspectos tipográficos dos textos publicitários.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eastAsia="Calibri" w:hAnsi="Arial" w:cs="Arial"/>
                <w:b/>
                <w:i/>
                <w:iCs/>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eastAsia="Calibri"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Análise das características estruturais do anúncio publicitário.</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eastAsia="Calibri" w:hAnsi="Arial" w:cs="Arial"/>
                <w:b/>
                <w:i/>
                <w:iCs/>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eastAsia="Calibri"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sz w:val="20"/>
                <w:szCs w:val="20"/>
              </w:rPr>
            </w:pPr>
            <w:r w:rsidRPr="00D37B71">
              <w:rPr>
                <w:rFonts w:ascii="Arial" w:eastAsia="Calibri" w:hAnsi="Arial" w:cs="Arial"/>
                <w:iCs/>
                <w:sz w:val="20"/>
                <w:szCs w:val="20"/>
              </w:rPr>
              <w:t>Observação e análise dos elementos linguísticos que remetem o anúncio publicitário.</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eastAsia="Calibri" w:hAnsi="Arial" w:cs="Arial"/>
                <w:b/>
                <w:i/>
                <w:iCs/>
                <w:sz w:val="20"/>
                <w:szCs w:val="20"/>
              </w:rPr>
            </w:pPr>
          </w:p>
        </w:tc>
      </w:tr>
      <w:tr w:rsidR="00B91AF2" w:rsidRPr="00D37B71" w:rsidTr="00DB2EBB">
        <w:trPr>
          <w:trHeight w:val="28"/>
        </w:trPr>
        <w:tc>
          <w:tcPr>
            <w:tcW w:w="2660" w:type="dxa"/>
            <w:vMerge w:val="restart"/>
            <w:shd w:val="clear" w:color="auto" w:fill="B2A1C7" w:themeFill="accent4" w:themeFillTint="99"/>
            <w:vAlign w:val="center"/>
          </w:tcPr>
          <w:p w:rsidR="00B91AF2" w:rsidRPr="00D37B71" w:rsidRDefault="00B91AF2" w:rsidP="00F073E7">
            <w:pPr>
              <w:pStyle w:val="SemEspaamento"/>
              <w:rPr>
                <w:rFonts w:ascii="Arial" w:eastAsia="Calibri" w:hAnsi="Arial" w:cs="Arial"/>
                <w:sz w:val="20"/>
                <w:szCs w:val="20"/>
              </w:rPr>
            </w:pPr>
            <w:r w:rsidRPr="00D37B71">
              <w:rPr>
                <w:rFonts w:ascii="Arial" w:eastAsia="Calibri" w:hAnsi="Arial" w:cs="Arial"/>
                <w:sz w:val="20"/>
                <w:szCs w:val="20"/>
              </w:rPr>
              <w:t>Interpretar anúncios publicitários, integrando texto verbal e material gráfico.</w:t>
            </w: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Interpretar mapas, tabelas, indicadores gráficos de anúncios apresentados.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eastAsia="Calibri" w:hAnsi="Arial" w:cs="Arial"/>
                <w:b/>
                <w:i/>
                <w:iCs/>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eastAsia="Calibri" w:hAnsi="Arial" w:cs="Arial"/>
                <w:sz w:val="20"/>
                <w:szCs w:val="20"/>
              </w:rPr>
              <w:t>Analisar figuras, logotipos de anúncios apresentados.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eastAsia="Calibri" w:hAnsi="Arial" w:cs="Arial"/>
                <w:b/>
                <w:i/>
                <w:iCs/>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sz w:val="20"/>
                <w:szCs w:val="20"/>
              </w:rPr>
            </w:pPr>
            <w:r w:rsidRPr="00D37B71">
              <w:rPr>
                <w:rFonts w:ascii="Arial" w:eastAsia="Calibri" w:hAnsi="Arial" w:cs="Arial"/>
                <w:sz w:val="20"/>
                <w:szCs w:val="20"/>
              </w:rPr>
              <w:t>Montar painel de logotipos e slogans.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eastAsia="Calibri" w:hAnsi="Arial" w:cs="Arial"/>
                <w:b/>
                <w:i/>
                <w:iCs/>
                <w:sz w:val="20"/>
                <w:szCs w:val="20"/>
              </w:rPr>
            </w:pPr>
          </w:p>
        </w:tc>
      </w:tr>
      <w:tr w:rsidR="00B91AF2" w:rsidRPr="00D37B71" w:rsidTr="00DB2EBB">
        <w:trPr>
          <w:trHeight w:val="28"/>
        </w:trPr>
        <w:tc>
          <w:tcPr>
            <w:tcW w:w="2660" w:type="dxa"/>
            <w:vMerge w:val="restart"/>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Identificar pistas verbais e não- verbais que permitam explicitar o objetivo da propaganda.</w:t>
            </w: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Identificação, por meio de pistas linguísticas e extraverbais, do público-alvo de determinado anúncio publicitários.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 xml:space="preserve">Comparação entre diferentes recursos usados em diferentes suportes textuais do texto publicitário: TV, rádio, jornal, revista, outdoor. </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I</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I</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Apreensão da importância da seleção lexical para atingir objetivos determinados.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I</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Análise das frases de efeito em anúncios para obtenção de determinados objetivos.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I</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Análise da relação entre texto verbal e imagens.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F073E7">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Interpretação de jogos de linguagem.</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Análise de logotipos e logomarcas, como forma de identificação de marcas, repletos de significados sugeridos.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Identificação de estratégias de persuasão na linguagem publicitária.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Produção de anúncios a ser veiculado em emissora de rádio.</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DB2EBB">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Criação de cartazes para campanha publicitária, considerando-se o público-alvo e as condições de produção dadas.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5D085E">
        <w:trPr>
          <w:trHeight w:val="28"/>
        </w:trPr>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eastAsia="Calibri" w:hAnsi="Arial" w:cs="Arial"/>
                <w:iCs/>
                <w:sz w:val="20"/>
                <w:szCs w:val="20"/>
              </w:rPr>
            </w:pPr>
            <w:r w:rsidRPr="00D37B71">
              <w:rPr>
                <w:rFonts w:ascii="Arial" w:eastAsia="Calibri" w:hAnsi="Arial" w:cs="Arial"/>
                <w:iCs/>
                <w:sz w:val="20"/>
                <w:szCs w:val="20"/>
              </w:rPr>
              <w:t>Elaboração de anúncios publicitários de diferentes produtos, ajustando o texto à imagem que se faz do leitor fisicamente ausente.</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DB2EBB">
        <w:tc>
          <w:tcPr>
            <w:tcW w:w="2660" w:type="dxa"/>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xml:space="preserve">Avaliar a adequação do </w:t>
            </w:r>
            <w:r w:rsidRPr="00D37B71">
              <w:rPr>
                <w:rFonts w:ascii="Arial" w:hAnsi="Arial" w:cs="Arial"/>
                <w:sz w:val="20"/>
                <w:szCs w:val="20"/>
              </w:rPr>
              <w:lastRenderedPageBreak/>
              <w:t xml:space="preserve">texto, considerando sua finalidade em função do gênero (anúncio comercial ou propaganda) e veículo de divulgação (jornal, revista, outdoor etc.). </w:t>
            </w:r>
          </w:p>
        </w:tc>
        <w:tc>
          <w:tcPr>
            <w:tcW w:w="8788" w:type="dxa"/>
            <w:shd w:val="clear" w:color="auto" w:fill="E5DFEC" w:themeFill="accent4" w:themeFillTint="33"/>
            <w:vAlign w:val="center"/>
          </w:tcPr>
          <w:p w:rsidR="00B91AF2" w:rsidRPr="00D37B71" w:rsidRDefault="00B91AF2" w:rsidP="001E35F1">
            <w:pPr>
              <w:pStyle w:val="SemEspaamento"/>
              <w:rPr>
                <w:rFonts w:ascii="Arial" w:hAnsi="Arial" w:cs="Arial"/>
                <w:sz w:val="20"/>
                <w:szCs w:val="20"/>
              </w:rPr>
            </w:pPr>
            <w:r w:rsidRPr="00D37B71">
              <w:rPr>
                <w:rFonts w:ascii="Arial" w:hAnsi="Arial" w:cs="Arial"/>
                <w:sz w:val="20"/>
                <w:szCs w:val="20"/>
              </w:rPr>
              <w:lastRenderedPageBreak/>
              <w:t>Montar um álbum com propagandas de um de</w:t>
            </w:r>
            <w:r w:rsidR="00D37B71" w:rsidRPr="00D37B71">
              <w:rPr>
                <w:rFonts w:ascii="Arial" w:hAnsi="Arial" w:cs="Arial"/>
                <w:sz w:val="20"/>
                <w:szCs w:val="20"/>
              </w:rPr>
              <w:t xml:space="preserve">terminado produto, </w:t>
            </w:r>
            <w:r w:rsidRPr="00D37B71">
              <w:rPr>
                <w:rFonts w:ascii="Arial" w:hAnsi="Arial" w:cs="Arial"/>
                <w:sz w:val="20"/>
                <w:szCs w:val="20"/>
              </w:rPr>
              <w:t xml:space="preserve">destacando a finalidade de </w:t>
            </w:r>
            <w:r w:rsidRPr="00D37B71">
              <w:rPr>
                <w:rFonts w:ascii="Arial" w:hAnsi="Arial" w:cs="Arial"/>
                <w:sz w:val="20"/>
                <w:szCs w:val="20"/>
              </w:rPr>
              <w:lastRenderedPageBreak/>
              <w:t>cada peça publicitária e avaliando a adequação de cada uma delas ao suporte em que circulam.</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lastRenderedPageBreak/>
              <w:t>I</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I</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F073E7">
        <w:tc>
          <w:tcPr>
            <w:tcW w:w="2660" w:type="dxa"/>
            <w:vMerge w:val="restart"/>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lastRenderedPageBreak/>
              <w:t>Reconhecer efeitos de sentido decorrentes:</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da utilização de recursos da modalidade oral em anúncios escritos e de recursos da modalidade escrita em anúncios falados;</w:t>
            </w:r>
          </w:p>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do uso de variedades linguísticas não padrão em anúncios.</w:t>
            </w: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Comparar fenômenos linguísticos observados na fala e no uso real da escrita (inclusive pelos próprios alunos) às variedades linguísticas de prestígio e às autorizadas pela gramática normativa, limitando-se aos domínios em que o contraste é mais visível no trabalho escolar.</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F073E7">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Comparar a fala de personagens de anúncios para verificar o efeito que produzem.</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F073E7">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Perceber com que intenção se utiliza, em determinados anúncios, variedades linguísticas não padrão.</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F073E7">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Ver e ouvir anúncios gravados em rádio e televisão de modo a identificar relações sugeridas entre a variedade de linguagem utilizada e o valor (prestígio ou desprestígio) que se quer atribuir ao produto.</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F073E7">
        <w:tc>
          <w:tcPr>
            <w:tcW w:w="2660" w:type="dxa"/>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Identificar marcas linguísticas que identificam o locutor e o interlocutor de um anúncio.</w:t>
            </w: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Comparar anúncios quanto à situação</w:t>
            </w:r>
            <w:r w:rsidR="00D37B71" w:rsidRPr="00D37B71">
              <w:rPr>
                <w:rFonts w:ascii="Arial" w:hAnsi="Arial" w:cs="Arial"/>
                <w:sz w:val="20"/>
                <w:szCs w:val="20"/>
              </w:rPr>
              <w:t xml:space="preserve"> </w:t>
            </w:r>
            <w:r w:rsidRPr="00D37B71">
              <w:rPr>
                <w:rFonts w:ascii="Arial" w:hAnsi="Arial" w:cs="Arial"/>
                <w:sz w:val="20"/>
                <w:szCs w:val="20"/>
              </w:rPr>
              <w:t>interlocutiva, a variedade e aos registros linguísticos.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5D085E">
        <w:tc>
          <w:tcPr>
            <w:tcW w:w="2660" w:type="dxa"/>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Identificar repetições e substituições que contribuem para a continuidade do texto publicitário.</w:t>
            </w: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Observar como os anúncios introduzem e retomam as informações no texto (uso de sinônimos, hipônimos, hiperônimos, metonímias, metáforas etc.).</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I</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I</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F073E7">
        <w:tc>
          <w:tcPr>
            <w:tcW w:w="2660" w:type="dxa"/>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Identificar estratégias linguístico-discursivas de intensificação na construção do discurso publicitário.</w:t>
            </w: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Identificar, em anúncios apresentados, efeitos de sentido decorrentes do uso de hipérboles, adjetivação, advérbios, repetições (de fonemas, palavras, sintagmas, frases</w:t>
            </w:r>
            <w:r w:rsidR="00D37B71" w:rsidRPr="00D37B71">
              <w:rPr>
                <w:rFonts w:ascii="Arial" w:hAnsi="Arial" w:cs="Arial"/>
                <w:sz w:val="20"/>
                <w:szCs w:val="20"/>
              </w:rPr>
              <w:t>, etc.), de recursos fonéticos (rimas, aliterações)</w:t>
            </w:r>
            <w:r w:rsidRPr="00D37B71">
              <w:rPr>
                <w:rFonts w:ascii="Arial" w:hAnsi="Arial" w:cs="Arial"/>
                <w:sz w:val="20"/>
                <w:szCs w:val="20"/>
              </w:rPr>
              <w:t xml:space="preserve"> gradações, prefixos, sufixos e outros processos de formação de palavras, de metáforas e metonímias, marcas enunciativas dos sujeitos discursivos etc.</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5D085E">
        <w:tc>
          <w:tcPr>
            <w:tcW w:w="2660" w:type="dxa"/>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Reconhecer efeitos de sentido decorrentes da exploração de recursos ortográficos, fonéticos e morfossintáticos em anúncios publicitários.</w:t>
            </w: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Identificar, em anúncios apresentados, recursos fonéticos (rimas, aliteração, assonâncias) para marcar o ritmo, facilitar a memorização do anúncio etc.</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I</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I</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F073E7">
        <w:tc>
          <w:tcPr>
            <w:tcW w:w="2660" w:type="dxa"/>
            <w:vMerge w:val="restart"/>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 xml:space="preserve">Reconhecer os efeitos de </w:t>
            </w:r>
            <w:r w:rsidRPr="00D37B71">
              <w:rPr>
                <w:rFonts w:ascii="Arial" w:hAnsi="Arial" w:cs="Arial"/>
                <w:sz w:val="20"/>
                <w:szCs w:val="20"/>
              </w:rPr>
              <w:lastRenderedPageBreak/>
              <w:t>sentido decorrentes do uso da pontuação e de outras notações em textos publicitários.</w:t>
            </w: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lastRenderedPageBreak/>
              <w:t>Descrever efeitos de sentido decorrentes do uso da pontuação em anúncios apresentados.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5D085E">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Alterar a intencionalidade de textos de anúncios a partir de alterações na sua pontuação.</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I</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I</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5D085E">
        <w:tc>
          <w:tcPr>
            <w:tcW w:w="2660" w:type="dxa"/>
            <w:vMerge w:val="restart"/>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lastRenderedPageBreak/>
              <w:t>Produzir anúncios orais e escritos adequados à situação de comunicação, considerando os objetivos do anunciante, a força persuasiva, o veículo de divulgação e o destinatário previsto.</w:t>
            </w: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Fazer propagandas de livros lidos, na forma de anúncios, folders, cartazes.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5D085E">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Produzir anúncios a partir de situações reais ou fictícias, para rádio, jornal, revista, televisão.</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5D085E">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Criar produtos fictícios diversos (materiais de limpeza, alimentos, informática etc.) e seus respectivos anúncios.</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5D085E">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Escrever textos publicitários para circulação interna na escola, rádio, TV, jornal, revistas etc.</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r w:rsidR="00B91AF2" w:rsidRPr="00D37B71" w:rsidTr="005D085E">
        <w:tc>
          <w:tcPr>
            <w:tcW w:w="2660" w:type="dxa"/>
            <w:vMerge/>
            <w:shd w:val="clear" w:color="auto" w:fill="B2A1C7" w:themeFill="accent4" w:themeFillTint="99"/>
            <w:vAlign w:val="center"/>
          </w:tcPr>
          <w:p w:rsidR="00B91AF2" w:rsidRPr="00D37B71" w:rsidRDefault="00B91AF2" w:rsidP="00F073E7">
            <w:pPr>
              <w:pStyle w:val="SemEspaamento"/>
              <w:rPr>
                <w:rFonts w:ascii="Arial" w:hAnsi="Arial" w:cs="Arial"/>
                <w:sz w:val="20"/>
                <w:szCs w:val="20"/>
              </w:rPr>
            </w:pPr>
          </w:p>
        </w:tc>
        <w:tc>
          <w:tcPr>
            <w:tcW w:w="8788" w:type="dxa"/>
            <w:shd w:val="clear" w:color="auto" w:fill="E5DFEC" w:themeFill="accent4" w:themeFillTint="33"/>
            <w:vAlign w:val="center"/>
          </w:tcPr>
          <w:p w:rsidR="00B91AF2" w:rsidRPr="00D37B71" w:rsidRDefault="00B91AF2" w:rsidP="00F073E7">
            <w:pPr>
              <w:pStyle w:val="SemEspaamento"/>
              <w:rPr>
                <w:rFonts w:ascii="Arial" w:hAnsi="Arial" w:cs="Arial"/>
                <w:sz w:val="20"/>
                <w:szCs w:val="20"/>
              </w:rPr>
            </w:pPr>
            <w:r w:rsidRPr="00D37B71">
              <w:rPr>
                <w:rFonts w:ascii="Arial" w:hAnsi="Arial" w:cs="Arial"/>
                <w:sz w:val="20"/>
                <w:szCs w:val="20"/>
              </w:rPr>
              <w:t>Criar paródias ou paráfrases de anúncios veiculados em jornal, rádio, revista, televisão.</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A</w:t>
            </w:r>
          </w:p>
        </w:tc>
        <w:tc>
          <w:tcPr>
            <w:tcW w:w="744"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745" w:type="dxa"/>
            <w:shd w:val="clear" w:color="auto" w:fill="B2A1C7" w:themeFill="accent4" w:themeFillTint="99"/>
            <w:vAlign w:val="center"/>
          </w:tcPr>
          <w:p w:rsidR="00B91AF2" w:rsidRPr="00D37B71" w:rsidRDefault="00B91AF2" w:rsidP="00F073E7">
            <w:pPr>
              <w:pStyle w:val="SemEspaamento"/>
              <w:jc w:val="center"/>
              <w:rPr>
                <w:rFonts w:ascii="Arial" w:hAnsi="Arial" w:cs="Arial"/>
                <w:sz w:val="20"/>
                <w:szCs w:val="20"/>
              </w:rPr>
            </w:pPr>
            <w:r w:rsidRPr="00D37B71">
              <w:rPr>
                <w:rFonts w:ascii="Arial" w:hAnsi="Arial" w:cs="Arial"/>
                <w:sz w:val="20"/>
                <w:szCs w:val="20"/>
              </w:rPr>
              <w:t>C</w:t>
            </w:r>
          </w:p>
        </w:tc>
        <w:tc>
          <w:tcPr>
            <w:tcW w:w="1134" w:type="dxa"/>
            <w:vMerge/>
            <w:shd w:val="clear" w:color="auto" w:fill="E5DFEC" w:themeFill="accent4" w:themeFillTint="33"/>
            <w:vAlign w:val="center"/>
          </w:tcPr>
          <w:p w:rsidR="00B91AF2" w:rsidRPr="00D37B71" w:rsidRDefault="00B91AF2" w:rsidP="00F073E7">
            <w:pPr>
              <w:pStyle w:val="SemEspaamento"/>
              <w:jc w:val="center"/>
              <w:rPr>
                <w:rFonts w:ascii="Arial" w:hAnsi="Arial" w:cs="Arial"/>
                <w:sz w:val="20"/>
                <w:szCs w:val="20"/>
              </w:rPr>
            </w:pPr>
          </w:p>
        </w:tc>
      </w:tr>
    </w:tbl>
    <w:p w:rsidR="00B91AF2" w:rsidRDefault="00B91AF2" w:rsidP="00B91AF2">
      <w:pPr>
        <w:pStyle w:val="SemEspaamento"/>
        <w:rPr>
          <w:rFonts w:ascii="Arial" w:hAnsi="Arial" w:cs="Arial"/>
          <w:sz w:val="20"/>
        </w:rPr>
      </w:pPr>
    </w:p>
    <w:tbl>
      <w:tblPr>
        <w:tblStyle w:val="Tabelacomgrade"/>
        <w:tblW w:w="0" w:type="auto"/>
        <w:tblCellMar>
          <w:top w:w="57" w:type="dxa"/>
          <w:bottom w:w="57" w:type="dxa"/>
        </w:tblCellMar>
        <w:tblLook w:val="04A0" w:firstRow="1" w:lastRow="0" w:firstColumn="1" w:lastColumn="0" w:noHBand="0" w:noVBand="1"/>
      </w:tblPr>
      <w:tblGrid>
        <w:gridCol w:w="14425"/>
        <w:gridCol w:w="1117"/>
      </w:tblGrid>
      <w:tr w:rsidR="00B91AF2" w:rsidRPr="00B803E4" w:rsidTr="00F073E7">
        <w:tc>
          <w:tcPr>
            <w:tcW w:w="14425" w:type="dxa"/>
            <w:shd w:val="clear" w:color="auto" w:fill="403152" w:themeFill="accent4" w:themeFillShade="80"/>
            <w:vAlign w:val="center"/>
          </w:tcPr>
          <w:p w:rsidR="00B91AF2" w:rsidRPr="00B803E4" w:rsidRDefault="00B91AF2" w:rsidP="00F073E7">
            <w:pPr>
              <w:jc w:val="center"/>
              <w:rPr>
                <w:rFonts w:ascii="Arial" w:hAnsi="Arial" w:cs="Arial"/>
                <w:b/>
                <w:sz w:val="20"/>
              </w:rPr>
            </w:pPr>
            <w:r w:rsidRPr="00B803E4">
              <w:rPr>
                <w:rFonts w:ascii="Arial" w:hAnsi="Arial" w:cs="Arial"/>
                <w:b/>
                <w:sz w:val="20"/>
              </w:rPr>
              <w:t xml:space="preserve">CONTEÚDOS TRABALHADOS COM </w:t>
            </w:r>
            <w:r>
              <w:rPr>
                <w:rFonts w:ascii="Arial" w:hAnsi="Arial" w:cs="Arial"/>
                <w:b/>
                <w:sz w:val="20"/>
              </w:rPr>
              <w:t>O GÊNERO PROPAGANDA</w:t>
            </w:r>
          </w:p>
        </w:tc>
        <w:tc>
          <w:tcPr>
            <w:tcW w:w="1117" w:type="dxa"/>
            <w:shd w:val="clear" w:color="auto" w:fill="403152" w:themeFill="accent4" w:themeFillShade="80"/>
            <w:vAlign w:val="center"/>
          </w:tcPr>
          <w:p w:rsidR="00B91AF2" w:rsidRPr="00B803E4" w:rsidRDefault="00B91AF2" w:rsidP="00F073E7">
            <w:pPr>
              <w:jc w:val="center"/>
              <w:rPr>
                <w:rFonts w:ascii="Arial" w:hAnsi="Arial" w:cs="Arial"/>
                <w:b/>
                <w:sz w:val="20"/>
              </w:rPr>
            </w:pPr>
            <w:r>
              <w:rPr>
                <w:rFonts w:ascii="Arial" w:hAnsi="Arial" w:cs="Arial"/>
                <w:b/>
                <w:sz w:val="20"/>
              </w:rPr>
              <w:t>TÓPICOS</w:t>
            </w:r>
          </w:p>
        </w:tc>
      </w:tr>
      <w:tr w:rsidR="00B91AF2" w:rsidTr="00F073E7">
        <w:tc>
          <w:tcPr>
            <w:tcW w:w="14425" w:type="dxa"/>
            <w:shd w:val="clear" w:color="auto" w:fill="E5DFEC" w:themeFill="accent4" w:themeFillTint="33"/>
            <w:vAlign w:val="center"/>
          </w:tcPr>
          <w:p w:rsidR="00B91AF2" w:rsidRPr="00E134A1" w:rsidRDefault="00B91AF2" w:rsidP="00F073E7">
            <w:pPr>
              <w:rPr>
                <w:rFonts w:ascii="Arial" w:hAnsi="Arial" w:cs="Arial"/>
                <w:sz w:val="20"/>
                <w:szCs w:val="20"/>
              </w:rPr>
            </w:pPr>
            <w:r w:rsidRPr="00B803E4">
              <w:rPr>
                <w:rFonts w:ascii="Arial" w:hAnsi="Arial" w:cs="Arial"/>
                <w:sz w:val="20"/>
              </w:rPr>
              <w:t xml:space="preserve">• </w:t>
            </w:r>
            <w:r w:rsidRPr="00E134A1">
              <w:rPr>
                <w:rFonts w:ascii="Arial" w:hAnsi="Arial" w:cs="Arial"/>
                <w:sz w:val="20"/>
                <w:szCs w:val="20"/>
              </w:rPr>
              <w:t>Linguagem</w:t>
            </w:r>
          </w:p>
          <w:p w:rsidR="00B91AF2" w:rsidRPr="00E134A1" w:rsidRDefault="00B91AF2" w:rsidP="00F073E7">
            <w:pPr>
              <w:rPr>
                <w:rFonts w:ascii="Arial" w:hAnsi="Arial" w:cs="Arial"/>
                <w:sz w:val="20"/>
                <w:szCs w:val="20"/>
              </w:rPr>
            </w:pPr>
            <w:r w:rsidRPr="00B803E4">
              <w:rPr>
                <w:rFonts w:ascii="Arial" w:hAnsi="Arial" w:cs="Arial"/>
                <w:sz w:val="20"/>
              </w:rPr>
              <w:t xml:space="preserve">• </w:t>
            </w:r>
            <w:r w:rsidRPr="00E134A1">
              <w:rPr>
                <w:rFonts w:ascii="Arial" w:hAnsi="Arial" w:cs="Arial"/>
                <w:sz w:val="20"/>
                <w:szCs w:val="20"/>
              </w:rPr>
              <w:t>Linguagem verbal e não-verbal</w:t>
            </w:r>
          </w:p>
          <w:p w:rsidR="00B91AF2" w:rsidRPr="00E134A1" w:rsidRDefault="00B91AF2" w:rsidP="00F073E7">
            <w:pPr>
              <w:rPr>
                <w:rFonts w:ascii="Arial" w:hAnsi="Arial" w:cs="Arial"/>
                <w:sz w:val="20"/>
                <w:szCs w:val="20"/>
              </w:rPr>
            </w:pPr>
            <w:r w:rsidRPr="00B803E4">
              <w:rPr>
                <w:rFonts w:ascii="Arial" w:hAnsi="Arial" w:cs="Arial"/>
                <w:sz w:val="20"/>
              </w:rPr>
              <w:t xml:space="preserve">• </w:t>
            </w:r>
            <w:r w:rsidRPr="00E134A1">
              <w:rPr>
                <w:rFonts w:ascii="Arial" w:hAnsi="Arial" w:cs="Arial"/>
                <w:sz w:val="20"/>
                <w:szCs w:val="20"/>
              </w:rPr>
              <w:t>Significação e interlocução</w:t>
            </w:r>
          </w:p>
          <w:p w:rsidR="00B91AF2" w:rsidRPr="00E134A1" w:rsidRDefault="00B91AF2" w:rsidP="00F073E7">
            <w:pPr>
              <w:rPr>
                <w:rFonts w:ascii="Arial" w:hAnsi="Arial" w:cs="Arial"/>
                <w:sz w:val="20"/>
                <w:szCs w:val="20"/>
              </w:rPr>
            </w:pPr>
            <w:r w:rsidRPr="00B803E4">
              <w:rPr>
                <w:rFonts w:ascii="Arial" w:hAnsi="Arial" w:cs="Arial"/>
                <w:sz w:val="20"/>
              </w:rPr>
              <w:t xml:space="preserve">• </w:t>
            </w:r>
            <w:r w:rsidRPr="00E134A1">
              <w:rPr>
                <w:rFonts w:ascii="Arial" w:hAnsi="Arial" w:cs="Arial"/>
                <w:sz w:val="20"/>
                <w:szCs w:val="20"/>
              </w:rPr>
              <w:t>Recursos linguísticos de intensificação: hipérbole, adjetivação, advérbios, repetição, gradação, recursos fonéticos, etc.</w:t>
            </w:r>
          </w:p>
          <w:p w:rsidR="00B91AF2" w:rsidRPr="00E134A1" w:rsidRDefault="00B91AF2" w:rsidP="00F073E7">
            <w:pPr>
              <w:rPr>
                <w:rFonts w:ascii="Arial" w:hAnsi="Arial" w:cs="Arial"/>
                <w:sz w:val="20"/>
                <w:szCs w:val="20"/>
              </w:rPr>
            </w:pPr>
            <w:r w:rsidRPr="00B803E4">
              <w:rPr>
                <w:rFonts w:ascii="Arial" w:hAnsi="Arial" w:cs="Arial"/>
                <w:sz w:val="20"/>
              </w:rPr>
              <w:t xml:space="preserve">• </w:t>
            </w:r>
            <w:r w:rsidRPr="00E134A1">
              <w:rPr>
                <w:rFonts w:ascii="Arial" w:hAnsi="Arial" w:cs="Arial"/>
                <w:sz w:val="20"/>
                <w:szCs w:val="20"/>
              </w:rPr>
              <w:t>Fenômenos fonológicos: rimas, ritmo, aliterações.</w:t>
            </w:r>
          </w:p>
          <w:p w:rsidR="00B91AF2" w:rsidRPr="00E134A1" w:rsidRDefault="00B91AF2" w:rsidP="00F073E7">
            <w:pPr>
              <w:rPr>
                <w:rFonts w:ascii="Arial" w:hAnsi="Arial" w:cs="Arial"/>
                <w:sz w:val="20"/>
                <w:szCs w:val="20"/>
              </w:rPr>
            </w:pPr>
            <w:r w:rsidRPr="00B803E4">
              <w:rPr>
                <w:rFonts w:ascii="Arial" w:hAnsi="Arial" w:cs="Arial"/>
                <w:sz w:val="20"/>
              </w:rPr>
              <w:t xml:space="preserve">• </w:t>
            </w:r>
            <w:r w:rsidRPr="00E134A1">
              <w:rPr>
                <w:rFonts w:ascii="Arial" w:hAnsi="Arial" w:cs="Arial"/>
                <w:sz w:val="20"/>
                <w:szCs w:val="20"/>
              </w:rPr>
              <w:t>Variedade ling</w:t>
            </w:r>
            <w:r>
              <w:rPr>
                <w:rFonts w:ascii="Arial" w:hAnsi="Arial" w:cs="Arial"/>
                <w:sz w:val="20"/>
                <w:szCs w:val="20"/>
              </w:rPr>
              <w:t>u</w:t>
            </w:r>
            <w:r w:rsidRPr="00E134A1">
              <w:rPr>
                <w:rFonts w:ascii="Arial" w:hAnsi="Arial" w:cs="Arial"/>
                <w:sz w:val="20"/>
                <w:szCs w:val="20"/>
              </w:rPr>
              <w:t>ística.</w:t>
            </w:r>
          </w:p>
          <w:p w:rsidR="00B91AF2" w:rsidRPr="00E134A1" w:rsidRDefault="00B91AF2" w:rsidP="00F073E7">
            <w:pPr>
              <w:rPr>
                <w:rFonts w:ascii="Arial" w:hAnsi="Arial" w:cs="Arial"/>
                <w:sz w:val="20"/>
                <w:szCs w:val="20"/>
              </w:rPr>
            </w:pPr>
            <w:r w:rsidRPr="00B803E4">
              <w:rPr>
                <w:rFonts w:ascii="Arial" w:hAnsi="Arial" w:cs="Arial"/>
                <w:sz w:val="20"/>
              </w:rPr>
              <w:t xml:space="preserve">• </w:t>
            </w:r>
            <w:r w:rsidRPr="00E134A1">
              <w:rPr>
                <w:rFonts w:ascii="Arial" w:eastAsia="Calibri" w:hAnsi="Arial" w:cs="Arial"/>
                <w:iCs/>
                <w:sz w:val="20"/>
                <w:szCs w:val="20"/>
              </w:rPr>
              <w:t>Formalidade e informalidade</w:t>
            </w:r>
          </w:p>
          <w:p w:rsidR="00B91AF2" w:rsidRPr="00E134A1" w:rsidRDefault="00B91AF2" w:rsidP="00F073E7">
            <w:pPr>
              <w:rPr>
                <w:rFonts w:ascii="Arial" w:hAnsi="Arial" w:cs="Arial"/>
                <w:sz w:val="20"/>
                <w:szCs w:val="20"/>
              </w:rPr>
            </w:pPr>
            <w:r w:rsidRPr="00B803E4">
              <w:rPr>
                <w:rFonts w:ascii="Arial" w:hAnsi="Arial" w:cs="Arial"/>
                <w:sz w:val="20"/>
              </w:rPr>
              <w:t xml:space="preserve">• </w:t>
            </w:r>
            <w:r w:rsidRPr="00E134A1">
              <w:rPr>
                <w:rFonts w:ascii="Arial" w:hAnsi="Arial" w:cs="Arial"/>
                <w:sz w:val="20"/>
                <w:szCs w:val="20"/>
              </w:rPr>
              <w:t>Sinonímia, hiponímia e hiperonímia.</w:t>
            </w:r>
          </w:p>
          <w:p w:rsidR="00B91AF2" w:rsidRPr="00E134A1" w:rsidRDefault="00B91AF2" w:rsidP="00F073E7">
            <w:pPr>
              <w:rPr>
                <w:rFonts w:ascii="Arial" w:hAnsi="Arial" w:cs="Arial"/>
                <w:sz w:val="20"/>
                <w:szCs w:val="20"/>
              </w:rPr>
            </w:pPr>
            <w:r w:rsidRPr="00B803E4">
              <w:rPr>
                <w:rFonts w:ascii="Arial" w:hAnsi="Arial" w:cs="Arial"/>
                <w:sz w:val="20"/>
              </w:rPr>
              <w:t xml:space="preserve">• </w:t>
            </w:r>
            <w:r>
              <w:rPr>
                <w:rFonts w:ascii="Arial" w:hAnsi="Arial" w:cs="Arial"/>
                <w:sz w:val="20"/>
                <w:szCs w:val="20"/>
              </w:rPr>
              <w:t>Polissemia e ambigu</w:t>
            </w:r>
            <w:r w:rsidRPr="00E134A1">
              <w:rPr>
                <w:rFonts w:ascii="Arial" w:hAnsi="Arial" w:cs="Arial"/>
                <w:sz w:val="20"/>
                <w:szCs w:val="20"/>
              </w:rPr>
              <w:t>idade lexical, estrutural e contextual, metáforas, metonímias.</w:t>
            </w:r>
          </w:p>
          <w:p w:rsidR="00B91AF2" w:rsidRPr="00E134A1" w:rsidRDefault="00B91AF2" w:rsidP="00F073E7">
            <w:pPr>
              <w:rPr>
                <w:rFonts w:ascii="Arial" w:hAnsi="Arial" w:cs="Arial"/>
                <w:sz w:val="20"/>
                <w:szCs w:val="20"/>
              </w:rPr>
            </w:pPr>
            <w:r w:rsidRPr="00B803E4">
              <w:rPr>
                <w:rFonts w:ascii="Arial" w:hAnsi="Arial" w:cs="Arial"/>
                <w:sz w:val="20"/>
              </w:rPr>
              <w:t xml:space="preserve">• </w:t>
            </w:r>
            <w:r w:rsidRPr="00E134A1">
              <w:rPr>
                <w:rFonts w:ascii="Arial" w:eastAsia="Calibri" w:hAnsi="Arial" w:cs="Arial"/>
                <w:sz w:val="20"/>
                <w:szCs w:val="20"/>
              </w:rPr>
              <w:t>Vozes do texto</w:t>
            </w:r>
          </w:p>
          <w:p w:rsidR="00B91AF2" w:rsidRPr="003626E6" w:rsidRDefault="00B91AF2" w:rsidP="00F073E7">
            <w:pPr>
              <w:ind w:left="142" w:hanging="142"/>
              <w:rPr>
                <w:rFonts w:ascii="Arial" w:eastAsia="Calibri" w:hAnsi="Arial" w:cs="Arial"/>
                <w:sz w:val="20"/>
                <w:szCs w:val="20"/>
              </w:rPr>
            </w:pPr>
            <w:r w:rsidRPr="00B803E4">
              <w:rPr>
                <w:rFonts w:ascii="Arial" w:hAnsi="Arial" w:cs="Arial"/>
                <w:sz w:val="20"/>
              </w:rPr>
              <w:t xml:space="preserve">• </w:t>
            </w:r>
            <w:r w:rsidRPr="003626E6">
              <w:rPr>
                <w:rFonts w:ascii="Arial" w:eastAsia="Calibri" w:hAnsi="Arial" w:cs="Arial"/>
                <w:sz w:val="20"/>
                <w:szCs w:val="20"/>
              </w:rPr>
              <w:t>Vozes l</w:t>
            </w:r>
            <w:r>
              <w:rPr>
                <w:rFonts w:ascii="Arial" w:eastAsia="Calibri" w:hAnsi="Arial" w:cs="Arial"/>
                <w:sz w:val="20"/>
                <w:szCs w:val="20"/>
              </w:rPr>
              <w:t>ocutoras no texto e seus alocutários</w:t>
            </w:r>
            <w:r w:rsidRPr="003626E6">
              <w:rPr>
                <w:rFonts w:ascii="Arial" w:eastAsia="Calibri" w:hAnsi="Arial" w:cs="Arial"/>
                <w:sz w:val="20"/>
                <w:szCs w:val="20"/>
              </w:rPr>
              <w:t>.</w:t>
            </w:r>
          </w:p>
          <w:p w:rsidR="00B91AF2" w:rsidRPr="003626E6" w:rsidRDefault="00B91AF2" w:rsidP="00F073E7">
            <w:pPr>
              <w:jc w:val="both"/>
              <w:rPr>
                <w:rFonts w:ascii="Arial" w:eastAsia="Calibri" w:hAnsi="Arial" w:cs="Arial"/>
                <w:iCs/>
                <w:sz w:val="20"/>
                <w:szCs w:val="20"/>
              </w:rPr>
            </w:pPr>
            <w:r w:rsidRPr="00B803E4">
              <w:rPr>
                <w:rFonts w:ascii="Arial" w:hAnsi="Arial" w:cs="Arial"/>
                <w:sz w:val="20"/>
              </w:rPr>
              <w:t xml:space="preserve">• </w:t>
            </w:r>
            <w:r w:rsidRPr="003626E6">
              <w:rPr>
                <w:rFonts w:ascii="Arial" w:eastAsia="Calibri" w:hAnsi="Arial" w:cs="Arial"/>
                <w:iCs/>
                <w:sz w:val="20"/>
                <w:szCs w:val="20"/>
              </w:rPr>
              <w:t>Pronomes oblíquos átonos como elemento coesivo</w:t>
            </w:r>
          </w:p>
          <w:p w:rsidR="00B91AF2" w:rsidRPr="003878A9" w:rsidRDefault="00B91AF2" w:rsidP="00F073E7">
            <w:pPr>
              <w:jc w:val="both"/>
              <w:rPr>
                <w:rFonts w:ascii="Arial" w:eastAsia="Calibri" w:hAnsi="Arial" w:cs="Arial"/>
                <w:iCs/>
                <w:sz w:val="20"/>
                <w:szCs w:val="20"/>
              </w:rPr>
            </w:pPr>
            <w:r w:rsidRPr="00B803E4">
              <w:rPr>
                <w:rFonts w:ascii="Arial" w:hAnsi="Arial" w:cs="Arial"/>
                <w:sz w:val="20"/>
              </w:rPr>
              <w:t xml:space="preserve">• </w:t>
            </w:r>
            <w:r w:rsidRPr="003626E6">
              <w:rPr>
                <w:rFonts w:ascii="Arial" w:eastAsia="Calibri" w:hAnsi="Arial" w:cs="Arial"/>
                <w:iCs/>
                <w:sz w:val="20"/>
                <w:szCs w:val="20"/>
              </w:rPr>
              <w:t>Adjetivo</w:t>
            </w:r>
          </w:p>
          <w:p w:rsidR="00B91AF2" w:rsidRPr="003626E6" w:rsidRDefault="00B91AF2" w:rsidP="00F073E7">
            <w:pPr>
              <w:ind w:left="142" w:hanging="142"/>
              <w:jc w:val="both"/>
              <w:rPr>
                <w:rFonts w:ascii="Arial" w:eastAsia="Calibri" w:hAnsi="Arial" w:cs="Arial"/>
                <w:iCs/>
                <w:sz w:val="20"/>
                <w:szCs w:val="20"/>
              </w:rPr>
            </w:pPr>
            <w:r w:rsidRPr="00B803E4">
              <w:rPr>
                <w:rFonts w:ascii="Arial" w:hAnsi="Arial" w:cs="Arial"/>
                <w:sz w:val="20"/>
              </w:rPr>
              <w:t xml:space="preserve">• </w:t>
            </w:r>
            <w:r w:rsidRPr="003626E6">
              <w:rPr>
                <w:rFonts w:ascii="Arial" w:eastAsia="Calibri" w:hAnsi="Arial" w:cs="Arial"/>
                <w:iCs/>
                <w:sz w:val="20"/>
                <w:szCs w:val="20"/>
              </w:rPr>
              <w:t>Verbos: Uso do imperativo e uso do infinitivo</w:t>
            </w:r>
          </w:p>
          <w:p w:rsidR="00B91AF2" w:rsidRPr="00E134A1" w:rsidRDefault="00B91AF2" w:rsidP="00F073E7">
            <w:pPr>
              <w:rPr>
                <w:rFonts w:ascii="Arial" w:hAnsi="Arial" w:cs="Arial"/>
                <w:iCs/>
                <w:sz w:val="20"/>
                <w:szCs w:val="20"/>
              </w:rPr>
            </w:pPr>
            <w:r w:rsidRPr="00B803E4">
              <w:rPr>
                <w:rFonts w:ascii="Arial" w:hAnsi="Arial" w:cs="Arial"/>
                <w:sz w:val="20"/>
              </w:rPr>
              <w:t xml:space="preserve">• </w:t>
            </w:r>
            <w:r w:rsidRPr="00E134A1">
              <w:rPr>
                <w:rFonts w:ascii="Arial" w:eastAsia="Calibri" w:hAnsi="Arial" w:cs="Arial"/>
                <w:iCs/>
                <w:sz w:val="20"/>
                <w:szCs w:val="20"/>
              </w:rPr>
              <w:t>Sinais de pontuação</w:t>
            </w:r>
          </w:p>
          <w:p w:rsidR="00B91AF2" w:rsidRPr="00552F3E" w:rsidRDefault="00B91AF2" w:rsidP="00F073E7">
            <w:pPr>
              <w:rPr>
                <w:rFonts w:ascii="Arial" w:hAnsi="Arial" w:cs="Arial"/>
                <w:sz w:val="20"/>
              </w:rPr>
            </w:pPr>
            <w:r w:rsidRPr="00B803E4">
              <w:rPr>
                <w:rFonts w:ascii="Arial" w:hAnsi="Arial" w:cs="Arial"/>
                <w:sz w:val="20"/>
              </w:rPr>
              <w:t xml:space="preserve">• </w:t>
            </w:r>
            <w:r w:rsidRPr="00E134A1">
              <w:rPr>
                <w:rFonts w:ascii="Arial" w:eastAsia="Calibri" w:hAnsi="Arial" w:cs="Arial"/>
                <w:iCs/>
                <w:sz w:val="20"/>
                <w:szCs w:val="20"/>
              </w:rPr>
              <w:t xml:space="preserve">Elementos </w:t>
            </w:r>
            <w:proofErr w:type="gramStart"/>
            <w:r w:rsidRPr="00E134A1">
              <w:rPr>
                <w:rFonts w:ascii="Arial" w:eastAsia="Calibri" w:hAnsi="Arial" w:cs="Arial"/>
                <w:iCs/>
                <w:sz w:val="20"/>
                <w:szCs w:val="20"/>
              </w:rPr>
              <w:t>coesivos:</w:t>
            </w:r>
            <w:proofErr w:type="gramEnd"/>
            <w:r w:rsidRPr="003626E6">
              <w:rPr>
                <w:rFonts w:ascii="Arial" w:eastAsia="Calibri" w:hAnsi="Arial" w:cs="Arial"/>
                <w:iCs/>
                <w:sz w:val="20"/>
                <w:szCs w:val="20"/>
              </w:rPr>
              <w:t>causais e consecutivos, argumentativos e ordenadores.</w:t>
            </w:r>
          </w:p>
        </w:tc>
        <w:tc>
          <w:tcPr>
            <w:tcW w:w="1117" w:type="dxa"/>
            <w:shd w:val="clear" w:color="auto" w:fill="E5DFEC" w:themeFill="accent4" w:themeFillTint="33"/>
            <w:vAlign w:val="center"/>
          </w:tcPr>
          <w:p w:rsidR="00B91AF2" w:rsidRDefault="00B91AF2" w:rsidP="00F073E7">
            <w:pPr>
              <w:jc w:val="center"/>
              <w:rPr>
                <w:rFonts w:ascii="Arial" w:hAnsi="Arial" w:cs="Arial"/>
                <w:sz w:val="20"/>
                <w:szCs w:val="20"/>
              </w:rPr>
            </w:pPr>
            <w:r>
              <w:rPr>
                <w:rFonts w:ascii="Arial" w:hAnsi="Arial" w:cs="Arial"/>
                <w:sz w:val="20"/>
                <w:szCs w:val="20"/>
              </w:rPr>
              <w:t>1</w:t>
            </w:r>
          </w:p>
          <w:p w:rsidR="00B91AF2" w:rsidRDefault="00B91AF2" w:rsidP="00F073E7">
            <w:pPr>
              <w:jc w:val="center"/>
              <w:rPr>
                <w:rFonts w:ascii="Arial" w:hAnsi="Arial" w:cs="Arial"/>
                <w:sz w:val="20"/>
                <w:szCs w:val="20"/>
              </w:rPr>
            </w:pPr>
            <w:r>
              <w:rPr>
                <w:rFonts w:ascii="Arial" w:hAnsi="Arial" w:cs="Arial"/>
                <w:sz w:val="20"/>
                <w:szCs w:val="20"/>
              </w:rPr>
              <w:t>3</w:t>
            </w:r>
          </w:p>
          <w:p w:rsidR="00B91AF2" w:rsidRDefault="00B91AF2" w:rsidP="00F073E7">
            <w:pPr>
              <w:jc w:val="center"/>
              <w:rPr>
                <w:rFonts w:ascii="Arial" w:hAnsi="Arial" w:cs="Arial"/>
                <w:sz w:val="20"/>
                <w:szCs w:val="20"/>
              </w:rPr>
            </w:pPr>
            <w:r>
              <w:rPr>
                <w:rFonts w:ascii="Arial" w:hAnsi="Arial" w:cs="Arial"/>
                <w:sz w:val="20"/>
                <w:szCs w:val="20"/>
              </w:rPr>
              <w:t>4</w:t>
            </w:r>
          </w:p>
          <w:p w:rsidR="00B91AF2" w:rsidRDefault="00B91AF2" w:rsidP="00F073E7">
            <w:pPr>
              <w:jc w:val="center"/>
              <w:rPr>
                <w:rFonts w:ascii="Arial" w:hAnsi="Arial" w:cs="Arial"/>
                <w:sz w:val="20"/>
                <w:szCs w:val="20"/>
              </w:rPr>
            </w:pPr>
            <w:r>
              <w:rPr>
                <w:rFonts w:ascii="Arial" w:hAnsi="Arial" w:cs="Arial"/>
                <w:sz w:val="20"/>
                <w:szCs w:val="20"/>
              </w:rPr>
              <w:t>5</w:t>
            </w:r>
          </w:p>
          <w:p w:rsidR="00B91AF2" w:rsidRDefault="00B91AF2" w:rsidP="00F073E7">
            <w:pPr>
              <w:jc w:val="center"/>
              <w:rPr>
                <w:rFonts w:ascii="Arial" w:hAnsi="Arial" w:cs="Arial"/>
                <w:sz w:val="20"/>
                <w:szCs w:val="20"/>
              </w:rPr>
            </w:pPr>
            <w:r>
              <w:rPr>
                <w:rFonts w:ascii="Arial" w:hAnsi="Arial" w:cs="Arial"/>
                <w:sz w:val="20"/>
                <w:szCs w:val="20"/>
              </w:rPr>
              <w:t>9</w:t>
            </w:r>
          </w:p>
          <w:p w:rsidR="00B91AF2" w:rsidRDefault="00B91AF2" w:rsidP="00F073E7">
            <w:pPr>
              <w:jc w:val="center"/>
              <w:rPr>
                <w:rFonts w:ascii="Arial" w:hAnsi="Arial" w:cs="Arial"/>
                <w:sz w:val="20"/>
                <w:szCs w:val="20"/>
              </w:rPr>
            </w:pPr>
            <w:r>
              <w:rPr>
                <w:rFonts w:ascii="Arial" w:hAnsi="Arial" w:cs="Arial"/>
                <w:sz w:val="20"/>
                <w:szCs w:val="20"/>
              </w:rPr>
              <w:t>21</w:t>
            </w:r>
          </w:p>
          <w:p w:rsidR="00B91AF2" w:rsidRDefault="00B91AF2" w:rsidP="00F073E7">
            <w:pPr>
              <w:jc w:val="center"/>
              <w:rPr>
                <w:rFonts w:ascii="Arial" w:hAnsi="Arial" w:cs="Arial"/>
                <w:sz w:val="20"/>
                <w:szCs w:val="20"/>
              </w:rPr>
            </w:pPr>
            <w:r>
              <w:rPr>
                <w:rFonts w:ascii="Arial" w:hAnsi="Arial" w:cs="Arial"/>
                <w:sz w:val="20"/>
                <w:szCs w:val="20"/>
              </w:rPr>
              <w:t>22</w:t>
            </w:r>
          </w:p>
          <w:p w:rsidR="00B91AF2" w:rsidRDefault="00B91AF2" w:rsidP="00F073E7">
            <w:pPr>
              <w:jc w:val="center"/>
              <w:rPr>
                <w:rFonts w:ascii="Arial" w:hAnsi="Arial" w:cs="Arial"/>
                <w:sz w:val="20"/>
                <w:szCs w:val="20"/>
              </w:rPr>
            </w:pPr>
            <w:r>
              <w:rPr>
                <w:rFonts w:ascii="Arial" w:hAnsi="Arial" w:cs="Arial"/>
                <w:sz w:val="20"/>
                <w:szCs w:val="20"/>
              </w:rPr>
              <w:t>23</w:t>
            </w:r>
          </w:p>
          <w:p w:rsidR="00B91AF2" w:rsidRDefault="00B91AF2" w:rsidP="00F073E7">
            <w:pPr>
              <w:jc w:val="center"/>
              <w:rPr>
                <w:rFonts w:ascii="Arial" w:hAnsi="Arial" w:cs="Arial"/>
                <w:sz w:val="20"/>
                <w:szCs w:val="20"/>
              </w:rPr>
            </w:pPr>
            <w:r>
              <w:rPr>
                <w:rFonts w:ascii="Arial" w:hAnsi="Arial" w:cs="Arial"/>
                <w:sz w:val="20"/>
                <w:szCs w:val="20"/>
              </w:rPr>
              <w:t>24</w:t>
            </w:r>
          </w:p>
          <w:p w:rsidR="00B91AF2" w:rsidRDefault="00B91AF2" w:rsidP="00F073E7">
            <w:pPr>
              <w:jc w:val="center"/>
              <w:rPr>
                <w:rFonts w:ascii="Arial" w:hAnsi="Arial" w:cs="Arial"/>
                <w:sz w:val="20"/>
                <w:szCs w:val="20"/>
              </w:rPr>
            </w:pPr>
            <w:r>
              <w:rPr>
                <w:rFonts w:ascii="Arial" w:hAnsi="Arial" w:cs="Arial"/>
                <w:sz w:val="20"/>
                <w:szCs w:val="20"/>
              </w:rPr>
              <w:t>25</w:t>
            </w:r>
          </w:p>
          <w:p w:rsidR="00B91AF2" w:rsidRPr="00B803E4" w:rsidRDefault="00B91AF2" w:rsidP="00F073E7">
            <w:pPr>
              <w:jc w:val="center"/>
              <w:rPr>
                <w:rFonts w:ascii="Arial" w:hAnsi="Arial" w:cs="Arial"/>
                <w:sz w:val="20"/>
              </w:rPr>
            </w:pPr>
            <w:r>
              <w:rPr>
                <w:rFonts w:ascii="Arial" w:hAnsi="Arial" w:cs="Arial"/>
                <w:sz w:val="20"/>
                <w:szCs w:val="20"/>
              </w:rPr>
              <w:t>26</w:t>
            </w:r>
          </w:p>
        </w:tc>
      </w:tr>
    </w:tbl>
    <w:p w:rsidR="00B91AF2" w:rsidRDefault="00B91AF2" w:rsidP="00B91AF2">
      <w:pPr>
        <w:pStyle w:val="SemEspaamento"/>
        <w:rPr>
          <w:rFonts w:ascii="Arial" w:hAnsi="Arial" w:cs="Arial"/>
          <w:sz w:val="20"/>
        </w:rPr>
      </w:pPr>
    </w:p>
    <w:p w:rsidR="00CE4406" w:rsidRDefault="00CE4406" w:rsidP="00CE4406">
      <w:pPr>
        <w:rPr>
          <w:rFonts w:ascii="Arial" w:hAnsi="Arial" w:cs="Arial"/>
          <w:sz w:val="20"/>
        </w:rPr>
      </w:pPr>
    </w:p>
    <w:p w:rsidR="00CE4406" w:rsidRDefault="00CE4406" w:rsidP="00CE4406">
      <w:pPr>
        <w:rPr>
          <w:rFonts w:ascii="Arial" w:hAnsi="Arial" w:cs="Arial"/>
          <w:sz w:val="20"/>
        </w:rPr>
      </w:pPr>
    </w:p>
    <w:p w:rsidR="00CE4406" w:rsidRDefault="00CE4406" w:rsidP="00CE4406">
      <w:pPr>
        <w:rPr>
          <w:rFonts w:ascii="Arial" w:hAnsi="Arial" w:cs="Arial"/>
          <w:sz w:val="20"/>
        </w:rPr>
      </w:pPr>
    </w:p>
    <w:p w:rsidR="00CE4406" w:rsidRDefault="00B91AF2" w:rsidP="00CE4406">
      <w:pPr>
        <w:spacing w:line="240" w:lineRule="auto"/>
        <w:rPr>
          <w:rFonts w:ascii="Arial" w:hAnsi="Arial" w:cs="Arial"/>
          <w:bCs/>
          <w:sz w:val="24"/>
          <w:szCs w:val="24"/>
        </w:rPr>
      </w:pPr>
      <w:r w:rsidRPr="00D20704">
        <w:rPr>
          <w:rFonts w:ascii="Arial" w:hAnsi="Arial" w:cs="Arial"/>
          <w:b/>
          <w:bCs/>
          <w:sz w:val="24"/>
          <w:szCs w:val="24"/>
        </w:rPr>
        <w:t xml:space="preserve">Eixo Temático </w:t>
      </w:r>
      <w:proofErr w:type="gramStart"/>
      <w:r w:rsidRPr="00D20704">
        <w:rPr>
          <w:rFonts w:ascii="Arial" w:hAnsi="Arial" w:cs="Arial"/>
          <w:b/>
          <w:bCs/>
          <w:sz w:val="24"/>
          <w:szCs w:val="24"/>
        </w:rPr>
        <w:t>I</w:t>
      </w:r>
      <w:r w:rsidRPr="00D20704">
        <w:rPr>
          <w:rFonts w:ascii="Arial" w:hAnsi="Arial" w:cs="Arial"/>
          <w:bCs/>
          <w:sz w:val="24"/>
          <w:szCs w:val="24"/>
        </w:rPr>
        <w:t>:</w:t>
      </w:r>
      <w:proofErr w:type="gramEnd"/>
      <w:r w:rsidRPr="00D20704">
        <w:rPr>
          <w:rFonts w:ascii="Arial" w:hAnsi="Arial" w:cs="Arial"/>
          <w:bCs/>
          <w:sz w:val="24"/>
          <w:szCs w:val="24"/>
        </w:rPr>
        <w:t>Leitura, compreensão e produção de textos</w:t>
      </w:r>
    </w:p>
    <w:p w:rsidR="00B91AF2" w:rsidRPr="00CE4406" w:rsidRDefault="00B91AF2" w:rsidP="00CE4406">
      <w:pPr>
        <w:spacing w:line="240" w:lineRule="auto"/>
        <w:rPr>
          <w:rFonts w:ascii="Arial" w:hAnsi="Arial" w:cs="Arial"/>
          <w:sz w:val="20"/>
        </w:rPr>
      </w:pPr>
      <w:r w:rsidRPr="00D20704">
        <w:rPr>
          <w:rFonts w:ascii="Arial" w:hAnsi="Arial" w:cs="Arial"/>
          <w:b/>
          <w:bCs/>
          <w:sz w:val="24"/>
          <w:szCs w:val="24"/>
        </w:rPr>
        <w:lastRenderedPageBreak/>
        <w:t>Te</w:t>
      </w:r>
      <w:r w:rsidRPr="00D20704">
        <w:rPr>
          <w:rFonts w:ascii="Arial" w:hAnsi="Arial" w:cs="Arial"/>
          <w:b/>
          <w:iCs/>
          <w:sz w:val="24"/>
          <w:szCs w:val="24"/>
        </w:rPr>
        <w:t>ma 1</w:t>
      </w:r>
      <w:r w:rsidRPr="00D20704">
        <w:rPr>
          <w:rFonts w:ascii="Arial" w:hAnsi="Arial" w:cs="Arial"/>
          <w:iCs/>
          <w:sz w:val="24"/>
          <w:szCs w:val="24"/>
        </w:rPr>
        <w:t xml:space="preserve">: Gêneros - </w:t>
      </w:r>
      <w:r w:rsidRPr="00D20704">
        <w:rPr>
          <w:rFonts w:ascii="Arial" w:hAnsi="Arial" w:cs="Arial"/>
          <w:b/>
          <w:sz w:val="24"/>
          <w:szCs w:val="24"/>
        </w:rPr>
        <w:t>Tópico 8</w:t>
      </w:r>
      <w:r w:rsidRPr="00D20704">
        <w:rPr>
          <w:rFonts w:ascii="Arial" w:hAnsi="Arial" w:cs="Arial"/>
          <w:sz w:val="24"/>
          <w:szCs w:val="24"/>
        </w:rPr>
        <w:t>: Discurso Narrativo ficcional(</w:t>
      </w:r>
      <w:r w:rsidRPr="00D20704">
        <w:rPr>
          <w:rFonts w:ascii="Arial" w:hAnsi="Arial" w:cs="Arial"/>
          <w:b/>
          <w:i/>
          <w:sz w:val="24"/>
          <w:szCs w:val="24"/>
        </w:rPr>
        <w:t>Gênero: Conto e Romance)</w:t>
      </w:r>
    </w:p>
    <w:tbl>
      <w:tblPr>
        <w:tblStyle w:val="Tabelacomgrade"/>
        <w:tblW w:w="15559" w:type="dxa"/>
        <w:tblLayout w:type="fixed"/>
        <w:tblCellMar>
          <w:top w:w="57" w:type="dxa"/>
          <w:bottom w:w="57" w:type="dxa"/>
        </w:tblCellMar>
        <w:tblLook w:val="04A0" w:firstRow="1" w:lastRow="0" w:firstColumn="1" w:lastColumn="0" w:noHBand="0" w:noVBand="1"/>
      </w:tblPr>
      <w:tblGrid>
        <w:gridCol w:w="3794"/>
        <w:gridCol w:w="7654"/>
        <w:gridCol w:w="744"/>
        <w:gridCol w:w="744"/>
        <w:gridCol w:w="744"/>
        <w:gridCol w:w="745"/>
        <w:gridCol w:w="1134"/>
      </w:tblGrid>
      <w:tr w:rsidR="00B91AF2" w:rsidRPr="00F45D30" w:rsidTr="005D085E">
        <w:tc>
          <w:tcPr>
            <w:tcW w:w="3794" w:type="dxa"/>
            <w:shd w:val="clear" w:color="auto" w:fill="5F497A" w:themeFill="accent4" w:themeFillShade="BF"/>
            <w:vAlign w:val="center"/>
          </w:tcPr>
          <w:p w:rsidR="00B91AF2" w:rsidRPr="00F45D30" w:rsidRDefault="00B91AF2" w:rsidP="00F073E7">
            <w:pPr>
              <w:pStyle w:val="SemEspaamento"/>
              <w:jc w:val="center"/>
              <w:rPr>
                <w:rFonts w:ascii="Arial" w:hAnsi="Arial" w:cs="Arial"/>
                <w:b/>
                <w:sz w:val="20"/>
                <w:szCs w:val="20"/>
              </w:rPr>
            </w:pPr>
            <w:r>
              <w:rPr>
                <w:rFonts w:ascii="Arial" w:hAnsi="Arial" w:cs="Arial"/>
                <w:b/>
                <w:sz w:val="20"/>
                <w:szCs w:val="20"/>
              </w:rPr>
              <w:t>HABILIDADES</w:t>
            </w:r>
          </w:p>
        </w:tc>
        <w:tc>
          <w:tcPr>
            <w:tcW w:w="7654" w:type="dxa"/>
            <w:shd w:val="clear" w:color="auto" w:fill="5F497A" w:themeFill="accent4" w:themeFillShade="BF"/>
            <w:vAlign w:val="center"/>
          </w:tcPr>
          <w:p w:rsidR="00B91AF2" w:rsidRPr="00F45D30" w:rsidRDefault="00B91AF2" w:rsidP="00F073E7">
            <w:pPr>
              <w:pStyle w:val="SemEspaamento"/>
              <w:jc w:val="center"/>
              <w:rPr>
                <w:rFonts w:ascii="Arial" w:hAnsi="Arial" w:cs="Arial"/>
                <w:b/>
                <w:sz w:val="20"/>
                <w:szCs w:val="20"/>
              </w:rPr>
            </w:pPr>
            <w:r>
              <w:rPr>
                <w:rFonts w:ascii="Arial" w:hAnsi="Arial" w:cs="Arial"/>
                <w:b/>
                <w:sz w:val="20"/>
                <w:szCs w:val="20"/>
              </w:rPr>
              <w:t>SUGESTÕES DE ATIVIDADES A SEREM REALIZADAS PELOS ALUNOS</w:t>
            </w:r>
          </w:p>
        </w:tc>
        <w:tc>
          <w:tcPr>
            <w:tcW w:w="744" w:type="dxa"/>
            <w:shd w:val="clear" w:color="auto" w:fill="5F497A" w:themeFill="accent4" w:themeFillShade="BF"/>
            <w:vAlign w:val="center"/>
          </w:tcPr>
          <w:p w:rsidR="00B91AF2" w:rsidRPr="005D085E" w:rsidRDefault="00B91AF2" w:rsidP="00F073E7">
            <w:pPr>
              <w:pStyle w:val="SemEspaamento"/>
              <w:jc w:val="center"/>
              <w:rPr>
                <w:rFonts w:ascii="Arial" w:hAnsi="Arial" w:cs="Arial"/>
                <w:b/>
                <w:color w:val="FFFFFF" w:themeColor="background1"/>
                <w:sz w:val="20"/>
                <w:szCs w:val="20"/>
              </w:rPr>
            </w:pPr>
            <w:r w:rsidRPr="005D085E">
              <w:rPr>
                <w:rFonts w:ascii="Arial" w:hAnsi="Arial" w:cs="Arial"/>
                <w:b/>
                <w:color w:val="FFFFFF" w:themeColor="background1"/>
                <w:sz w:val="20"/>
                <w:szCs w:val="20"/>
              </w:rPr>
              <w:t>6º</w:t>
            </w:r>
          </w:p>
        </w:tc>
        <w:tc>
          <w:tcPr>
            <w:tcW w:w="744" w:type="dxa"/>
            <w:shd w:val="clear" w:color="auto" w:fill="5F497A" w:themeFill="accent4" w:themeFillShade="BF"/>
            <w:vAlign w:val="center"/>
          </w:tcPr>
          <w:p w:rsidR="00B91AF2" w:rsidRPr="005D085E" w:rsidRDefault="00B91AF2" w:rsidP="00F073E7">
            <w:pPr>
              <w:pStyle w:val="SemEspaamento"/>
              <w:jc w:val="center"/>
              <w:rPr>
                <w:rFonts w:ascii="Arial" w:hAnsi="Arial" w:cs="Arial"/>
                <w:b/>
                <w:color w:val="FFFFFF" w:themeColor="background1"/>
                <w:sz w:val="20"/>
                <w:szCs w:val="20"/>
              </w:rPr>
            </w:pPr>
            <w:r w:rsidRPr="005D085E">
              <w:rPr>
                <w:rFonts w:ascii="Arial" w:hAnsi="Arial" w:cs="Arial"/>
                <w:b/>
                <w:color w:val="FFFFFF" w:themeColor="background1"/>
                <w:sz w:val="20"/>
                <w:szCs w:val="20"/>
              </w:rPr>
              <w:t>7º</w:t>
            </w:r>
          </w:p>
        </w:tc>
        <w:tc>
          <w:tcPr>
            <w:tcW w:w="744" w:type="dxa"/>
            <w:shd w:val="clear" w:color="auto" w:fill="5F497A" w:themeFill="accent4" w:themeFillShade="BF"/>
            <w:vAlign w:val="center"/>
          </w:tcPr>
          <w:p w:rsidR="00B91AF2" w:rsidRPr="005D085E" w:rsidRDefault="00B91AF2" w:rsidP="00F073E7">
            <w:pPr>
              <w:pStyle w:val="SemEspaamento"/>
              <w:jc w:val="center"/>
              <w:rPr>
                <w:rFonts w:ascii="Arial" w:hAnsi="Arial" w:cs="Arial"/>
                <w:b/>
                <w:color w:val="FFFFFF" w:themeColor="background1"/>
                <w:sz w:val="20"/>
                <w:szCs w:val="20"/>
              </w:rPr>
            </w:pPr>
            <w:r w:rsidRPr="005D085E">
              <w:rPr>
                <w:rFonts w:ascii="Arial" w:hAnsi="Arial" w:cs="Arial"/>
                <w:b/>
                <w:color w:val="FFFFFF" w:themeColor="background1"/>
                <w:sz w:val="20"/>
                <w:szCs w:val="20"/>
              </w:rPr>
              <w:t>8º</w:t>
            </w:r>
          </w:p>
        </w:tc>
        <w:tc>
          <w:tcPr>
            <w:tcW w:w="745" w:type="dxa"/>
            <w:shd w:val="clear" w:color="auto" w:fill="5F497A" w:themeFill="accent4" w:themeFillShade="BF"/>
            <w:vAlign w:val="center"/>
          </w:tcPr>
          <w:p w:rsidR="00B91AF2" w:rsidRPr="005D085E" w:rsidRDefault="00B91AF2" w:rsidP="00F073E7">
            <w:pPr>
              <w:pStyle w:val="SemEspaamento"/>
              <w:jc w:val="center"/>
              <w:rPr>
                <w:rFonts w:ascii="Arial" w:hAnsi="Arial" w:cs="Arial"/>
                <w:b/>
                <w:color w:val="FFFFFF" w:themeColor="background1"/>
                <w:sz w:val="20"/>
                <w:szCs w:val="20"/>
              </w:rPr>
            </w:pPr>
            <w:r w:rsidRPr="005D085E">
              <w:rPr>
                <w:rFonts w:ascii="Arial" w:hAnsi="Arial" w:cs="Arial"/>
                <w:b/>
                <w:color w:val="FFFFFF" w:themeColor="background1"/>
                <w:sz w:val="20"/>
                <w:szCs w:val="20"/>
              </w:rPr>
              <w:t>9º</w:t>
            </w:r>
          </w:p>
        </w:tc>
        <w:tc>
          <w:tcPr>
            <w:tcW w:w="1134" w:type="dxa"/>
            <w:shd w:val="clear" w:color="auto" w:fill="403152" w:themeFill="accent4" w:themeFillShade="80"/>
            <w:vAlign w:val="center"/>
          </w:tcPr>
          <w:p w:rsidR="00B91AF2" w:rsidRPr="00F45D30" w:rsidRDefault="00B91AF2" w:rsidP="00F073E7">
            <w:pPr>
              <w:pStyle w:val="SemEspaamento"/>
              <w:jc w:val="center"/>
              <w:rPr>
                <w:rFonts w:ascii="Arial" w:hAnsi="Arial" w:cs="Arial"/>
                <w:b/>
                <w:sz w:val="20"/>
                <w:szCs w:val="20"/>
              </w:rPr>
            </w:pPr>
            <w:r w:rsidRPr="00F45D30">
              <w:rPr>
                <w:rFonts w:ascii="Arial" w:hAnsi="Arial" w:cs="Arial"/>
                <w:b/>
                <w:sz w:val="20"/>
                <w:szCs w:val="20"/>
              </w:rPr>
              <w:t>TÓPICOS</w:t>
            </w:r>
          </w:p>
        </w:tc>
      </w:tr>
      <w:tr w:rsidR="00B91AF2" w:rsidRPr="00483AA9" w:rsidTr="005D085E">
        <w:trPr>
          <w:trHeight w:val="28"/>
        </w:trPr>
        <w:tc>
          <w:tcPr>
            <w:tcW w:w="3794" w:type="dxa"/>
            <w:vMerge w:val="restart"/>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Reconhecer os elementos estruturais da sequência narrativa ficcional (tempo, espaço, intriga, personagem, narrador, enredo).</w:t>
            </w: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Análise e caracterização da sequência narrativa em texto ficcional.</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C</w:t>
            </w:r>
          </w:p>
        </w:tc>
        <w:tc>
          <w:tcPr>
            <w:tcW w:w="1134" w:type="dxa"/>
            <w:vMerge w:val="restart"/>
            <w:shd w:val="clear" w:color="auto" w:fill="E5DFEC" w:themeFill="accent4" w:themeFillTint="33"/>
            <w:vAlign w:val="center"/>
          </w:tcPr>
          <w:p w:rsidR="00B91AF2" w:rsidRPr="00483AA9" w:rsidRDefault="00B91AF2" w:rsidP="00F073E7">
            <w:pPr>
              <w:pStyle w:val="SemEspaamento"/>
              <w:jc w:val="center"/>
              <w:rPr>
                <w:rFonts w:ascii="Arial" w:eastAsia="Calibri" w:hAnsi="Arial" w:cs="Arial"/>
                <w:iCs/>
                <w:sz w:val="20"/>
                <w:szCs w:val="20"/>
              </w:rPr>
            </w:pPr>
          </w:p>
          <w:p w:rsidR="00B91AF2" w:rsidRPr="00483AA9" w:rsidRDefault="00B91AF2" w:rsidP="00F073E7">
            <w:pPr>
              <w:pStyle w:val="SemEspaamento"/>
              <w:jc w:val="center"/>
              <w:rPr>
                <w:rFonts w:ascii="Arial" w:eastAsia="Calibri" w:hAnsi="Arial" w:cs="Arial"/>
                <w:iCs/>
                <w:sz w:val="20"/>
                <w:szCs w:val="20"/>
              </w:rPr>
            </w:pPr>
            <w:r w:rsidRPr="00483AA9">
              <w:rPr>
                <w:rFonts w:ascii="Arial" w:eastAsia="Calibri" w:hAnsi="Arial" w:cs="Arial"/>
                <w:iCs/>
                <w:sz w:val="20"/>
                <w:szCs w:val="20"/>
              </w:rPr>
              <w:t>1</w:t>
            </w:r>
          </w:p>
          <w:p w:rsidR="00B91AF2" w:rsidRPr="00483AA9" w:rsidRDefault="00B91AF2" w:rsidP="00F073E7">
            <w:pPr>
              <w:pStyle w:val="SemEspaamento"/>
              <w:jc w:val="center"/>
              <w:rPr>
                <w:rFonts w:ascii="Arial" w:eastAsia="Calibri" w:hAnsi="Arial" w:cs="Arial"/>
                <w:iCs/>
                <w:sz w:val="20"/>
                <w:szCs w:val="20"/>
              </w:rPr>
            </w:pPr>
            <w:r w:rsidRPr="00483AA9">
              <w:rPr>
                <w:rFonts w:ascii="Arial" w:eastAsia="Calibri" w:hAnsi="Arial" w:cs="Arial"/>
                <w:iCs/>
                <w:sz w:val="20"/>
                <w:szCs w:val="20"/>
              </w:rPr>
              <w:t>2</w:t>
            </w:r>
          </w:p>
          <w:p w:rsidR="00B91AF2" w:rsidRPr="00483AA9" w:rsidRDefault="00B91AF2" w:rsidP="00F073E7">
            <w:pPr>
              <w:pStyle w:val="SemEspaamento"/>
              <w:jc w:val="center"/>
              <w:rPr>
                <w:rFonts w:ascii="Arial" w:eastAsia="Calibri" w:hAnsi="Arial" w:cs="Arial"/>
                <w:iCs/>
                <w:sz w:val="20"/>
                <w:szCs w:val="20"/>
              </w:rPr>
            </w:pPr>
            <w:r w:rsidRPr="00483AA9">
              <w:rPr>
                <w:rFonts w:ascii="Arial" w:eastAsia="Calibri" w:hAnsi="Arial" w:cs="Arial"/>
                <w:iCs/>
                <w:sz w:val="20"/>
                <w:szCs w:val="20"/>
              </w:rPr>
              <w:t>3</w:t>
            </w:r>
          </w:p>
          <w:p w:rsidR="00B91AF2" w:rsidRPr="00483AA9" w:rsidRDefault="00B91AF2" w:rsidP="00F073E7">
            <w:pPr>
              <w:pStyle w:val="SemEspaamento"/>
              <w:jc w:val="center"/>
              <w:rPr>
                <w:rFonts w:ascii="Arial" w:eastAsia="Calibri" w:hAnsi="Arial" w:cs="Arial"/>
                <w:iCs/>
                <w:sz w:val="20"/>
                <w:szCs w:val="20"/>
              </w:rPr>
            </w:pPr>
            <w:r w:rsidRPr="00483AA9">
              <w:rPr>
                <w:rFonts w:ascii="Arial" w:eastAsia="Calibri" w:hAnsi="Arial" w:cs="Arial"/>
                <w:iCs/>
                <w:sz w:val="20"/>
                <w:szCs w:val="20"/>
              </w:rPr>
              <w:t>4</w:t>
            </w:r>
          </w:p>
          <w:p w:rsidR="00B91AF2" w:rsidRPr="00483AA9" w:rsidRDefault="00B91AF2" w:rsidP="00F073E7">
            <w:pPr>
              <w:pStyle w:val="SemEspaamento"/>
              <w:jc w:val="center"/>
              <w:rPr>
                <w:rFonts w:ascii="Arial" w:eastAsia="Calibri" w:hAnsi="Arial" w:cs="Arial"/>
                <w:iCs/>
                <w:sz w:val="20"/>
                <w:szCs w:val="20"/>
              </w:rPr>
            </w:pPr>
            <w:r w:rsidRPr="00483AA9">
              <w:rPr>
                <w:rFonts w:ascii="Arial" w:eastAsia="Calibri" w:hAnsi="Arial" w:cs="Arial"/>
                <w:iCs/>
                <w:sz w:val="20"/>
                <w:szCs w:val="20"/>
              </w:rPr>
              <w:t>6</w:t>
            </w:r>
          </w:p>
          <w:p w:rsidR="00B91AF2" w:rsidRPr="00483AA9" w:rsidRDefault="00B91AF2" w:rsidP="00F073E7">
            <w:pPr>
              <w:pStyle w:val="SemEspaamento"/>
              <w:jc w:val="center"/>
              <w:rPr>
                <w:rFonts w:ascii="Arial" w:eastAsia="Calibri" w:hAnsi="Arial" w:cs="Arial"/>
                <w:iCs/>
                <w:sz w:val="20"/>
                <w:szCs w:val="20"/>
              </w:rPr>
            </w:pPr>
            <w:r w:rsidRPr="00483AA9">
              <w:rPr>
                <w:rFonts w:ascii="Arial" w:eastAsia="Calibri" w:hAnsi="Arial" w:cs="Arial"/>
                <w:iCs/>
                <w:sz w:val="20"/>
                <w:szCs w:val="20"/>
              </w:rPr>
              <w:t>7</w:t>
            </w:r>
          </w:p>
          <w:p w:rsidR="00B91AF2" w:rsidRPr="00483AA9" w:rsidRDefault="00B91AF2" w:rsidP="00F073E7">
            <w:pPr>
              <w:pStyle w:val="SemEspaamento"/>
              <w:jc w:val="center"/>
              <w:rPr>
                <w:rFonts w:ascii="Arial" w:eastAsia="Calibri" w:hAnsi="Arial" w:cs="Arial"/>
                <w:iCs/>
                <w:sz w:val="20"/>
                <w:szCs w:val="20"/>
              </w:rPr>
            </w:pPr>
            <w:r w:rsidRPr="00483AA9">
              <w:rPr>
                <w:rFonts w:ascii="Arial" w:eastAsia="Calibri" w:hAnsi="Arial" w:cs="Arial"/>
                <w:iCs/>
                <w:sz w:val="20"/>
                <w:szCs w:val="20"/>
              </w:rPr>
              <w:t>8</w:t>
            </w:r>
          </w:p>
          <w:p w:rsidR="00B91AF2" w:rsidRPr="00483AA9" w:rsidRDefault="00B91AF2" w:rsidP="00F073E7">
            <w:pPr>
              <w:pStyle w:val="SemEspaamento"/>
              <w:jc w:val="center"/>
              <w:rPr>
                <w:rFonts w:ascii="Arial" w:eastAsia="Calibri" w:hAnsi="Arial" w:cs="Arial"/>
                <w:iCs/>
                <w:sz w:val="20"/>
                <w:szCs w:val="20"/>
              </w:rPr>
            </w:pPr>
            <w:r w:rsidRPr="00483AA9">
              <w:rPr>
                <w:rFonts w:ascii="Arial" w:eastAsia="Calibri" w:hAnsi="Arial" w:cs="Arial"/>
                <w:iCs/>
                <w:sz w:val="20"/>
                <w:szCs w:val="20"/>
              </w:rPr>
              <w:t>21</w:t>
            </w:r>
          </w:p>
          <w:p w:rsidR="00B91AF2" w:rsidRPr="00483AA9" w:rsidRDefault="00B91AF2" w:rsidP="00F073E7">
            <w:pPr>
              <w:pStyle w:val="SemEspaamento"/>
              <w:jc w:val="center"/>
              <w:rPr>
                <w:rFonts w:ascii="Arial" w:eastAsia="Calibri" w:hAnsi="Arial" w:cs="Arial"/>
                <w:iCs/>
                <w:sz w:val="20"/>
                <w:szCs w:val="20"/>
              </w:rPr>
            </w:pPr>
            <w:r w:rsidRPr="00483AA9">
              <w:rPr>
                <w:rFonts w:ascii="Arial" w:eastAsia="Calibri" w:hAnsi="Arial" w:cs="Arial"/>
                <w:iCs/>
                <w:sz w:val="20"/>
                <w:szCs w:val="20"/>
              </w:rPr>
              <w:t>22</w:t>
            </w:r>
          </w:p>
          <w:p w:rsidR="00B91AF2" w:rsidRPr="00483AA9" w:rsidRDefault="00B91AF2" w:rsidP="00F073E7">
            <w:pPr>
              <w:pStyle w:val="SemEspaamento"/>
              <w:jc w:val="center"/>
              <w:rPr>
                <w:rFonts w:ascii="Arial" w:eastAsia="Calibri" w:hAnsi="Arial" w:cs="Arial"/>
                <w:iCs/>
                <w:sz w:val="20"/>
                <w:szCs w:val="20"/>
              </w:rPr>
            </w:pPr>
            <w:r w:rsidRPr="00483AA9">
              <w:rPr>
                <w:rFonts w:ascii="Arial" w:eastAsia="Calibri" w:hAnsi="Arial" w:cs="Arial"/>
                <w:iCs/>
                <w:sz w:val="20"/>
                <w:szCs w:val="20"/>
              </w:rPr>
              <w:t>23</w:t>
            </w:r>
          </w:p>
          <w:p w:rsidR="00B91AF2" w:rsidRPr="00483AA9" w:rsidRDefault="00B91AF2" w:rsidP="00F073E7">
            <w:pPr>
              <w:pStyle w:val="SemEspaamento"/>
              <w:jc w:val="center"/>
              <w:rPr>
                <w:rFonts w:ascii="Arial" w:eastAsia="Calibri" w:hAnsi="Arial" w:cs="Arial"/>
                <w:iCs/>
                <w:sz w:val="20"/>
                <w:szCs w:val="20"/>
              </w:rPr>
            </w:pPr>
            <w:r w:rsidRPr="00483AA9">
              <w:rPr>
                <w:rFonts w:ascii="Arial" w:eastAsia="Calibri" w:hAnsi="Arial" w:cs="Arial"/>
                <w:iCs/>
                <w:sz w:val="20"/>
                <w:szCs w:val="20"/>
              </w:rPr>
              <w:t>24</w:t>
            </w:r>
          </w:p>
          <w:p w:rsidR="00B91AF2" w:rsidRPr="00483AA9" w:rsidRDefault="00B91AF2" w:rsidP="00F073E7">
            <w:pPr>
              <w:pStyle w:val="SemEspaamento"/>
              <w:jc w:val="center"/>
              <w:rPr>
                <w:rFonts w:ascii="Arial" w:eastAsia="Calibri" w:hAnsi="Arial" w:cs="Arial"/>
                <w:iCs/>
                <w:sz w:val="20"/>
                <w:szCs w:val="20"/>
              </w:rPr>
            </w:pPr>
            <w:r w:rsidRPr="00483AA9">
              <w:rPr>
                <w:rFonts w:ascii="Arial" w:eastAsia="Calibri" w:hAnsi="Arial" w:cs="Arial"/>
                <w:iCs/>
                <w:sz w:val="20"/>
                <w:szCs w:val="20"/>
              </w:rPr>
              <w:t>25</w:t>
            </w:r>
          </w:p>
          <w:p w:rsidR="00B91AF2" w:rsidRPr="00483AA9" w:rsidRDefault="00B91AF2" w:rsidP="00F073E7">
            <w:pPr>
              <w:pStyle w:val="SemEspaamento"/>
              <w:jc w:val="center"/>
              <w:rPr>
                <w:rFonts w:ascii="Arial" w:hAnsi="Arial" w:cs="Arial"/>
                <w:sz w:val="20"/>
                <w:szCs w:val="20"/>
              </w:rPr>
            </w:pPr>
            <w:r w:rsidRPr="00483AA9">
              <w:rPr>
                <w:rFonts w:ascii="Arial" w:eastAsia="Calibri" w:hAnsi="Arial" w:cs="Arial"/>
                <w:iCs/>
                <w:sz w:val="20"/>
                <w:szCs w:val="20"/>
              </w:rPr>
              <w:t>26</w:t>
            </w:r>
          </w:p>
        </w:tc>
      </w:tr>
      <w:tr w:rsidR="00B91AF2" w:rsidRPr="00483AA9" w:rsidTr="005D085E">
        <w:trPr>
          <w:trHeight w:val="28"/>
        </w:trPr>
        <w:tc>
          <w:tcPr>
            <w:tcW w:w="3794" w:type="dxa"/>
            <w:vMerge/>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Identificação de elementos do texto narrativo (personagem, lugar, espaço, narrador).</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C</w:t>
            </w:r>
          </w:p>
        </w:tc>
        <w:tc>
          <w:tcPr>
            <w:tcW w:w="1134" w:type="dxa"/>
            <w:vMerge/>
            <w:shd w:val="clear" w:color="auto" w:fill="E5DFEC" w:themeFill="accent4" w:themeFillTint="33"/>
            <w:vAlign w:val="center"/>
          </w:tcPr>
          <w:p w:rsidR="00B91AF2" w:rsidRPr="00483AA9" w:rsidRDefault="00B91AF2" w:rsidP="00F073E7">
            <w:pPr>
              <w:pStyle w:val="SemEspaamento"/>
              <w:jc w:val="center"/>
              <w:rPr>
                <w:rFonts w:ascii="Arial" w:eastAsia="Calibri" w:hAnsi="Arial" w:cs="Arial"/>
                <w:iCs/>
                <w:sz w:val="20"/>
                <w:szCs w:val="20"/>
              </w:rPr>
            </w:pPr>
          </w:p>
        </w:tc>
      </w:tr>
      <w:tr w:rsidR="00B91AF2" w:rsidRPr="00483AA9" w:rsidTr="00F073E7">
        <w:trPr>
          <w:trHeight w:val="28"/>
        </w:trPr>
        <w:tc>
          <w:tcPr>
            <w:tcW w:w="3794" w:type="dxa"/>
            <w:vMerge/>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Uso de procedimentos semióticos na análise de contos.</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vAlign w:val="center"/>
          </w:tcPr>
          <w:p w:rsidR="00B91AF2" w:rsidRPr="00483AA9" w:rsidRDefault="00B91AF2" w:rsidP="00F073E7">
            <w:pPr>
              <w:pStyle w:val="SemEspaamento"/>
              <w:jc w:val="center"/>
              <w:rPr>
                <w:rFonts w:ascii="Arial" w:eastAsia="Calibri" w:hAnsi="Arial" w:cs="Arial"/>
                <w:iCs/>
                <w:sz w:val="20"/>
                <w:szCs w:val="20"/>
              </w:rPr>
            </w:pPr>
          </w:p>
        </w:tc>
      </w:tr>
      <w:tr w:rsidR="00B91AF2" w:rsidRPr="00483AA9" w:rsidTr="00F073E7">
        <w:trPr>
          <w:trHeight w:val="97"/>
        </w:trPr>
        <w:tc>
          <w:tcPr>
            <w:tcW w:w="3794" w:type="dxa"/>
            <w:vMerge w:val="restart"/>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Reconhecer o caráter ficcional do conto.</w:t>
            </w: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Distinguir personagens e pessoas reais, narrador e autor</w:t>
            </w:r>
          </w:p>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-comparando características e pontos de vista do narrador (um home, uma criança, por exemplo) com dados biográficos do autor (por exemplo, uma mulher);</w:t>
            </w:r>
          </w:p>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-identificando personagens não humanas, mas com atitudes ou comportamentos humanos;</w:t>
            </w:r>
          </w:p>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 descrevendo efeitos de sentido dessas formas de relacionamento da literatura com realidade não ficcional.</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r w:rsidR="00B91AF2" w:rsidRPr="00483AA9" w:rsidTr="00F073E7">
        <w:trPr>
          <w:trHeight w:val="28"/>
        </w:trPr>
        <w:tc>
          <w:tcPr>
            <w:tcW w:w="3794" w:type="dxa"/>
            <w:vMerge/>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Ler conto ou romance (auto)</w:t>
            </w:r>
            <w:r w:rsidR="00D20704" w:rsidRPr="00483AA9">
              <w:rPr>
                <w:rFonts w:ascii="Arial" w:eastAsia="Calibri" w:hAnsi="Arial" w:cs="Arial"/>
                <w:iCs/>
                <w:sz w:val="20"/>
                <w:szCs w:val="20"/>
              </w:rPr>
              <w:t xml:space="preserve"> biográfico:</w:t>
            </w:r>
          </w:p>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 descrevendo formas de construção de personagens e episódios a partir de pessoas e fatos reais.</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r w:rsidR="00B91AF2" w:rsidRPr="00483AA9" w:rsidTr="005D085E">
        <w:trPr>
          <w:trHeight w:val="28"/>
        </w:trPr>
        <w:tc>
          <w:tcPr>
            <w:tcW w:w="3794" w:type="dxa"/>
            <w:vMerge w:val="restart"/>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Ler contos, reconhecendo relações de intertextualidade com outros textos, outros produtos culturais e outras linguagens;</w:t>
            </w:r>
          </w:p>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Reconhecer e usar, produtiva e autonomamente, as fases de uma sequência narrativa ficcional (apresentação, clímax, desfecho).</w:t>
            </w: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Comparar um conto ou romance e suas adaptações para cinema ou televisão.</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I</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r w:rsidR="00B91AF2" w:rsidRPr="00483AA9" w:rsidTr="005D085E">
        <w:trPr>
          <w:trHeight w:val="28"/>
        </w:trPr>
        <w:tc>
          <w:tcPr>
            <w:tcW w:w="3794" w:type="dxa"/>
            <w:vMerge/>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Comparar versões de um mesmo conto, descrevendo pontos de aproximação e afastamento entre eles.</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I</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r w:rsidR="00B91AF2" w:rsidRPr="00483AA9" w:rsidTr="005D085E">
        <w:trPr>
          <w:trHeight w:val="28"/>
        </w:trPr>
        <w:tc>
          <w:tcPr>
            <w:tcW w:w="3794" w:type="dxa"/>
            <w:vMerge/>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Comparar um filme adaptado de um conto ou romance com o texto que lhe deu origem.</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I</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r w:rsidR="00B91AF2" w:rsidRPr="00483AA9" w:rsidTr="00F073E7">
        <w:trPr>
          <w:trHeight w:val="28"/>
        </w:trPr>
        <w:tc>
          <w:tcPr>
            <w:tcW w:w="3794" w:type="dxa"/>
            <w:vMerge/>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Produzir novas versões para contos lidos.</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r w:rsidR="00B91AF2" w:rsidRPr="00483AA9" w:rsidTr="005D085E">
        <w:trPr>
          <w:trHeight w:val="28"/>
        </w:trPr>
        <w:tc>
          <w:tcPr>
            <w:tcW w:w="3794" w:type="dxa"/>
            <w:vMerge/>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Adaptar um conto ou romance para representação teatral.</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I</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r w:rsidR="00B91AF2" w:rsidRPr="00483AA9" w:rsidTr="005D085E">
        <w:trPr>
          <w:trHeight w:val="28"/>
        </w:trPr>
        <w:tc>
          <w:tcPr>
            <w:tcW w:w="3794" w:type="dxa"/>
            <w:vMerge/>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Adaptar uma peça teatral para o gênero conto.</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I</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r w:rsidR="00B91AF2" w:rsidRPr="00483AA9" w:rsidTr="00F073E7">
        <w:trPr>
          <w:trHeight w:val="28"/>
        </w:trPr>
        <w:tc>
          <w:tcPr>
            <w:tcW w:w="3794" w:type="dxa"/>
            <w:vMerge/>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Leitura oral de contos</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r w:rsidR="00B91AF2" w:rsidRPr="00483AA9" w:rsidTr="00F073E7">
        <w:trPr>
          <w:trHeight w:val="28"/>
        </w:trPr>
        <w:tc>
          <w:tcPr>
            <w:tcW w:w="3794" w:type="dxa"/>
            <w:vMerge/>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Escrita coletiva de contos, considerando a especificidade do gênero.</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r w:rsidR="00B91AF2" w:rsidRPr="00483AA9" w:rsidTr="00F073E7">
        <w:trPr>
          <w:trHeight w:val="28"/>
        </w:trPr>
        <w:tc>
          <w:tcPr>
            <w:tcW w:w="3794" w:type="dxa"/>
            <w:vMerge/>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Organização de uma antologia dos contos elaborados.</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r w:rsidR="00B91AF2" w:rsidRPr="00483AA9" w:rsidTr="00F073E7">
        <w:trPr>
          <w:trHeight w:val="28"/>
        </w:trPr>
        <w:tc>
          <w:tcPr>
            <w:tcW w:w="3794" w:type="dxa"/>
            <w:vMerge w:val="restart"/>
            <w:shd w:val="clear" w:color="auto" w:fill="B2A1C7" w:themeFill="accent4" w:themeFillTint="99"/>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Reconhecer e usar, produtiva e autonomamente, o discurso descritivo no conto.</w:t>
            </w: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Análise dos procedimentos expansivos: descrições, comentários, explicações em um conto.</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r w:rsidR="00B91AF2" w:rsidRPr="00483AA9" w:rsidTr="00F073E7">
        <w:trPr>
          <w:trHeight w:val="68"/>
        </w:trPr>
        <w:tc>
          <w:tcPr>
            <w:tcW w:w="3794" w:type="dxa"/>
            <w:vMerge/>
            <w:shd w:val="clear" w:color="auto" w:fill="B2A1C7" w:themeFill="accent4" w:themeFillTint="99"/>
            <w:vAlign w:val="center"/>
          </w:tcPr>
          <w:p w:rsidR="00B91AF2" w:rsidRPr="00483AA9" w:rsidRDefault="00B91AF2" w:rsidP="00F073E7">
            <w:pPr>
              <w:pStyle w:val="SemEspaamento"/>
              <w:rPr>
                <w:rFonts w:ascii="Arial" w:eastAsia="Calibri" w:hAnsi="Arial" w:cs="Arial"/>
                <w:iCs/>
                <w:color w:val="FF0000"/>
                <w:sz w:val="20"/>
                <w:szCs w:val="20"/>
              </w:rPr>
            </w:pPr>
          </w:p>
        </w:tc>
        <w:tc>
          <w:tcPr>
            <w:tcW w:w="7654" w:type="dxa"/>
            <w:shd w:val="clear" w:color="auto" w:fill="E5DFEC" w:themeFill="accent4" w:themeFillTint="33"/>
            <w:vAlign w:val="center"/>
          </w:tcPr>
          <w:p w:rsidR="00B91AF2" w:rsidRPr="00483AA9" w:rsidRDefault="00B91AF2" w:rsidP="00F073E7">
            <w:pPr>
              <w:pStyle w:val="SemEspaamento"/>
              <w:rPr>
                <w:rFonts w:ascii="Arial" w:eastAsia="Calibri" w:hAnsi="Arial" w:cs="Arial"/>
                <w:iCs/>
                <w:sz w:val="20"/>
                <w:szCs w:val="20"/>
              </w:rPr>
            </w:pPr>
            <w:r w:rsidRPr="00483AA9">
              <w:rPr>
                <w:rFonts w:ascii="Arial" w:eastAsia="Calibri" w:hAnsi="Arial" w:cs="Arial"/>
                <w:iCs/>
                <w:sz w:val="20"/>
                <w:szCs w:val="20"/>
              </w:rPr>
              <w:t>Retirar as sequências descritivas de contos e comparar os efeitos de sentido produzidos.</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4"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745" w:type="dxa"/>
            <w:shd w:val="clear" w:color="auto" w:fill="B2A1C7" w:themeFill="accent4" w:themeFillTint="99"/>
            <w:vAlign w:val="center"/>
          </w:tcPr>
          <w:p w:rsidR="00B91AF2" w:rsidRPr="00483AA9" w:rsidRDefault="00B91AF2" w:rsidP="00F073E7">
            <w:pPr>
              <w:pStyle w:val="SemEspaamento"/>
              <w:jc w:val="center"/>
              <w:rPr>
                <w:rFonts w:ascii="Arial" w:hAnsi="Arial" w:cs="Arial"/>
                <w:sz w:val="20"/>
                <w:szCs w:val="20"/>
              </w:rPr>
            </w:pPr>
            <w:r w:rsidRPr="00483AA9">
              <w:rPr>
                <w:rFonts w:ascii="Arial" w:hAnsi="Arial" w:cs="Arial"/>
                <w:sz w:val="20"/>
                <w:szCs w:val="20"/>
              </w:rPr>
              <w:t>A</w:t>
            </w:r>
          </w:p>
        </w:tc>
        <w:tc>
          <w:tcPr>
            <w:tcW w:w="1134" w:type="dxa"/>
            <w:vMerge/>
            <w:shd w:val="clear" w:color="auto" w:fill="E5DFEC" w:themeFill="accent4" w:themeFillTint="33"/>
          </w:tcPr>
          <w:p w:rsidR="00B91AF2" w:rsidRPr="00483AA9" w:rsidRDefault="00B91AF2" w:rsidP="00F073E7">
            <w:pPr>
              <w:pStyle w:val="SemEspaamento"/>
              <w:rPr>
                <w:rFonts w:ascii="Arial" w:eastAsia="Calibri" w:hAnsi="Arial" w:cs="Arial"/>
                <w:b/>
                <w:iCs/>
                <w:sz w:val="20"/>
                <w:szCs w:val="20"/>
              </w:rPr>
            </w:pPr>
          </w:p>
        </w:tc>
      </w:tr>
    </w:tbl>
    <w:p w:rsidR="00B91AF2" w:rsidRPr="00483AA9" w:rsidRDefault="00B91AF2" w:rsidP="00B91AF2">
      <w:pPr>
        <w:spacing w:after="0"/>
        <w:rPr>
          <w:rFonts w:ascii="Arial" w:hAnsi="Arial" w:cs="Arial"/>
          <w:sz w:val="20"/>
          <w:szCs w:val="20"/>
        </w:rPr>
      </w:pPr>
    </w:p>
    <w:tbl>
      <w:tblPr>
        <w:tblStyle w:val="Tabelacomgrade"/>
        <w:tblW w:w="15559" w:type="dxa"/>
        <w:tblCellMar>
          <w:top w:w="57" w:type="dxa"/>
          <w:bottom w:w="57" w:type="dxa"/>
        </w:tblCellMar>
        <w:tblLook w:val="04A0" w:firstRow="1" w:lastRow="0" w:firstColumn="1" w:lastColumn="0" w:noHBand="0" w:noVBand="1"/>
      </w:tblPr>
      <w:tblGrid>
        <w:gridCol w:w="14425"/>
        <w:gridCol w:w="1134"/>
      </w:tblGrid>
      <w:tr w:rsidR="00B91AF2" w:rsidTr="00F073E7">
        <w:tc>
          <w:tcPr>
            <w:tcW w:w="14425" w:type="dxa"/>
            <w:shd w:val="clear" w:color="auto" w:fill="403152" w:themeFill="accent4" w:themeFillShade="80"/>
            <w:vAlign w:val="center"/>
          </w:tcPr>
          <w:p w:rsidR="00B91AF2" w:rsidRPr="009F01E7" w:rsidRDefault="00B91AF2" w:rsidP="00F073E7">
            <w:pPr>
              <w:jc w:val="center"/>
              <w:rPr>
                <w:rFonts w:ascii="Arial" w:hAnsi="Arial" w:cs="Arial"/>
                <w:b/>
                <w:sz w:val="20"/>
                <w:szCs w:val="20"/>
              </w:rPr>
            </w:pPr>
            <w:r w:rsidRPr="009F01E7">
              <w:rPr>
                <w:rFonts w:ascii="Arial" w:hAnsi="Arial" w:cs="Arial"/>
                <w:b/>
                <w:sz w:val="20"/>
                <w:szCs w:val="20"/>
              </w:rPr>
              <w:lastRenderedPageBreak/>
              <w:t>CONTEÚDOS</w:t>
            </w:r>
            <w:r w:rsidR="00483AA9">
              <w:rPr>
                <w:rFonts w:ascii="Arial" w:hAnsi="Arial" w:cs="Arial"/>
                <w:b/>
                <w:sz w:val="20"/>
                <w:szCs w:val="20"/>
              </w:rPr>
              <w:t xml:space="preserve"> QUE PODEM SER</w:t>
            </w:r>
            <w:r w:rsidRPr="009F01E7">
              <w:rPr>
                <w:rFonts w:ascii="Arial" w:hAnsi="Arial" w:cs="Arial"/>
                <w:b/>
                <w:sz w:val="20"/>
                <w:szCs w:val="20"/>
              </w:rPr>
              <w:t xml:space="preserve"> </w:t>
            </w:r>
            <w:proofErr w:type="gramStart"/>
            <w:r w:rsidRPr="009F01E7">
              <w:rPr>
                <w:rFonts w:ascii="Arial" w:hAnsi="Arial" w:cs="Arial"/>
                <w:b/>
                <w:sz w:val="20"/>
                <w:szCs w:val="20"/>
              </w:rPr>
              <w:t>TRABALHADOS COM</w:t>
            </w:r>
            <w:r>
              <w:rPr>
                <w:rFonts w:ascii="Arial" w:hAnsi="Arial" w:cs="Arial"/>
                <w:b/>
                <w:sz w:val="20"/>
                <w:szCs w:val="20"/>
              </w:rPr>
              <w:t xml:space="preserve"> OS GÊ</w:t>
            </w:r>
            <w:r w:rsidRPr="009F01E7">
              <w:rPr>
                <w:rFonts w:ascii="Arial" w:hAnsi="Arial" w:cs="Arial"/>
                <w:b/>
                <w:sz w:val="20"/>
                <w:szCs w:val="20"/>
              </w:rPr>
              <w:t>NEROS CONTO E ROMANCE</w:t>
            </w:r>
            <w:proofErr w:type="gramEnd"/>
          </w:p>
        </w:tc>
        <w:tc>
          <w:tcPr>
            <w:tcW w:w="1134" w:type="dxa"/>
            <w:shd w:val="clear" w:color="auto" w:fill="403152" w:themeFill="accent4" w:themeFillShade="80"/>
            <w:vAlign w:val="center"/>
          </w:tcPr>
          <w:p w:rsidR="00B91AF2" w:rsidRPr="009F01E7" w:rsidRDefault="00B91AF2" w:rsidP="00F073E7">
            <w:pPr>
              <w:jc w:val="center"/>
              <w:rPr>
                <w:rFonts w:ascii="Arial" w:hAnsi="Arial" w:cs="Arial"/>
                <w:b/>
                <w:sz w:val="20"/>
                <w:szCs w:val="20"/>
              </w:rPr>
            </w:pPr>
            <w:r>
              <w:rPr>
                <w:rFonts w:ascii="Arial" w:hAnsi="Arial" w:cs="Arial"/>
                <w:b/>
                <w:sz w:val="20"/>
                <w:szCs w:val="20"/>
              </w:rPr>
              <w:t>TÓPICOS</w:t>
            </w:r>
          </w:p>
        </w:tc>
      </w:tr>
      <w:tr w:rsidR="00B91AF2" w:rsidRPr="00CE4406" w:rsidTr="00442FEF">
        <w:tc>
          <w:tcPr>
            <w:tcW w:w="14425" w:type="dxa"/>
            <w:shd w:val="clear" w:color="auto" w:fill="E5DFEC" w:themeFill="accent4" w:themeFillTint="33"/>
          </w:tcPr>
          <w:p w:rsidR="00B91AF2" w:rsidRPr="00CE4406" w:rsidRDefault="00B91AF2" w:rsidP="00F073E7">
            <w:pPr>
              <w:jc w:val="both"/>
              <w:rPr>
                <w:rFonts w:ascii="Arial" w:eastAsia="Calibri" w:hAnsi="Arial" w:cs="Arial"/>
                <w:iCs/>
                <w:sz w:val="20"/>
                <w:szCs w:val="20"/>
              </w:rPr>
            </w:pPr>
            <w:r w:rsidRPr="00CE4406">
              <w:rPr>
                <w:rFonts w:ascii="Arial" w:hAnsi="Arial" w:cs="Arial"/>
                <w:sz w:val="20"/>
                <w:szCs w:val="20"/>
              </w:rPr>
              <w:t xml:space="preserve">• </w:t>
            </w:r>
            <w:r w:rsidRPr="00CE4406">
              <w:rPr>
                <w:rFonts w:ascii="Arial" w:eastAsia="Calibri" w:hAnsi="Arial" w:cs="Arial"/>
                <w:iCs/>
                <w:sz w:val="20"/>
                <w:szCs w:val="20"/>
              </w:rPr>
              <w:t>Variação linguística no português brasileiro.</w:t>
            </w:r>
          </w:p>
          <w:p w:rsidR="00B91AF2" w:rsidRPr="00CE4406" w:rsidRDefault="00B91AF2" w:rsidP="00F073E7">
            <w:pPr>
              <w:jc w:val="both"/>
              <w:rPr>
                <w:rFonts w:ascii="Arial" w:eastAsia="Calibri" w:hAnsi="Arial" w:cs="Arial"/>
                <w:iCs/>
                <w:sz w:val="20"/>
                <w:szCs w:val="20"/>
              </w:rPr>
            </w:pPr>
            <w:r w:rsidRPr="00CE4406">
              <w:rPr>
                <w:rFonts w:ascii="Arial" w:hAnsi="Arial" w:cs="Arial"/>
                <w:sz w:val="20"/>
                <w:szCs w:val="20"/>
              </w:rPr>
              <w:t xml:space="preserve">• </w:t>
            </w:r>
            <w:r w:rsidRPr="00CE4406">
              <w:rPr>
                <w:rFonts w:ascii="Arial" w:eastAsia="Calibri" w:hAnsi="Arial" w:cs="Arial"/>
                <w:iCs/>
                <w:sz w:val="20"/>
                <w:szCs w:val="20"/>
              </w:rPr>
              <w:t>Formalidade e informalidade.</w:t>
            </w:r>
          </w:p>
          <w:p w:rsidR="00B91AF2" w:rsidRPr="00CE4406" w:rsidRDefault="00B91AF2" w:rsidP="00F073E7">
            <w:pPr>
              <w:jc w:val="both"/>
              <w:rPr>
                <w:rFonts w:ascii="Arial" w:eastAsia="Calibri" w:hAnsi="Arial" w:cs="Arial"/>
                <w:iCs/>
                <w:sz w:val="20"/>
                <w:szCs w:val="20"/>
              </w:rPr>
            </w:pPr>
            <w:r w:rsidRPr="00CE4406">
              <w:rPr>
                <w:rFonts w:ascii="Arial" w:hAnsi="Arial" w:cs="Arial"/>
                <w:sz w:val="20"/>
                <w:szCs w:val="20"/>
              </w:rPr>
              <w:t xml:space="preserve">• </w:t>
            </w:r>
            <w:r w:rsidRPr="00CE4406">
              <w:rPr>
                <w:rFonts w:ascii="Arial" w:eastAsia="Calibri" w:hAnsi="Arial" w:cs="Arial"/>
                <w:iCs/>
                <w:sz w:val="20"/>
                <w:szCs w:val="20"/>
              </w:rPr>
              <w:t>Organização linguística do enunciado narrativo.</w:t>
            </w:r>
          </w:p>
          <w:p w:rsidR="00B91AF2" w:rsidRPr="00CE4406" w:rsidRDefault="00B91AF2" w:rsidP="00F073E7">
            <w:pPr>
              <w:jc w:val="both"/>
              <w:rPr>
                <w:rFonts w:ascii="Arial" w:eastAsia="Calibri" w:hAnsi="Arial" w:cs="Arial"/>
                <w:iCs/>
                <w:sz w:val="20"/>
                <w:szCs w:val="20"/>
              </w:rPr>
            </w:pPr>
            <w:r w:rsidRPr="00CE4406">
              <w:rPr>
                <w:rFonts w:ascii="Arial" w:hAnsi="Arial" w:cs="Arial"/>
                <w:sz w:val="20"/>
                <w:szCs w:val="20"/>
              </w:rPr>
              <w:t xml:space="preserve">• </w:t>
            </w:r>
            <w:r w:rsidRPr="00CE4406">
              <w:rPr>
                <w:rFonts w:ascii="Arial" w:eastAsia="Calibri" w:hAnsi="Arial" w:cs="Arial"/>
                <w:iCs/>
                <w:sz w:val="20"/>
                <w:szCs w:val="20"/>
              </w:rPr>
              <w:t>Recursos semânticos e morfossintáticos mais característicos e/ou frequentes no enunciado narrativo.</w:t>
            </w:r>
          </w:p>
          <w:p w:rsidR="00B91AF2" w:rsidRPr="00CE4406" w:rsidRDefault="00B91AF2" w:rsidP="00F073E7">
            <w:pPr>
              <w:rPr>
                <w:rFonts w:ascii="Arial" w:hAnsi="Arial" w:cs="Arial"/>
                <w:sz w:val="20"/>
                <w:szCs w:val="20"/>
              </w:rPr>
            </w:pPr>
            <w:r w:rsidRPr="00CE4406">
              <w:rPr>
                <w:rFonts w:ascii="Arial" w:hAnsi="Arial" w:cs="Arial"/>
                <w:sz w:val="20"/>
                <w:szCs w:val="20"/>
              </w:rPr>
              <w:t xml:space="preserve">• </w:t>
            </w:r>
            <w:r w:rsidRPr="00CE4406">
              <w:rPr>
                <w:rFonts w:ascii="Arial" w:eastAsia="Calibri" w:hAnsi="Arial" w:cs="Arial"/>
                <w:iCs/>
                <w:sz w:val="20"/>
                <w:szCs w:val="20"/>
              </w:rPr>
              <w:t>Valores dos pretéritos perfeitos, imperfeitos e mais que-perfeitos; futuro do pretérito do indicativo.</w:t>
            </w:r>
          </w:p>
          <w:p w:rsidR="00B91AF2" w:rsidRPr="00CE4406" w:rsidRDefault="00B91AF2" w:rsidP="00F073E7">
            <w:pPr>
              <w:rPr>
                <w:rFonts w:ascii="Arial" w:eastAsia="Calibri" w:hAnsi="Arial" w:cs="Arial"/>
                <w:iCs/>
                <w:sz w:val="20"/>
                <w:szCs w:val="20"/>
              </w:rPr>
            </w:pPr>
            <w:r w:rsidRPr="00CE4406">
              <w:rPr>
                <w:rFonts w:ascii="Arial" w:hAnsi="Arial" w:cs="Arial"/>
                <w:sz w:val="20"/>
                <w:szCs w:val="20"/>
              </w:rPr>
              <w:t xml:space="preserve">• </w:t>
            </w:r>
            <w:r w:rsidRPr="00CE4406">
              <w:rPr>
                <w:rFonts w:ascii="Arial" w:eastAsia="Calibri" w:hAnsi="Arial" w:cs="Arial"/>
                <w:iCs/>
                <w:sz w:val="20"/>
                <w:szCs w:val="20"/>
              </w:rPr>
              <w:t>Reconhecer e usar produtiva e autonomamente mecanismos de coesão verbal no discurso de relatório.</w:t>
            </w:r>
          </w:p>
          <w:p w:rsidR="00B91AF2" w:rsidRPr="00CE4406" w:rsidRDefault="00B91AF2" w:rsidP="00F073E7">
            <w:pPr>
              <w:rPr>
                <w:rFonts w:ascii="Arial" w:eastAsia="Calibri" w:hAnsi="Arial" w:cs="Arial"/>
                <w:iCs/>
                <w:sz w:val="20"/>
                <w:szCs w:val="20"/>
              </w:rPr>
            </w:pPr>
            <w:r w:rsidRPr="00CE4406">
              <w:rPr>
                <w:rFonts w:ascii="Arial" w:hAnsi="Arial" w:cs="Arial"/>
                <w:sz w:val="20"/>
                <w:szCs w:val="20"/>
              </w:rPr>
              <w:t xml:space="preserve">• </w:t>
            </w:r>
            <w:r w:rsidRPr="00CE4406">
              <w:rPr>
                <w:rFonts w:ascii="Arial" w:eastAsia="Calibri" w:hAnsi="Arial" w:cs="Arial"/>
                <w:iCs/>
                <w:sz w:val="20"/>
                <w:szCs w:val="20"/>
              </w:rPr>
              <w:t>Identificar os tempos verbais básicos na organização de um relato e seus papeis específicos.</w:t>
            </w:r>
          </w:p>
          <w:p w:rsidR="00B91AF2" w:rsidRPr="00CE4406" w:rsidRDefault="00B91AF2" w:rsidP="00F073E7">
            <w:pPr>
              <w:rPr>
                <w:rFonts w:ascii="Arial" w:eastAsia="Calibri" w:hAnsi="Arial" w:cs="Arial"/>
                <w:iCs/>
                <w:sz w:val="20"/>
                <w:szCs w:val="20"/>
              </w:rPr>
            </w:pPr>
            <w:r w:rsidRPr="00CE4406">
              <w:rPr>
                <w:rFonts w:ascii="Arial" w:hAnsi="Arial" w:cs="Arial"/>
                <w:sz w:val="20"/>
                <w:szCs w:val="20"/>
              </w:rPr>
              <w:t xml:space="preserve">• </w:t>
            </w:r>
            <w:r w:rsidRPr="00CE4406">
              <w:rPr>
                <w:rFonts w:ascii="Arial" w:eastAsia="Calibri" w:hAnsi="Arial" w:cs="Arial"/>
                <w:iCs/>
                <w:sz w:val="20"/>
                <w:szCs w:val="20"/>
              </w:rPr>
              <w:t>Empregar adequadamente os tempos verbais básicos na organização de narrativas orais e escritas.</w:t>
            </w:r>
          </w:p>
          <w:p w:rsidR="00B91AF2" w:rsidRPr="00CE4406" w:rsidRDefault="00B91AF2" w:rsidP="00F073E7">
            <w:pPr>
              <w:jc w:val="both"/>
              <w:rPr>
                <w:rFonts w:ascii="Arial" w:eastAsia="Calibri" w:hAnsi="Arial" w:cs="Arial"/>
                <w:iCs/>
                <w:sz w:val="20"/>
                <w:szCs w:val="20"/>
              </w:rPr>
            </w:pPr>
            <w:r w:rsidRPr="00CE4406">
              <w:rPr>
                <w:rFonts w:ascii="Arial" w:hAnsi="Arial" w:cs="Arial"/>
                <w:sz w:val="20"/>
                <w:szCs w:val="20"/>
              </w:rPr>
              <w:t xml:space="preserve">• </w:t>
            </w:r>
            <w:r w:rsidRPr="00CE4406">
              <w:rPr>
                <w:rFonts w:ascii="Arial" w:eastAsia="Calibri" w:hAnsi="Arial" w:cs="Arial"/>
                <w:iCs/>
                <w:sz w:val="20"/>
                <w:szCs w:val="20"/>
              </w:rPr>
              <w:t>Recursos semânticos e morfossintáticos mais característicos e/ou frequentes no enunciado narrativo.</w:t>
            </w:r>
          </w:p>
          <w:p w:rsidR="00B91AF2" w:rsidRPr="00CE4406" w:rsidRDefault="00B91AF2" w:rsidP="00F073E7">
            <w:pPr>
              <w:jc w:val="both"/>
              <w:rPr>
                <w:rFonts w:ascii="Arial" w:eastAsia="Calibri" w:hAnsi="Arial" w:cs="Arial"/>
                <w:iCs/>
                <w:sz w:val="20"/>
                <w:szCs w:val="20"/>
              </w:rPr>
            </w:pPr>
            <w:r w:rsidRPr="00CE4406">
              <w:rPr>
                <w:rFonts w:ascii="Arial" w:hAnsi="Arial" w:cs="Arial"/>
                <w:sz w:val="20"/>
                <w:szCs w:val="20"/>
              </w:rPr>
              <w:t xml:space="preserve">• </w:t>
            </w:r>
            <w:r w:rsidRPr="00CE4406">
              <w:rPr>
                <w:rFonts w:ascii="Arial" w:eastAsia="Calibri" w:hAnsi="Arial" w:cs="Arial"/>
                <w:iCs/>
                <w:sz w:val="20"/>
                <w:szCs w:val="20"/>
              </w:rPr>
              <w:t>Uso de conectivos coesivos.</w:t>
            </w:r>
          </w:p>
          <w:p w:rsidR="00B91AF2" w:rsidRPr="00CE4406" w:rsidRDefault="00B91AF2" w:rsidP="00F073E7">
            <w:pPr>
              <w:jc w:val="both"/>
              <w:rPr>
                <w:rFonts w:ascii="Arial" w:eastAsia="Calibri" w:hAnsi="Arial" w:cs="Arial"/>
                <w:iCs/>
                <w:sz w:val="20"/>
                <w:szCs w:val="20"/>
              </w:rPr>
            </w:pPr>
            <w:r w:rsidRPr="00CE4406">
              <w:rPr>
                <w:rFonts w:ascii="Arial" w:hAnsi="Arial" w:cs="Arial"/>
                <w:sz w:val="20"/>
                <w:szCs w:val="20"/>
              </w:rPr>
              <w:t xml:space="preserve">• </w:t>
            </w:r>
            <w:r w:rsidRPr="00CE4406">
              <w:rPr>
                <w:rFonts w:ascii="Arial" w:eastAsia="Calibri" w:hAnsi="Arial" w:cs="Arial"/>
                <w:iCs/>
                <w:sz w:val="20"/>
                <w:szCs w:val="20"/>
              </w:rPr>
              <w:t>Coesão verbal na narrativa.</w:t>
            </w:r>
          </w:p>
          <w:p w:rsidR="00B91AF2" w:rsidRPr="00CE4406" w:rsidRDefault="00B91AF2" w:rsidP="00F073E7">
            <w:pPr>
              <w:jc w:val="both"/>
              <w:rPr>
                <w:rFonts w:ascii="Arial" w:eastAsia="Calibri" w:hAnsi="Arial" w:cs="Arial"/>
                <w:iCs/>
                <w:sz w:val="20"/>
                <w:szCs w:val="20"/>
              </w:rPr>
            </w:pPr>
            <w:r w:rsidRPr="00CE4406">
              <w:rPr>
                <w:rFonts w:ascii="Arial" w:hAnsi="Arial" w:cs="Arial"/>
                <w:sz w:val="20"/>
                <w:szCs w:val="20"/>
              </w:rPr>
              <w:t xml:space="preserve">• </w:t>
            </w:r>
            <w:r w:rsidRPr="00CE4406">
              <w:rPr>
                <w:rFonts w:ascii="Arial" w:eastAsia="Calibri" w:hAnsi="Arial" w:cs="Arial"/>
                <w:iCs/>
                <w:sz w:val="20"/>
                <w:szCs w:val="20"/>
              </w:rPr>
              <w:t>Pronomes oblíquos átonos como elemento coesivo.</w:t>
            </w:r>
          </w:p>
          <w:p w:rsidR="00B91AF2" w:rsidRPr="00CE4406" w:rsidRDefault="00B91AF2" w:rsidP="00F073E7">
            <w:pPr>
              <w:jc w:val="both"/>
              <w:rPr>
                <w:rFonts w:ascii="Arial" w:eastAsia="Calibri" w:hAnsi="Arial" w:cs="Arial"/>
                <w:iCs/>
                <w:sz w:val="20"/>
                <w:szCs w:val="20"/>
              </w:rPr>
            </w:pPr>
            <w:r w:rsidRPr="00CE4406">
              <w:rPr>
                <w:rFonts w:ascii="Arial" w:hAnsi="Arial" w:cs="Arial"/>
                <w:sz w:val="20"/>
                <w:szCs w:val="20"/>
              </w:rPr>
              <w:t xml:space="preserve">• </w:t>
            </w:r>
            <w:r w:rsidRPr="00CE4406">
              <w:rPr>
                <w:rFonts w:ascii="Arial" w:eastAsia="Calibri" w:hAnsi="Arial" w:cs="Arial"/>
                <w:iCs/>
                <w:sz w:val="20"/>
                <w:szCs w:val="20"/>
              </w:rPr>
              <w:t>Adjetivo.</w:t>
            </w:r>
          </w:p>
          <w:p w:rsidR="00B91AF2" w:rsidRPr="00CE4406" w:rsidRDefault="00B91AF2" w:rsidP="00F073E7">
            <w:pPr>
              <w:rPr>
                <w:rFonts w:ascii="Arial" w:hAnsi="Arial" w:cs="Arial"/>
                <w:sz w:val="20"/>
                <w:szCs w:val="20"/>
              </w:rPr>
            </w:pPr>
            <w:r w:rsidRPr="00CE4406">
              <w:rPr>
                <w:rFonts w:ascii="Arial" w:hAnsi="Arial" w:cs="Arial"/>
                <w:sz w:val="20"/>
                <w:szCs w:val="20"/>
              </w:rPr>
              <w:t xml:space="preserve">• </w:t>
            </w:r>
            <w:r w:rsidRPr="00CE4406">
              <w:rPr>
                <w:rFonts w:ascii="Arial" w:eastAsia="Calibri" w:hAnsi="Arial" w:cs="Arial"/>
                <w:iCs/>
                <w:sz w:val="20"/>
                <w:szCs w:val="20"/>
              </w:rPr>
              <w:t>Sinais de pontuação.</w:t>
            </w:r>
          </w:p>
          <w:p w:rsidR="00B91AF2" w:rsidRPr="00CE4406" w:rsidRDefault="00B91AF2" w:rsidP="00F073E7">
            <w:pPr>
              <w:rPr>
                <w:rFonts w:ascii="Arial" w:hAnsi="Arial" w:cs="Arial"/>
                <w:sz w:val="20"/>
                <w:szCs w:val="20"/>
              </w:rPr>
            </w:pPr>
            <w:r w:rsidRPr="00CE4406">
              <w:rPr>
                <w:rFonts w:ascii="Arial" w:hAnsi="Arial" w:cs="Arial"/>
                <w:sz w:val="20"/>
                <w:szCs w:val="20"/>
              </w:rPr>
              <w:t xml:space="preserve">• </w:t>
            </w:r>
            <w:r w:rsidRPr="00CE4406">
              <w:rPr>
                <w:rFonts w:ascii="Arial" w:eastAsia="Calibri" w:hAnsi="Arial" w:cs="Arial"/>
                <w:iCs/>
                <w:sz w:val="20"/>
                <w:szCs w:val="20"/>
              </w:rPr>
              <w:t>Paragrafação.</w:t>
            </w:r>
          </w:p>
        </w:tc>
        <w:tc>
          <w:tcPr>
            <w:tcW w:w="1134" w:type="dxa"/>
            <w:shd w:val="clear" w:color="auto" w:fill="E5DFEC" w:themeFill="accent4" w:themeFillTint="33"/>
            <w:vAlign w:val="center"/>
          </w:tcPr>
          <w:p w:rsidR="00B91AF2" w:rsidRPr="00CE4406" w:rsidRDefault="00B91AF2" w:rsidP="00F073E7">
            <w:pPr>
              <w:pStyle w:val="SemEspaamento"/>
              <w:jc w:val="center"/>
              <w:rPr>
                <w:rFonts w:ascii="Arial" w:eastAsia="Calibri" w:hAnsi="Arial" w:cs="Arial"/>
                <w:iCs/>
                <w:sz w:val="20"/>
                <w:szCs w:val="20"/>
              </w:rPr>
            </w:pPr>
            <w:r w:rsidRPr="00CE4406">
              <w:rPr>
                <w:rFonts w:ascii="Arial" w:eastAsia="Calibri" w:hAnsi="Arial" w:cs="Arial"/>
                <w:iCs/>
                <w:sz w:val="20"/>
                <w:szCs w:val="20"/>
              </w:rPr>
              <w:t>1</w:t>
            </w:r>
          </w:p>
          <w:p w:rsidR="00B91AF2" w:rsidRPr="00CE4406" w:rsidRDefault="00B91AF2" w:rsidP="00F073E7">
            <w:pPr>
              <w:pStyle w:val="SemEspaamento"/>
              <w:jc w:val="center"/>
              <w:rPr>
                <w:rFonts w:ascii="Arial" w:eastAsia="Calibri" w:hAnsi="Arial" w:cs="Arial"/>
                <w:iCs/>
                <w:sz w:val="20"/>
                <w:szCs w:val="20"/>
              </w:rPr>
            </w:pPr>
            <w:r w:rsidRPr="00CE4406">
              <w:rPr>
                <w:rFonts w:ascii="Arial" w:eastAsia="Calibri" w:hAnsi="Arial" w:cs="Arial"/>
                <w:iCs/>
                <w:sz w:val="20"/>
                <w:szCs w:val="20"/>
              </w:rPr>
              <w:t>2</w:t>
            </w:r>
          </w:p>
          <w:p w:rsidR="00B91AF2" w:rsidRPr="00CE4406" w:rsidRDefault="00B91AF2" w:rsidP="00F073E7">
            <w:pPr>
              <w:pStyle w:val="SemEspaamento"/>
              <w:jc w:val="center"/>
              <w:rPr>
                <w:rFonts w:ascii="Arial" w:eastAsia="Calibri" w:hAnsi="Arial" w:cs="Arial"/>
                <w:iCs/>
                <w:sz w:val="20"/>
                <w:szCs w:val="20"/>
              </w:rPr>
            </w:pPr>
            <w:r w:rsidRPr="00CE4406">
              <w:rPr>
                <w:rFonts w:ascii="Arial" w:eastAsia="Calibri" w:hAnsi="Arial" w:cs="Arial"/>
                <w:iCs/>
                <w:sz w:val="20"/>
                <w:szCs w:val="20"/>
              </w:rPr>
              <w:t>3</w:t>
            </w:r>
          </w:p>
          <w:p w:rsidR="00B91AF2" w:rsidRPr="00CE4406" w:rsidRDefault="00B91AF2" w:rsidP="00F073E7">
            <w:pPr>
              <w:pStyle w:val="SemEspaamento"/>
              <w:jc w:val="center"/>
              <w:rPr>
                <w:rFonts w:ascii="Arial" w:eastAsia="Calibri" w:hAnsi="Arial" w:cs="Arial"/>
                <w:iCs/>
                <w:sz w:val="20"/>
                <w:szCs w:val="20"/>
              </w:rPr>
            </w:pPr>
            <w:r w:rsidRPr="00CE4406">
              <w:rPr>
                <w:rFonts w:ascii="Arial" w:eastAsia="Calibri" w:hAnsi="Arial" w:cs="Arial"/>
                <w:iCs/>
                <w:sz w:val="20"/>
                <w:szCs w:val="20"/>
              </w:rPr>
              <w:t>4</w:t>
            </w:r>
          </w:p>
          <w:p w:rsidR="00B91AF2" w:rsidRPr="00CE4406" w:rsidRDefault="00B91AF2" w:rsidP="00F073E7">
            <w:pPr>
              <w:pStyle w:val="SemEspaamento"/>
              <w:jc w:val="center"/>
              <w:rPr>
                <w:rFonts w:ascii="Arial" w:eastAsia="Calibri" w:hAnsi="Arial" w:cs="Arial"/>
                <w:iCs/>
                <w:sz w:val="20"/>
                <w:szCs w:val="20"/>
              </w:rPr>
            </w:pPr>
            <w:r w:rsidRPr="00CE4406">
              <w:rPr>
                <w:rFonts w:ascii="Arial" w:eastAsia="Calibri" w:hAnsi="Arial" w:cs="Arial"/>
                <w:iCs/>
                <w:sz w:val="20"/>
                <w:szCs w:val="20"/>
              </w:rPr>
              <w:t>6</w:t>
            </w:r>
          </w:p>
          <w:p w:rsidR="00B91AF2" w:rsidRPr="00CE4406" w:rsidRDefault="00B91AF2" w:rsidP="00F073E7">
            <w:pPr>
              <w:pStyle w:val="SemEspaamento"/>
              <w:jc w:val="center"/>
              <w:rPr>
                <w:rFonts w:ascii="Arial" w:eastAsia="Calibri" w:hAnsi="Arial" w:cs="Arial"/>
                <w:iCs/>
                <w:sz w:val="20"/>
                <w:szCs w:val="20"/>
              </w:rPr>
            </w:pPr>
            <w:r w:rsidRPr="00CE4406">
              <w:rPr>
                <w:rFonts w:ascii="Arial" w:eastAsia="Calibri" w:hAnsi="Arial" w:cs="Arial"/>
                <w:iCs/>
                <w:sz w:val="20"/>
                <w:szCs w:val="20"/>
              </w:rPr>
              <w:t>7</w:t>
            </w:r>
          </w:p>
          <w:p w:rsidR="00B91AF2" w:rsidRPr="00CE4406" w:rsidRDefault="00B91AF2" w:rsidP="00F073E7">
            <w:pPr>
              <w:pStyle w:val="SemEspaamento"/>
              <w:jc w:val="center"/>
              <w:rPr>
                <w:rFonts w:ascii="Arial" w:eastAsia="Calibri" w:hAnsi="Arial" w:cs="Arial"/>
                <w:iCs/>
                <w:sz w:val="20"/>
                <w:szCs w:val="20"/>
              </w:rPr>
            </w:pPr>
            <w:r w:rsidRPr="00CE4406">
              <w:rPr>
                <w:rFonts w:ascii="Arial" w:eastAsia="Calibri" w:hAnsi="Arial" w:cs="Arial"/>
                <w:iCs/>
                <w:sz w:val="20"/>
                <w:szCs w:val="20"/>
              </w:rPr>
              <w:t>8</w:t>
            </w:r>
          </w:p>
          <w:p w:rsidR="00B91AF2" w:rsidRPr="00CE4406" w:rsidRDefault="00B91AF2" w:rsidP="00F073E7">
            <w:pPr>
              <w:pStyle w:val="SemEspaamento"/>
              <w:jc w:val="center"/>
              <w:rPr>
                <w:rFonts w:ascii="Arial" w:eastAsia="Calibri" w:hAnsi="Arial" w:cs="Arial"/>
                <w:iCs/>
                <w:sz w:val="20"/>
                <w:szCs w:val="20"/>
              </w:rPr>
            </w:pPr>
            <w:r w:rsidRPr="00CE4406">
              <w:rPr>
                <w:rFonts w:ascii="Arial" w:eastAsia="Calibri" w:hAnsi="Arial" w:cs="Arial"/>
                <w:iCs/>
                <w:sz w:val="20"/>
                <w:szCs w:val="20"/>
              </w:rPr>
              <w:t>21</w:t>
            </w:r>
          </w:p>
          <w:p w:rsidR="00B91AF2" w:rsidRPr="00CE4406" w:rsidRDefault="00B91AF2" w:rsidP="00F073E7">
            <w:pPr>
              <w:pStyle w:val="SemEspaamento"/>
              <w:jc w:val="center"/>
              <w:rPr>
                <w:rFonts w:ascii="Arial" w:eastAsia="Calibri" w:hAnsi="Arial" w:cs="Arial"/>
                <w:iCs/>
                <w:sz w:val="20"/>
                <w:szCs w:val="20"/>
              </w:rPr>
            </w:pPr>
            <w:r w:rsidRPr="00CE4406">
              <w:rPr>
                <w:rFonts w:ascii="Arial" w:eastAsia="Calibri" w:hAnsi="Arial" w:cs="Arial"/>
                <w:iCs/>
                <w:sz w:val="20"/>
                <w:szCs w:val="20"/>
              </w:rPr>
              <w:t>22</w:t>
            </w:r>
          </w:p>
          <w:p w:rsidR="00B91AF2" w:rsidRPr="00CE4406" w:rsidRDefault="00B91AF2" w:rsidP="00F073E7">
            <w:pPr>
              <w:pStyle w:val="SemEspaamento"/>
              <w:jc w:val="center"/>
              <w:rPr>
                <w:rFonts w:ascii="Arial" w:eastAsia="Calibri" w:hAnsi="Arial" w:cs="Arial"/>
                <w:iCs/>
                <w:sz w:val="20"/>
                <w:szCs w:val="20"/>
              </w:rPr>
            </w:pPr>
            <w:r w:rsidRPr="00CE4406">
              <w:rPr>
                <w:rFonts w:ascii="Arial" w:eastAsia="Calibri" w:hAnsi="Arial" w:cs="Arial"/>
                <w:iCs/>
                <w:sz w:val="20"/>
                <w:szCs w:val="20"/>
              </w:rPr>
              <w:t>23</w:t>
            </w:r>
          </w:p>
          <w:p w:rsidR="00B91AF2" w:rsidRPr="00CE4406" w:rsidRDefault="00B91AF2" w:rsidP="00F073E7">
            <w:pPr>
              <w:pStyle w:val="SemEspaamento"/>
              <w:jc w:val="center"/>
              <w:rPr>
                <w:rFonts w:ascii="Arial" w:eastAsia="Calibri" w:hAnsi="Arial" w:cs="Arial"/>
                <w:iCs/>
                <w:sz w:val="20"/>
                <w:szCs w:val="20"/>
              </w:rPr>
            </w:pPr>
            <w:r w:rsidRPr="00CE4406">
              <w:rPr>
                <w:rFonts w:ascii="Arial" w:eastAsia="Calibri" w:hAnsi="Arial" w:cs="Arial"/>
                <w:iCs/>
                <w:sz w:val="20"/>
                <w:szCs w:val="20"/>
              </w:rPr>
              <w:t>24</w:t>
            </w:r>
          </w:p>
          <w:p w:rsidR="00B91AF2" w:rsidRPr="00CE4406" w:rsidRDefault="00B91AF2" w:rsidP="00F073E7">
            <w:pPr>
              <w:pStyle w:val="SemEspaamento"/>
              <w:jc w:val="center"/>
              <w:rPr>
                <w:rFonts w:ascii="Arial" w:eastAsia="Calibri" w:hAnsi="Arial" w:cs="Arial"/>
                <w:iCs/>
                <w:sz w:val="20"/>
                <w:szCs w:val="20"/>
              </w:rPr>
            </w:pPr>
            <w:r w:rsidRPr="00CE4406">
              <w:rPr>
                <w:rFonts w:ascii="Arial" w:eastAsia="Calibri" w:hAnsi="Arial" w:cs="Arial"/>
                <w:iCs/>
                <w:sz w:val="20"/>
                <w:szCs w:val="20"/>
              </w:rPr>
              <w:t>25</w:t>
            </w:r>
          </w:p>
          <w:p w:rsidR="00B91AF2" w:rsidRPr="00CE4406" w:rsidRDefault="00B91AF2" w:rsidP="00F073E7">
            <w:pPr>
              <w:ind w:left="142" w:hanging="142"/>
              <w:jc w:val="center"/>
              <w:rPr>
                <w:rFonts w:ascii="Arial" w:hAnsi="Arial" w:cs="Arial"/>
                <w:sz w:val="20"/>
                <w:szCs w:val="20"/>
              </w:rPr>
            </w:pPr>
            <w:r w:rsidRPr="00CE4406">
              <w:rPr>
                <w:rFonts w:ascii="Arial" w:eastAsia="Calibri" w:hAnsi="Arial" w:cs="Arial"/>
                <w:iCs/>
                <w:sz w:val="20"/>
                <w:szCs w:val="20"/>
              </w:rPr>
              <w:t>26</w:t>
            </w:r>
          </w:p>
        </w:tc>
      </w:tr>
    </w:tbl>
    <w:p w:rsidR="00B91AF2" w:rsidRDefault="00B91AF2" w:rsidP="00B91AF2">
      <w:pPr>
        <w:pStyle w:val="SemEspaamento"/>
        <w:rPr>
          <w:rFonts w:ascii="Arial" w:hAnsi="Arial" w:cs="Arial"/>
          <w:sz w:val="20"/>
        </w:rPr>
      </w:pPr>
    </w:p>
    <w:p w:rsidR="00B91AF2" w:rsidRDefault="00B91AF2" w:rsidP="00B91AF2">
      <w:pPr>
        <w:rPr>
          <w:rFonts w:ascii="Arial" w:hAnsi="Arial" w:cs="Arial"/>
          <w:sz w:val="20"/>
        </w:rPr>
      </w:pPr>
      <w:r>
        <w:rPr>
          <w:rFonts w:ascii="Arial" w:hAnsi="Arial" w:cs="Arial"/>
          <w:sz w:val="20"/>
        </w:rPr>
        <w:br w:type="page"/>
      </w:r>
    </w:p>
    <w:p w:rsidR="00B91AF2" w:rsidRPr="00CE4406" w:rsidRDefault="00B91AF2" w:rsidP="00B91AF2">
      <w:pPr>
        <w:pStyle w:val="SemEspaamento"/>
        <w:rPr>
          <w:rFonts w:ascii="Arial" w:hAnsi="Arial" w:cs="Arial"/>
          <w:b/>
          <w:bCs/>
          <w:sz w:val="24"/>
          <w:szCs w:val="24"/>
        </w:rPr>
      </w:pPr>
    </w:p>
    <w:p w:rsidR="00B91AF2" w:rsidRPr="00CE4406" w:rsidRDefault="00B91AF2" w:rsidP="00B91AF2">
      <w:pPr>
        <w:pStyle w:val="SemEspaamento"/>
        <w:rPr>
          <w:rFonts w:ascii="Arial" w:hAnsi="Arial" w:cs="Arial"/>
          <w:b/>
          <w:bCs/>
          <w:sz w:val="24"/>
          <w:szCs w:val="24"/>
        </w:rPr>
      </w:pPr>
      <w:r w:rsidRPr="00CE4406">
        <w:rPr>
          <w:rFonts w:ascii="Arial" w:hAnsi="Arial" w:cs="Arial"/>
          <w:b/>
          <w:bCs/>
          <w:sz w:val="24"/>
          <w:szCs w:val="24"/>
        </w:rPr>
        <w:t xml:space="preserve">Eixo Temático </w:t>
      </w:r>
      <w:proofErr w:type="gramStart"/>
      <w:r w:rsidRPr="00CE4406">
        <w:rPr>
          <w:rFonts w:ascii="Arial" w:hAnsi="Arial" w:cs="Arial"/>
          <w:b/>
          <w:bCs/>
          <w:sz w:val="24"/>
          <w:szCs w:val="24"/>
        </w:rPr>
        <w:t>I</w:t>
      </w:r>
      <w:r w:rsidRPr="00CE4406">
        <w:rPr>
          <w:rFonts w:ascii="Arial" w:hAnsi="Arial" w:cs="Arial"/>
          <w:bCs/>
          <w:sz w:val="24"/>
          <w:szCs w:val="24"/>
        </w:rPr>
        <w:t>:</w:t>
      </w:r>
      <w:proofErr w:type="gramEnd"/>
      <w:r w:rsidRPr="00CE4406">
        <w:rPr>
          <w:rFonts w:ascii="Arial" w:hAnsi="Arial" w:cs="Arial"/>
          <w:bCs/>
          <w:sz w:val="24"/>
          <w:szCs w:val="24"/>
        </w:rPr>
        <w:t>Leitura, compreensão e produção de textos</w:t>
      </w:r>
    </w:p>
    <w:p w:rsidR="00B91AF2" w:rsidRPr="00CE4406" w:rsidRDefault="00B91AF2" w:rsidP="00B91AF2">
      <w:pPr>
        <w:pStyle w:val="SemEspaamento"/>
        <w:rPr>
          <w:rFonts w:ascii="Arial" w:hAnsi="Arial" w:cs="Arial"/>
          <w:sz w:val="24"/>
          <w:szCs w:val="24"/>
        </w:rPr>
      </w:pPr>
      <w:r w:rsidRPr="00CE4406">
        <w:rPr>
          <w:rFonts w:ascii="Arial" w:hAnsi="Arial" w:cs="Arial"/>
          <w:b/>
          <w:bCs/>
          <w:sz w:val="24"/>
          <w:szCs w:val="24"/>
        </w:rPr>
        <w:t>Te</w:t>
      </w:r>
      <w:r w:rsidRPr="00CE4406">
        <w:rPr>
          <w:rFonts w:ascii="Arial" w:hAnsi="Arial" w:cs="Arial"/>
          <w:b/>
          <w:iCs/>
          <w:sz w:val="24"/>
          <w:szCs w:val="24"/>
        </w:rPr>
        <w:t>ma 1</w:t>
      </w:r>
      <w:r w:rsidRPr="00CE4406">
        <w:rPr>
          <w:rFonts w:ascii="Arial" w:hAnsi="Arial" w:cs="Arial"/>
          <w:iCs/>
          <w:sz w:val="24"/>
          <w:szCs w:val="24"/>
        </w:rPr>
        <w:t xml:space="preserve">: Gêneros - </w:t>
      </w:r>
      <w:r w:rsidRPr="00CE4406">
        <w:rPr>
          <w:rFonts w:ascii="Arial" w:hAnsi="Arial" w:cs="Arial"/>
          <w:b/>
          <w:sz w:val="24"/>
          <w:szCs w:val="24"/>
        </w:rPr>
        <w:t>Tópico 12</w:t>
      </w:r>
      <w:r w:rsidRPr="00CE4406">
        <w:rPr>
          <w:rFonts w:ascii="Arial" w:hAnsi="Arial" w:cs="Arial"/>
          <w:sz w:val="24"/>
          <w:szCs w:val="24"/>
        </w:rPr>
        <w:t>: Discurso argumentativo (</w:t>
      </w:r>
      <w:r w:rsidRPr="00CE4406">
        <w:rPr>
          <w:rFonts w:ascii="Arial" w:hAnsi="Arial" w:cs="Arial"/>
          <w:b/>
          <w:sz w:val="24"/>
          <w:szCs w:val="24"/>
        </w:rPr>
        <w:t>Gênero: Artigo de opinião e Editorial</w:t>
      </w:r>
      <w:r w:rsidRPr="00CE4406">
        <w:rPr>
          <w:rFonts w:ascii="Arial" w:hAnsi="Arial" w:cs="Arial"/>
          <w:sz w:val="24"/>
          <w:szCs w:val="24"/>
        </w:rPr>
        <w:t>)</w:t>
      </w:r>
    </w:p>
    <w:p w:rsidR="00B91AF2" w:rsidRDefault="00B91AF2" w:rsidP="00B91AF2">
      <w:pPr>
        <w:pStyle w:val="SemEspaamento"/>
        <w:rPr>
          <w:rFonts w:ascii="Arial" w:hAnsi="Arial" w:cs="Arial"/>
          <w:sz w:val="20"/>
        </w:rPr>
      </w:pPr>
    </w:p>
    <w:tbl>
      <w:tblPr>
        <w:tblStyle w:val="Tabelacomgrade"/>
        <w:tblW w:w="15559" w:type="dxa"/>
        <w:tblLayout w:type="fixed"/>
        <w:tblCellMar>
          <w:top w:w="57" w:type="dxa"/>
          <w:bottom w:w="57" w:type="dxa"/>
        </w:tblCellMar>
        <w:tblLook w:val="04A0" w:firstRow="1" w:lastRow="0" w:firstColumn="1" w:lastColumn="0" w:noHBand="0" w:noVBand="1"/>
      </w:tblPr>
      <w:tblGrid>
        <w:gridCol w:w="4077"/>
        <w:gridCol w:w="7371"/>
        <w:gridCol w:w="744"/>
        <w:gridCol w:w="744"/>
        <w:gridCol w:w="744"/>
        <w:gridCol w:w="745"/>
        <w:gridCol w:w="1134"/>
      </w:tblGrid>
      <w:tr w:rsidR="00B91AF2" w:rsidRPr="009F01E7" w:rsidTr="00F073E7">
        <w:tc>
          <w:tcPr>
            <w:tcW w:w="4077" w:type="dxa"/>
            <w:shd w:val="clear" w:color="auto" w:fill="403152" w:themeFill="accent4" w:themeFillShade="80"/>
            <w:vAlign w:val="center"/>
          </w:tcPr>
          <w:p w:rsidR="00B91AF2" w:rsidRPr="009F01E7" w:rsidRDefault="00B91AF2" w:rsidP="00F073E7">
            <w:pPr>
              <w:pStyle w:val="SemEspaamento"/>
              <w:jc w:val="center"/>
              <w:rPr>
                <w:rFonts w:ascii="Arial" w:hAnsi="Arial" w:cs="Arial"/>
                <w:b/>
                <w:sz w:val="20"/>
                <w:szCs w:val="20"/>
              </w:rPr>
            </w:pPr>
            <w:r>
              <w:rPr>
                <w:rFonts w:ascii="Arial" w:hAnsi="Arial" w:cs="Arial"/>
                <w:b/>
                <w:sz w:val="20"/>
                <w:szCs w:val="20"/>
              </w:rPr>
              <w:t>HABILIDADES</w:t>
            </w:r>
          </w:p>
        </w:tc>
        <w:tc>
          <w:tcPr>
            <w:tcW w:w="7371" w:type="dxa"/>
            <w:shd w:val="clear" w:color="auto" w:fill="403152" w:themeFill="accent4" w:themeFillShade="80"/>
            <w:vAlign w:val="center"/>
          </w:tcPr>
          <w:p w:rsidR="00B91AF2" w:rsidRPr="009F01E7" w:rsidRDefault="00B91AF2" w:rsidP="00F073E7">
            <w:pPr>
              <w:pStyle w:val="SemEspaamento"/>
              <w:jc w:val="center"/>
              <w:rPr>
                <w:rFonts w:ascii="Arial" w:hAnsi="Arial" w:cs="Arial"/>
                <w:b/>
                <w:sz w:val="20"/>
                <w:szCs w:val="20"/>
              </w:rPr>
            </w:pPr>
            <w:r>
              <w:rPr>
                <w:rFonts w:ascii="Arial" w:hAnsi="Arial" w:cs="Arial"/>
                <w:b/>
                <w:sz w:val="20"/>
                <w:szCs w:val="20"/>
              </w:rPr>
              <w:t>SUGESTÕES DE ATIVIDADES A SEREM REALIZADAS PELOS ALUNOS</w:t>
            </w:r>
          </w:p>
        </w:tc>
        <w:tc>
          <w:tcPr>
            <w:tcW w:w="744" w:type="dxa"/>
            <w:shd w:val="clear" w:color="auto" w:fill="403152" w:themeFill="accent4" w:themeFillShade="80"/>
            <w:vAlign w:val="center"/>
          </w:tcPr>
          <w:p w:rsidR="00B91AF2" w:rsidRPr="009F01E7" w:rsidRDefault="00B91AF2" w:rsidP="00F073E7">
            <w:pPr>
              <w:pStyle w:val="SemEspaamento"/>
              <w:jc w:val="center"/>
              <w:rPr>
                <w:rFonts w:ascii="Arial" w:hAnsi="Arial" w:cs="Arial"/>
                <w:b/>
                <w:sz w:val="20"/>
                <w:szCs w:val="20"/>
              </w:rPr>
            </w:pPr>
            <w:r w:rsidRPr="009F01E7">
              <w:rPr>
                <w:rFonts w:ascii="Arial" w:hAnsi="Arial" w:cs="Arial"/>
                <w:b/>
                <w:sz w:val="20"/>
                <w:szCs w:val="20"/>
              </w:rPr>
              <w:t>6º</w:t>
            </w:r>
          </w:p>
        </w:tc>
        <w:tc>
          <w:tcPr>
            <w:tcW w:w="744" w:type="dxa"/>
            <w:shd w:val="clear" w:color="auto" w:fill="403152" w:themeFill="accent4" w:themeFillShade="80"/>
            <w:vAlign w:val="center"/>
          </w:tcPr>
          <w:p w:rsidR="00B91AF2" w:rsidRPr="009F01E7" w:rsidRDefault="00B91AF2" w:rsidP="00F073E7">
            <w:pPr>
              <w:pStyle w:val="SemEspaamento"/>
              <w:jc w:val="center"/>
              <w:rPr>
                <w:rFonts w:ascii="Arial" w:hAnsi="Arial" w:cs="Arial"/>
                <w:b/>
                <w:sz w:val="20"/>
                <w:szCs w:val="20"/>
              </w:rPr>
            </w:pPr>
            <w:r w:rsidRPr="009F01E7">
              <w:rPr>
                <w:rFonts w:ascii="Arial" w:hAnsi="Arial" w:cs="Arial"/>
                <w:b/>
                <w:sz w:val="20"/>
                <w:szCs w:val="20"/>
              </w:rPr>
              <w:t>7º</w:t>
            </w:r>
          </w:p>
        </w:tc>
        <w:tc>
          <w:tcPr>
            <w:tcW w:w="744" w:type="dxa"/>
            <w:shd w:val="clear" w:color="auto" w:fill="403152" w:themeFill="accent4" w:themeFillShade="80"/>
            <w:vAlign w:val="center"/>
          </w:tcPr>
          <w:p w:rsidR="00B91AF2" w:rsidRPr="009F01E7" w:rsidRDefault="00B91AF2" w:rsidP="00F073E7">
            <w:pPr>
              <w:pStyle w:val="SemEspaamento"/>
              <w:jc w:val="center"/>
              <w:rPr>
                <w:rFonts w:ascii="Arial" w:hAnsi="Arial" w:cs="Arial"/>
                <w:b/>
                <w:sz w:val="20"/>
                <w:szCs w:val="20"/>
              </w:rPr>
            </w:pPr>
            <w:r w:rsidRPr="009F01E7">
              <w:rPr>
                <w:rFonts w:ascii="Arial" w:hAnsi="Arial" w:cs="Arial"/>
                <w:b/>
                <w:sz w:val="20"/>
                <w:szCs w:val="20"/>
              </w:rPr>
              <w:t>8º</w:t>
            </w:r>
          </w:p>
        </w:tc>
        <w:tc>
          <w:tcPr>
            <w:tcW w:w="745" w:type="dxa"/>
            <w:shd w:val="clear" w:color="auto" w:fill="403152" w:themeFill="accent4" w:themeFillShade="80"/>
            <w:vAlign w:val="center"/>
          </w:tcPr>
          <w:p w:rsidR="00B91AF2" w:rsidRPr="009F01E7" w:rsidRDefault="00B91AF2" w:rsidP="00F073E7">
            <w:pPr>
              <w:pStyle w:val="SemEspaamento"/>
              <w:jc w:val="center"/>
              <w:rPr>
                <w:rFonts w:ascii="Arial" w:hAnsi="Arial" w:cs="Arial"/>
                <w:b/>
                <w:sz w:val="20"/>
                <w:szCs w:val="20"/>
              </w:rPr>
            </w:pPr>
            <w:r w:rsidRPr="009F01E7">
              <w:rPr>
                <w:rFonts w:ascii="Arial" w:hAnsi="Arial" w:cs="Arial"/>
                <w:b/>
                <w:sz w:val="20"/>
                <w:szCs w:val="20"/>
              </w:rPr>
              <w:t>9º</w:t>
            </w:r>
          </w:p>
        </w:tc>
        <w:tc>
          <w:tcPr>
            <w:tcW w:w="1134" w:type="dxa"/>
            <w:shd w:val="clear" w:color="auto" w:fill="403152" w:themeFill="accent4" w:themeFillShade="80"/>
            <w:vAlign w:val="center"/>
          </w:tcPr>
          <w:p w:rsidR="00B91AF2" w:rsidRPr="009F01E7" w:rsidRDefault="00B91AF2" w:rsidP="00F073E7">
            <w:pPr>
              <w:pStyle w:val="SemEspaamento"/>
              <w:jc w:val="center"/>
              <w:rPr>
                <w:rFonts w:ascii="Arial" w:hAnsi="Arial" w:cs="Arial"/>
                <w:b/>
                <w:sz w:val="20"/>
                <w:szCs w:val="20"/>
              </w:rPr>
            </w:pPr>
            <w:r>
              <w:rPr>
                <w:rFonts w:ascii="Arial" w:eastAsia="Calibri" w:hAnsi="Arial" w:cs="Arial"/>
                <w:b/>
                <w:iCs/>
                <w:sz w:val="20"/>
                <w:szCs w:val="20"/>
              </w:rPr>
              <w:t>TÓPICOS</w:t>
            </w:r>
          </w:p>
        </w:tc>
      </w:tr>
      <w:tr w:rsidR="00B91AF2" w:rsidRPr="009F01E7" w:rsidTr="005D085E">
        <w:trPr>
          <w:trHeight w:val="28"/>
        </w:trPr>
        <w:tc>
          <w:tcPr>
            <w:tcW w:w="4077" w:type="dxa"/>
            <w:vMerge w:val="restart"/>
            <w:shd w:val="clear" w:color="auto" w:fill="B2A1C7" w:themeFill="accent4" w:themeFillTint="99"/>
            <w:vAlign w:val="center"/>
          </w:tcPr>
          <w:p w:rsidR="00B91AF2" w:rsidRPr="00CE4406" w:rsidRDefault="00B91AF2" w:rsidP="00F073E7">
            <w:pPr>
              <w:pStyle w:val="SemEspaamento"/>
              <w:rPr>
                <w:rFonts w:ascii="Arial" w:eastAsia="Calibri" w:hAnsi="Arial" w:cs="Arial"/>
                <w:sz w:val="20"/>
                <w:szCs w:val="20"/>
              </w:rPr>
            </w:pPr>
            <w:r w:rsidRPr="00CE4406">
              <w:rPr>
                <w:rFonts w:ascii="Arial" w:eastAsia="Calibri" w:hAnsi="Arial" w:cs="Arial"/>
                <w:sz w:val="20"/>
                <w:szCs w:val="20"/>
              </w:rPr>
              <w:t>Reconhecer e usar, produtiva e autonomamente, no discurso argumentativo, mecanismos de focalização temática adequados ao efeito de sentido pretendido.</w:t>
            </w: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Reconhecimento da intencionalidade persuasiva no gênero em estudo.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val="restart"/>
            <w:shd w:val="clear" w:color="auto" w:fill="E5DFEC" w:themeFill="accent4" w:themeFillTint="33"/>
            <w:vAlign w:val="center"/>
          </w:tcPr>
          <w:p w:rsidR="00B91AF2" w:rsidRDefault="00B91AF2" w:rsidP="00F073E7">
            <w:pPr>
              <w:pStyle w:val="SemEspaamento"/>
              <w:jc w:val="center"/>
              <w:rPr>
                <w:rFonts w:ascii="Arial" w:hAnsi="Arial" w:cs="Arial"/>
                <w:sz w:val="20"/>
                <w:szCs w:val="20"/>
              </w:rPr>
            </w:pPr>
            <w:r w:rsidRPr="009F01E7">
              <w:rPr>
                <w:rFonts w:ascii="Arial" w:hAnsi="Arial" w:cs="Arial"/>
                <w:sz w:val="20"/>
                <w:szCs w:val="20"/>
              </w:rPr>
              <w:t>1</w:t>
            </w:r>
          </w:p>
          <w:p w:rsidR="00B91AF2" w:rsidRDefault="00B91AF2" w:rsidP="00F073E7">
            <w:pPr>
              <w:pStyle w:val="SemEspaamento"/>
              <w:jc w:val="center"/>
              <w:rPr>
                <w:rFonts w:ascii="Arial" w:hAnsi="Arial" w:cs="Arial"/>
                <w:sz w:val="20"/>
                <w:szCs w:val="20"/>
              </w:rPr>
            </w:pPr>
            <w:r>
              <w:rPr>
                <w:rFonts w:ascii="Arial" w:hAnsi="Arial" w:cs="Arial"/>
                <w:sz w:val="20"/>
                <w:szCs w:val="20"/>
              </w:rPr>
              <w:t>2</w:t>
            </w:r>
          </w:p>
          <w:p w:rsidR="00B91AF2" w:rsidRDefault="00B91AF2" w:rsidP="00F073E7">
            <w:pPr>
              <w:pStyle w:val="SemEspaamento"/>
              <w:jc w:val="center"/>
              <w:rPr>
                <w:rFonts w:ascii="Arial" w:hAnsi="Arial" w:cs="Arial"/>
                <w:sz w:val="20"/>
                <w:szCs w:val="20"/>
              </w:rPr>
            </w:pPr>
            <w:r>
              <w:rPr>
                <w:rFonts w:ascii="Arial" w:hAnsi="Arial" w:cs="Arial"/>
                <w:sz w:val="20"/>
                <w:szCs w:val="20"/>
              </w:rPr>
              <w:t>3</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4</w:t>
            </w:r>
          </w:p>
          <w:p w:rsidR="00B91AF2" w:rsidRDefault="00B91AF2" w:rsidP="00F073E7">
            <w:pPr>
              <w:pStyle w:val="SemEspaamento"/>
              <w:jc w:val="center"/>
              <w:rPr>
                <w:rFonts w:ascii="Arial" w:hAnsi="Arial" w:cs="Arial"/>
                <w:sz w:val="20"/>
                <w:szCs w:val="20"/>
              </w:rPr>
            </w:pPr>
            <w:r>
              <w:rPr>
                <w:rFonts w:ascii="Arial" w:hAnsi="Arial" w:cs="Arial"/>
                <w:sz w:val="20"/>
                <w:szCs w:val="20"/>
              </w:rPr>
              <w:t>5</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6</w:t>
            </w:r>
          </w:p>
          <w:p w:rsidR="00B91AF2" w:rsidRDefault="00B91AF2" w:rsidP="00F073E7">
            <w:pPr>
              <w:pStyle w:val="SemEspaamento"/>
              <w:jc w:val="center"/>
              <w:rPr>
                <w:rFonts w:ascii="Arial" w:hAnsi="Arial" w:cs="Arial"/>
                <w:sz w:val="20"/>
                <w:szCs w:val="20"/>
              </w:rPr>
            </w:pPr>
            <w:r>
              <w:rPr>
                <w:rFonts w:ascii="Arial" w:hAnsi="Arial" w:cs="Arial"/>
                <w:sz w:val="20"/>
                <w:szCs w:val="20"/>
              </w:rPr>
              <w:t>7</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12</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19</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21</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22</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24</w:t>
            </w:r>
          </w:p>
          <w:p w:rsidR="00B91AF2" w:rsidRDefault="00B91AF2" w:rsidP="00F073E7">
            <w:pPr>
              <w:pStyle w:val="SemEspaamento"/>
              <w:jc w:val="center"/>
              <w:rPr>
                <w:rFonts w:ascii="Arial" w:hAnsi="Arial" w:cs="Arial"/>
                <w:sz w:val="20"/>
                <w:szCs w:val="20"/>
              </w:rPr>
            </w:pPr>
            <w:r>
              <w:rPr>
                <w:rFonts w:ascii="Arial" w:hAnsi="Arial" w:cs="Arial"/>
                <w:sz w:val="20"/>
                <w:szCs w:val="20"/>
              </w:rPr>
              <w:t>2</w:t>
            </w:r>
            <w:r w:rsidRPr="009F01E7">
              <w:rPr>
                <w:rFonts w:ascii="Arial" w:hAnsi="Arial" w:cs="Arial"/>
                <w:sz w:val="20"/>
                <w:szCs w:val="20"/>
              </w:rPr>
              <w:t>5</w:t>
            </w:r>
          </w:p>
          <w:p w:rsidR="00B91AF2" w:rsidRPr="009F01E7" w:rsidRDefault="00B91AF2" w:rsidP="00F073E7">
            <w:pPr>
              <w:pStyle w:val="SemEspaamento"/>
              <w:jc w:val="center"/>
              <w:rPr>
                <w:rFonts w:ascii="Arial" w:hAnsi="Arial" w:cs="Arial"/>
                <w:sz w:val="20"/>
                <w:szCs w:val="20"/>
              </w:rPr>
            </w:pPr>
            <w:r w:rsidRPr="009F01E7">
              <w:rPr>
                <w:rFonts w:ascii="Arial" w:hAnsi="Arial" w:cs="Arial"/>
                <w:sz w:val="20"/>
                <w:szCs w:val="20"/>
              </w:rPr>
              <w:t>26</w:t>
            </w:r>
          </w:p>
        </w:tc>
      </w:tr>
      <w:tr w:rsidR="00B91AF2" w:rsidRPr="009F01E7" w:rsidTr="00F073E7">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Reconhecimento da finalidade do texto.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vAlign w:val="center"/>
          </w:tcPr>
          <w:p w:rsidR="00B91AF2" w:rsidRPr="009F01E7" w:rsidRDefault="00B91AF2" w:rsidP="00F073E7">
            <w:pPr>
              <w:pStyle w:val="SemEspaamento"/>
              <w:jc w:val="center"/>
              <w:rPr>
                <w:rFonts w:ascii="Arial" w:hAnsi="Arial" w:cs="Arial"/>
                <w:sz w:val="20"/>
                <w:szCs w:val="20"/>
              </w:rPr>
            </w:pPr>
          </w:p>
        </w:tc>
      </w:tr>
      <w:tr w:rsidR="00B91AF2" w:rsidRPr="009F01E7" w:rsidTr="005D085E">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Reconhecimento da sequência argumentativa nos gêneros.</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vAlign w:val="center"/>
          </w:tcPr>
          <w:p w:rsidR="00B91AF2" w:rsidRPr="009F01E7" w:rsidRDefault="00B91AF2" w:rsidP="00F073E7">
            <w:pPr>
              <w:pStyle w:val="SemEspaamento"/>
              <w:jc w:val="center"/>
              <w:rPr>
                <w:rFonts w:ascii="Arial" w:hAnsi="Arial" w:cs="Arial"/>
                <w:sz w:val="20"/>
                <w:szCs w:val="20"/>
              </w:rPr>
            </w:pPr>
          </w:p>
        </w:tc>
      </w:tr>
      <w:tr w:rsidR="00B91AF2" w:rsidRPr="009F01E7" w:rsidTr="005D085E">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Identificar expressões indicativas do ângulo de visão do locutor.</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vAlign w:val="center"/>
          </w:tcPr>
          <w:p w:rsidR="00B91AF2" w:rsidRPr="009F01E7" w:rsidRDefault="00B91AF2" w:rsidP="00F073E7">
            <w:pPr>
              <w:pStyle w:val="SemEspaamento"/>
              <w:jc w:val="center"/>
              <w:rPr>
                <w:rFonts w:ascii="Arial" w:hAnsi="Arial" w:cs="Arial"/>
                <w:sz w:val="20"/>
                <w:szCs w:val="20"/>
              </w:rPr>
            </w:pPr>
          </w:p>
        </w:tc>
      </w:tr>
      <w:tr w:rsidR="00B91AF2" w:rsidRPr="009F01E7" w:rsidTr="005D085E">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eastAsia="Calibri"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Identificar expressões indicativas de impressões e percepções do locutor acerca das argumentações colocadas no texto.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vAlign w:val="center"/>
          </w:tcPr>
          <w:p w:rsidR="00B91AF2" w:rsidRPr="009F01E7" w:rsidRDefault="00B91AF2" w:rsidP="00F073E7">
            <w:pPr>
              <w:pStyle w:val="SemEspaamento"/>
              <w:jc w:val="center"/>
              <w:rPr>
                <w:rFonts w:ascii="Arial" w:hAnsi="Arial" w:cs="Arial"/>
                <w:sz w:val="20"/>
                <w:szCs w:val="20"/>
              </w:rPr>
            </w:pPr>
          </w:p>
        </w:tc>
      </w:tr>
      <w:tr w:rsidR="00B91AF2" w:rsidRPr="009F01E7" w:rsidTr="005D085E">
        <w:trPr>
          <w:trHeight w:val="28"/>
        </w:trPr>
        <w:tc>
          <w:tcPr>
            <w:tcW w:w="4077" w:type="dxa"/>
            <w:vMerge w:val="restart"/>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Reconhecer e usar, produtiva e autonomamente, as fases do discurso argumentativo na compreensão e produção de textos.</w:t>
            </w: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Análise da estrutura de um texto de opinião: tese, argumentos, conclusão.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C</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Identificar as fases da sequência argumentativa apresentada.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C</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Redigir argumentos para uma tese.</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C</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Associar teses a argumentos.</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C</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Associar argumentos e contra argumentos.</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C</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Criar contra argumentos para argumentos apresentados.</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C</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Análise dos procedimentos linguísticos que invalidam uma argumentação.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C</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30"/>
        </w:trPr>
        <w:tc>
          <w:tcPr>
            <w:tcW w:w="4077" w:type="dxa"/>
            <w:vMerge w:val="restart"/>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Reconhecer e usar, produtiva e autonomamente, estratégias de organização do discurso argumentativo.</w:t>
            </w: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Análise e uso de estratégias de argumentação.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30"/>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Identificar diferentes tipos de estratégias argumentativas usadas em no editorial e no artigo de opinião.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30"/>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Reconhecimento de relações lógicas no interior do texto: causa/efeito, sequência temporal, etc.</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30"/>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Identificar as vozes (locutores) com argumentos de autoridade e seus pontos de vista acerca do tópico sobre o qual se manifestam.</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68"/>
        </w:trPr>
        <w:tc>
          <w:tcPr>
            <w:tcW w:w="4077" w:type="dxa"/>
            <w:vMerge w:val="restart"/>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Reconhecer e usar, produtiva e autonomamente, marcas linguísticas e gráficas de conexão textual no discurso argumentativo.</w:t>
            </w: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Identificar marcadores linguísticos e seus efeitos de sentido em sequências argumentativas apresentadas.</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6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Identificar marcas linguísticas de articulação entre as fases de uma sequência argumentativa.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6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 xml:space="preserve">Identificar marcas linguísticas que orientem a progressão de uma sequência </w:t>
            </w:r>
            <w:r w:rsidRPr="00CE4406">
              <w:rPr>
                <w:rFonts w:ascii="Arial" w:eastAsia="Calibri" w:hAnsi="Arial" w:cs="Arial"/>
                <w:iCs/>
                <w:sz w:val="20"/>
                <w:szCs w:val="20"/>
              </w:rPr>
              <w:lastRenderedPageBreak/>
              <w:t>argumentativa em certa direção.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lastRenderedPageBreak/>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6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Avaliar a adequação de marcadores de articulação semântica e discursiva utilizados em artigos e editoriais.</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6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Reconstituir um artigo de opinião a partir de recortes de suas partes, justificando o lugar de entrada de cada uma delas.</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28"/>
        </w:trPr>
        <w:tc>
          <w:tcPr>
            <w:tcW w:w="4077" w:type="dxa"/>
            <w:vMerge w:val="restart"/>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Reconhecer e usar, produtiva e autonomamente, mecanismos de textualização dos discursos citados ou relatados em textos argumentativos.</w:t>
            </w: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sz w:val="20"/>
                <w:szCs w:val="20"/>
              </w:rPr>
            </w:pPr>
            <w:r w:rsidRPr="00CE4406">
              <w:rPr>
                <w:rFonts w:ascii="Arial" w:eastAsia="Calibri" w:hAnsi="Arial" w:cs="Arial"/>
                <w:sz w:val="20"/>
                <w:szCs w:val="20"/>
              </w:rPr>
              <w:t>Apreensão da importância da seleção lexical para atingir o objetivo proposto.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hAnsi="Arial" w:cs="Arial"/>
                <w:iCs/>
                <w:sz w:val="20"/>
                <w:szCs w:val="20"/>
              </w:rPr>
            </w:pPr>
            <w:r w:rsidRPr="00CE4406">
              <w:rPr>
                <w:rFonts w:ascii="Arial" w:eastAsia="Calibri" w:hAnsi="Arial" w:cs="Arial"/>
                <w:iCs/>
                <w:sz w:val="20"/>
                <w:szCs w:val="20"/>
              </w:rPr>
              <w:t>Elaboração de carta de leitor, a partir de notícia previamente lida e analisada.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hAnsi="Arial" w:cs="Arial"/>
                <w:iCs/>
                <w:sz w:val="20"/>
                <w:szCs w:val="20"/>
              </w:rPr>
            </w:pPr>
            <w:r w:rsidRPr="00CE4406">
              <w:rPr>
                <w:rFonts w:ascii="Arial" w:eastAsia="Calibri" w:hAnsi="Arial" w:cs="Arial"/>
                <w:iCs/>
                <w:sz w:val="20"/>
                <w:szCs w:val="20"/>
              </w:rPr>
              <w:t>Elaboração de texto de opinião, a partir de assunto polêmico: leitura de opiniões divergentes, pesquisa, etc.</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C</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color w:val="000000" w:themeColor="text1"/>
                <w:sz w:val="20"/>
                <w:szCs w:val="20"/>
              </w:rPr>
            </w:pPr>
            <w:r w:rsidRPr="00CE4406">
              <w:rPr>
                <w:rFonts w:ascii="Arial" w:eastAsia="Calibri" w:hAnsi="Arial" w:cs="Arial"/>
                <w:iCs/>
                <w:color w:val="000000" w:themeColor="text1"/>
                <w:sz w:val="20"/>
                <w:szCs w:val="20"/>
              </w:rPr>
              <w:t>Distinção entre informação e opinião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C</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83"/>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color w:val="000000" w:themeColor="text1"/>
                <w:sz w:val="20"/>
                <w:szCs w:val="20"/>
              </w:rPr>
            </w:pPr>
            <w:r w:rsidRPr="00CE4406">
              <w:rPr>
                <w:rFonts w:ascii="Arial" w:eastAsia="Calibri" w:hAnsi="Arial" w:cs="Arial"/>
                <w:iCs/>
                <w:color w:val="000000" w:themeColor="text1"/>
                <w:sz w:val="20"/>
                <w:szCs w:val="20"/>
              </w:rPr>
              <w:t>Elaboração de inferências e fundamentação de opinião.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F073E7">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color w:val="000000" w:themeColor="text1"/>
                <w:sz w:val="20"/>
                <w:szCs w:val="20"/>
              </w:rPr>
            </w:pPr>
            <w:r w:rsidRPr="00CE4406">
              <w:rPr>
                <w:rFonts w:ascii="Arial" w:eastAsia="Calibri" w:hAnsi="Arial" w:cs="Arial"/>
                <w:iCs/>
                <w:color w:val="000000" w:themeColor="text1"/>
                <w:sz w:val="20"/>
                <w:szCs w:val="20"/>
              </w:rPr>
              <w:t>Participação de debate coletivo.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F073E7">
        <w:trPr>
          <w:trHeight w:val="28"/>
        </w:trPr>
        <w:tc>
          <w:tcPr>
            <w:tcW w:w="4077" w:type="dxa"/>
            <w:vMerge/>
            <w:shd w:val="clear" w:color="auto" w:fill="B2A1C7" w:themeFill="accent4" w:themeFillTint="99"/>
            <w:vAlign w:val="center"/>
          </w:tcPr>
          <w:p w:rsidR="00B91AF2" w:rsidRPr="00CE4406" w:rsidRDefault="00B91AF2" w:rsidP="00F073E7">
            <w:pPr>
              <w:pStyle w:val="SemEspaamento"/>
              <w:rPr>
                <w:rFonts w:ascii="Arial" w:hAnsi="Arial" w:cs="Arial"/>
                <w:sz w:val="20"/>
                <w:szCs w:val="20"/>
              </w:rPr>
            </w:pP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sz w:val="20"/>
                <w:szCs w:val="20"/>
              </w:rPr>
            </w:pPr>
            <w:r w:rsidRPr="00CE4406">
              <w:rPr>
                <w:rFonts w:ascii="Arial" w:eastAsia="Calibri" w:hAnsi="Arial" w:cs="Arial"/>
                <w:iCs/>
                <w:color w:val="000000" w:themeColor="text1"/>
                <w:sz w:val="20"/>
                <w:szCs w:val="20"/>
              </w:rPr>
              <w:t>Participação em conversações com objetivos determinados em grupos de trabalho.</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r w:rsidR="00B91AF2" w:rsidRPr="009F01E7" w:rsidTr="005D085E">
        <w:trPr>
          <w:trHeight w:val="28"/>
        </w:trPr>
        <w:tc>
          <w:tcPr>
            <w:tcW w:w="4077" w:type="dxa"/>
            <w:shd w:val="clear" w:color="auto" w:fill="B2A1C7" w:themeFill="accent4" w:themeFillTint="99"/>
            <w:vAlign w:val="center"/>
          </w:tcPr>
          <w:p w:rsidR="00B91AF2" w:rsidRPr="00CE4406" w:rsidRDefault="00B91AF2" w:rsidP="00F073E7">
            <w:pPr>
              <w:pStyle w:val="SemEspaamento"/>
              <w:rPr>
                <w:rFonts w:ascii="Arial" w:eastAsia="Calibri" w:hAnsi="Arial" w:cs="Arial"/>
                <w:sz w:val="20"/>
                <w:szCs w:val="20"/>
              </w:rPr>
            </w:pPr>
            <w:r w:rsidRPr="00CE4406">
              <w:rPr>
                <w:rFonts w:ascii="Arial" w:eastAsia="Calibri" w:hAnsi="Arial" w:cs="Arial"/>
                <w:sz w:val="20"/>
                <w:szCs w:val="20"/>
              </w:rPr>
              <w:t>Reconhecer e usar, produtiva e autonomamente, mecanismos de coesão nominal no discurso argumentativo.</w:t>
            </w:r>
          </w:p>
        </w:tc>
        <w:tc>
          <w:tcPr>
            <w:tcW w:w="7371" w:type="dxa"/>
            <w:shd w:val="clear" w:color="auto" w:fill="E5DFEC" w:themeFill="accent4" w:themeFillTint="33"/>
            <w:vAlign w:val="center"/>
          </w:tcPr>
          <w:p w:rsidR="00B91AF2" w:rsidRPr="00CE4406" w:rsidRDefault="00B91AF2" w:rsidP="00F073E7">
            <w:pPr>
              <w:pStyle w:val="SemEspaamento"/>
              <w:rPr>
                <w:rFonts w:ascii="Arial" w:eastAsia="Calibri" w:hAnsi="Arial" w:cs="Arial"/>
                <w:iCs/>
                <w:sz w:val="20"/>
                <w:szCs w:val="20"/>
              </w:rPr>
            </w:pPr>
            <w:r w:rsidRPr="00CE4406">
              <w:rPr>
                <w:rFonts w:ascii="Arial" w:eastAsia="Calibri" w:hAnsi="Arial" w:cs="Arial"/>
                <w:iCs/>
                <w:sz w:val="20"/>
                <w:szCs w:val="20"/>
              </w:rPr>
              <w:t>Identificar, em artigos e editoriais, formas linguísticas usadas para introduzir um tópico ou tema.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I</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4"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A</w:t>
            </w:r>
          </w:p>
        </w:tc>
        <w:tc>
          <w:tcPr>
            <w:tcW w:w="745" w:type="dxa"/>
            <w:shd w:val="clear" w:color="auto" w:fill="B2A1C7" w:themeFill="accent4" w:themeFillTint="99"/>
            <w:vAlign w:val="center"/>
          </w:tcPr>
          <w:p w:rsidR="00B91AF2" w:rsidRPr="00CE4406" w:rsidRDefault="00B91AF2" w:rsidP="00F073E7">
            <w:pPr>
              <w:pStyle w:val="SemEspaamento"/>
              <w:jc w:val="center"/>
              <w:rPr>
                <w:rFonts w:ascii="Arial" w:hAnsi="Arial" w:cs="Arial"/>
                <w:sz w:val="20"/>
                <w:szCs w:val="20"/>
              </w:rPr>
            </w:pPr>
            <w:r w:rsidRPr="00CE4406">
              <w:rPr>
                <w:rFonts w:ascii="Arial" w:hAnsi="Arial" w:cs="Arial"/>
                <w:sz w:val="20"/>
                <w:szCs w:val="20"/>
              </w:rPr>
              <w:t>C</w:t>
            </w:r>
          </w:p>
        </w:tc>
        <w:tc>
          <w:tcPr>
            <w:tcW w:w="1134" w:type="dxa"/>
            <w:vMerge/>
            <w:shd w:val="clear" w:color="auto" w:fill="E5DFEC" w:themeFill="accent4" w:themeFillTint="33"/>
          </w:tcPr>
          <w:p w:rsidR="00B91AF2" w:rsidRPr="009F01E7" w:rsidRDefault="00B91AF2" w:rsidP="00F073E7">
            <w:pPr>
              <w:pStyle w:val="SemEspaamento"/>
              <w:rPr>
                <w:rFonts w:ascii="Arial" w:eastAsia="Calibri" w:hAnsi="Arial" w:cs="Arial"/>
                <w:b/>
                <w:i/>
                <w:iCs/>
                <w:sz w:val="20"/>
                <w:szCs w:val="20"/>
              </w:rPr>
            </w:pPr>
          </w:p>
        </w:tc>
      </w:tr>
    </w:tbl>
    <w:p w:rsidR="00B91AF2" w:rsidRDefault="00B91AF2" w:rsidP="00B91AF2">
      <w:pPr>
        <w:pStyle w:val="SemEspaamento"/>
        <w:rPr>
          <w:rFonts w:ascii="Arial" w:hAnsi="Arial" w:cs="Arial"/>
          <w:sz w:val="20"/>
        </w:rPr>
      </w:pPr>
    </w:p>
    <w:tbl>
      <w:tblPr>
        <w:tblStyle w:val="Tabelacomgrade"/>
        <w:tblW w:w="15559" w:type="dxa"/>
        <w:tblCellMar>
          <w:top w:w="57" w:type="dxa"/>
          <w:bottom w:w="57" w:type="dxa"/>
        </w:tblCellMar>
        <w:tblLook w:val="04A0" w:firstRow="1" w:lastRow="0" w:firstColumn="1" w:lastColumn="0" w:noHBand="0" w:noVBand="1"/>
      </w:tblPr>
      <w:tblGrid>
        <w:gridCol w:w="14425"/>
        <w:gridCol w:w="1134"/>
      </w:tblGrid>
      <w:tr w:rsidR="00B91AF2" w:rsidTr="00F073E7">
        <w:tc>
          <w:tcPr>
            <w:tcW w:w="14425" w:type="dxa"/>
            <w:shd w:val="clear" w:color="auto" w:fill="403152" w:themeFill="accent4" w:themeFillShade="80"/>
            <w:vAlign w:val="center"/>
          </w:tcPr>
          <w:p w:rsidR="00B91AF2" w:rsidRPr="009F01E7" w:rsidRDefault="00B91AF2" w:rsidP="00F073E7">
            <w:pPr>
              <w:jc w:val="center"/>
              <w:rPr>
                <w:rFonts w:ascii="Arial" w:hAnsi="Arial" w:cs="Arial"/>
                <w:b/>
                <w:sz w:val="20"/>
                <w:szCs w:val="20"/>
              </w:rPr>
            </w:pPr>
            <w:r w:rsidRPr="009F01E7">
              <w:rPr>
                <w:rFonts w:ascii="Arial" w:hAnsi="Arial" w:cs="Arial"/>
                <w:b/>
                <w:sz w:val="20"/>
                <w:szCs w:val="20"/>
              </w:rPr>
              <w:t xml:space="preserve">CONTEÚDOS </w:t>
            </w:r>
            <w:r w:rsidR="00CE4406">
              <w:rPr>
                <w:rFonts w:ascii="Arial" w:hAnsi="Arial" w:cs="Arial"/>
                <w:b/>
                <w:sz w:val="20"/>
                <w:szCs w:val="20"/>
              </w:rPr>
              <w:t xml:space="preserve">QUE PODEM SER </w:t>
            </w:r>
            <w:r w:rsidRPr="009F01E7">
              <w:rPr>
                <w:rFonts w:ascii="Arial" w:hAnsi="Arial" w:cs="Arial"/>
                <w:b/>
                <w:sz w:val="20"/>
                <w:szCs w:val="20"/>
              </w:rPr>
              <w:t>TRABALHADOS COM</w:t>
            </w:r>
            <w:r>
              <w:rPr>
                <w:rFonts w:ascii="Arial" w:hAnsi="Arial" w:cs="Arial"/>
                <w:b/>
                <w:sz w:val="20"/>
                <w:szCs w:val="20"/>
              </w:rPr>
              <w:t xml:space="preserve"> OS GÊ</w:t>
            </w:r>
            <w:r w:rsidRPr="009F01E7">
              <w:rPr>
                <w:rFonts w:ascii="Arial" w:hAnsi="Arial" w:cs="Arial"/>
                <w:b/>
                <w:sz w:val="20"/>
                <w:szCs w:val="20"/>
              </w:rPr>
              <w:t xml:space="preserve">NEROS </w:t>
            </w:r>
            <w:r>
              <w:rPr>
                <w:rFonts w:ascii="Arial" w:hAnsi="Arial" w:cs="Arial"/>
                <w:b/>
                <w:sz w:val="20"/>
                <w:szCs w:val="20"/>
              </w:rPr>
              <w:t>ARTIGO DE PINIÃO E EDITORIAL</w:t>
            </w:r>
          </w:p>
        </w:tc>
        <w:tc>
          <w:tcPr>
            <w:tcW w:w="1134" w:type="dxa"/>
            <w:shd w:val="clear" w:color="auto" w:fill="403152" w:themeFill="accent4" w:themeFillShade="80"/>
            <w:vAlign w:val="center"/>
          </w:tcPr>
          <w:p w:rsidR="00B91AF2" w:rsidRPr="009F01E7" w:rsidRDefault="00B91AF2" w:rsidP="00F073E7">
            <w:pPr>
              <w:jc w:val="center"/>
              <w:rPr>
                <w:rFonts w:ascii="Arial" w:hAnsi="Arial" w:cs="Arial"/>
                <w:b/>
                <w:sz w:val="20"/>
                <w:szCs w:val="20"/>
              </w:rPr>
            </w:pPr>
            <w:r>
              <w:rPr>
                <w:rFonts w:ascii="Arial" w:hAnsi="Arial" w:cs="Arial"/>
                <w:b/>
                <w:sz w:val="20"/>
                <w:szCs w:val="20"/>
              </w:rPr>
              <w:t>TÓPICOS</w:t>
            </w:r>
          </w:p>
        </w:tc>
      </w:tr>
      <w:tr w:rsidR="00B91AF2" w:rsidTr="00442FEF">
        <w:tc>
          <w:tcPr>
            <w:tcW w:w="14425" w:type="dxa"/>
            <w:shd w:val="clear" w:color="auto" w:fill="E5DFEC" w:themeFill="accent4" w:themeFillTint="33"/>
          </w:tcPr>
          <w:p w:rsidR="00B91AF2" w:rsidRPr="00CE4406" w:rsidRDefault="00B91AF2" w:rsidP="00F073E7">
            <w:pPr>
              <w:pStyle w:val="SemEspaamento"/>
              <w:rPr>
                <w:rFonts w:ascii="Arial" w:hAnsi="Arial" w:cs="Arial"/>
                <w:i/>
                <w:sz w:val="20"/>
                <w:szCs w:val="20"/>
              </w:rPr>
            </w:pPr>
            <w:r w:rsidRPr="00CE4406">
              <w:rPr>
                <w:rFonts w:ascii="Arial" w:hAnsi="Arial" w:cs="Arial"/>
                <w:sz w:val="20"/>
                <w:szCs w:val="20"/>
              </w:rPr>
              <w:t xml:space="preserve">• </w:t>
            </w:r>
            <w:r w:rsidRPr="00CE4406">
              <w:rPr>
                <w:rFonts w:ascii="Arial" w:hAnsi="Arial" w:cs="Arial"/>
                <w:i/>
                <w:sz w:val="20"/>
                <w:szCs w:val="20"/>
              </w:rPr>
              <w:t>O contexto de interlocução do editorial e do artigo de opinião: suporte, função social</w:t>
            </w:r>
            <w:r w:rsidRPr="00CE4406">
              <w:rPr>
                <w:rFonts w:ascii="Arial" w:hAnsi="Arial" w:cs="Arial"/>
                <w:sz w:val="20"/>
                <w:szCs w:val="20"/>
              </w:rPr>
              <w:t xml:space="preserve"> interlocução, função de linguagem predominante, pacto de leitura, destinatário previsto.</w:t>
            </w:r>
          </w:p>
          <w:p w:rsidR="00B91AF2" w:rsidRPr="00CE4406" w:rsidRDefault="00B91AF2" w:rsidP="00F073E7">
            <w:pPr>
              <w:pStyle w:val="SemEspaamento"/>
              <w:rPr>
                <w:rFonts w:ascii="Arial" w:hAnsi="Arial" w:cs="Arial"/>
                <w:i/>
                <w:sz w:val="20"/>
                <w:szCs w:val="20"/>
              </w:rPr>
            </w:pPr>
            <w:r w:rsidRPr="00CE4406">
              <w:rPr>
                <w:rFonts w:ascii="Arial" w:hAnsi="Arial" w:cs="Arial"/>
                <w:sz w:val="20"/>
                <w:szCs w:val="20"/>
              </w:rPr>
              <w:t xml:space="preserve">• Variação linguística: dialetos sociais e registros usados em editorial e artigo de opinião em função do público previsto e da linha editorial do suporte em que circulam (jornal revista). </w:t>
            </w:r>
          </w:p>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 Identificar registros formais e informais</w:t>
            </w:r>
          </w:p>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 Emprego de conectivos: conjunções: conjunções advérbios e locuções adverbiais.</w:t>
            </w:r>
          </w:p>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 xml:space="preserve">• Emprego dos tempos e modos verbais (especialmente os valores </w:t>
            </w:r>
            <w:proofErr w:type="spellStart"/>
            <w:r w:rsidRPr="00CE4406">
              <w:rPr>
                <w:rFonts w:ascii="Arial" w:hAnsi="Arial" w:cs="Arial"/>
                <w:sz w:val="20"/>
                <w:szCs w:val="20"/>
              </w:rPr>
              <w:t>aspectuais</w:t>
            </w:r>
            <w:proofErr w:type="spellEnd"/>
            <w:r w:rsidRPr="00CE4406">
              <w:rPr>
                <w:rFonts w:ascii="Arial" w:hAnsi="Arial" w:cs="Arial"/>
                <w:sz w:val="20"/>
                <w:szCs w:val="20"/>
              </w:rPr>
              <w:t xml:space="preserve"> do presente do indicativo e dos tempos do subjuntivo).</w:t>
            </w:r>
          </w:p>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 Macroestruturas de sequencias textuais argumentativas.</w:t>
            </w:r>
          </w:p>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 Superestrutura de sequencias textuais argumentativas</w:t>
            </w:r>
          </w:p>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 Argumento de autoridade.</w:t>
            </w:r>
          </w:p>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 Articulação textual e marcadores discursivos no contexto da argumentação.</w:t>
            </w:r>
          </w:p>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 Uso dos sinais de pontuação em sequências argumentativas estruturad</w:t>
            </w:r>
            <w:r w:rsidR="00CE4406" w:rsidRPr="00CE4406">
              <w:rPr>
                <w:rFonts w:ascii="Arial" w:hAnsi="Arial" w:cs="Arial"/>
                <w:sz w:val="20"/>
                <w:szCs w:val="20"/>
              </w:rPr>
              <w:t xml:space="preserve">as por comparação ou confronto, </w:t>
            </w:r>
            <w:proofErr w:type="gramStart"/>
            <w:r w:rsidRPr="00CE4406">
              <w:rPr>
                <w:rFonts w:ascii="Arial" w:hAnsi="Arial" w:cs="Arial"/>
                <w:sz w:val="20"/>
                <w:szCs w:val="20"/>
              </w:rPr>
              <w:t>causa,</w:t>
            </w:r>
            <w:proofErr w:type="gramEnd"/>
            <w:r w:rsidRPr="00CE4406">
              <w:rPr>
                <w:rFonts w:ascii="Arial" w:hAnsi="Arial" w:cs="Arial"/>
                <w:sz w:val="20"/>
                <w:szCs w:val="20"/>
              </w:rPr>
              <w:t xml:space="preserve"> consequência, conformidade, concessão-restritiva, exemplificação, analogia.</w:t>
            </w:r>
          </w:p>
          <w:p w:rsidR="00B91AF2" w:rsidRPr="00CE4406" w:rsidRDefault="00B91AF2" w:rsidP="00F073E7">
            <w:pPr>
              <w:pStyle w:val="SemEspaamento"/>
              <w:rPr>
                <w:rFonts w:ascii="Arial" w:hAnsi="Arial" w:cs="Arial"/>
                <w:sz w:val="20"/>
                <w:szCs w:val="20"/>
              </w:rPr>
            </w:pPr>
            <w:r w:rsidRPr="00CE4406">
              <w:rPr>
                <w:rFonts w:ascii="Arial" w:hAnsi="Arial" w:cs="Arial"/>
                <w:sz w:val="20"/>
                <w:szCs w:val="20"/>
              </w:rPr>
              <w:t>• Coesão nominal: estratégias de introdução temática; estratégias de manutenção e retomada temática.</w:t>
            </w:r>
          </w:p>
        </w:tc>
        <w:tc>
          <w:tcPr>
            <w:tcW w:w="1134" w:type="dxa"/>
            <w:shd w:val="clear" w:color="auto" w:fill="E5DFEC" w:themeFill="accent4" w:themeFillTint="33"/>
            <w:vAlign w:val="center"/>
          </w:tcPr>
          <w:p w:rsidR="00B91AF2" w:rsidRDefault="00B91AF2" w:rsidP="00F073E7">
            <w:pPr>
              <w:pStyle w:val="SemEspaamento"/>
              <w:jc w:val="center"/>
              <w:rPr>
                <w:rFonts w:ascii="Arial" w:hAnsi="Arial" w:cs="Arial"/>
                <w:sz w:val="20"/>
                <w:szCs w:val="20"/>
              </w:rPr>
            </w:pPr>
            <w:r w:rsidRPr="009F01E7">
              <w:rPr>
                <w:rFonts w:ascii="Arial" w:hAnsi="Arial" w:cs="Arial"/>
                <w:sz w:val="20"/>
                <w:szCs w:val="20"/>
              </w:rPr>
              <w:t>1</w:t>
            </w:r>
          </w:p>
          <w:p w:rsidR="00B91AF2" w:rsidRDefault="00B91AF2" w:rsidP="00F073E7">
            <w:pPr>
              <w:pStyle w:val="SemEspaamento"/>
              <w:jc w:val="center"/>
              <w:rPr>
                <w:rFonts w:ascii="Arial" w:hAnsi="Arial" w:cs="Arial"/>
                <w:sz w:val="20"/>
                <w:szCs w:val="20"/>
              </w:rPr>
            </w:pPr>
            <w:r>
              <w:rPr>
                <w:rFonts w:ascii="Arial" w:hAnsi="Arial" w:cs="Arial"/>
                <w:sz w:val="20"/>
                <w:szCs w:val="20"/>
              </w:rPr>
              <w:t>2</w:t>
            </w:r>
          </w:p>
          <w:p w:rsidR="00B91AF2" w:rsidRDefault="00B91AF2" w:rsidP="00F073E7">
            <w:pPr>
              <w:pStyle w:val="SemEspaamento"/>
              <w:jc w:val="center"/>
              <w:rPr>
                <w:rFonts w:ascii="Arial" w:hAnsi="Arial" w:cs="Arial"/>
                <w:sz w:val="20"/>
                <w:szCs w:val="20"/>
              </w:rPr>
            </w:pPr>
            <w:r>
              <w:rPr>
                <w:rFonts w:ascii="Arial" w:hAnsi="Arial" w:cs="Arial"/>
                <w:sz w:val="20"/>
                <w:szCs w:val="20"/>
              </w:rPr>
              <w:t>3</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4</w:t>
            </w:r>
          </w:p>
          <w:p w:rsidR="00B91AF2" w:rsidRDefault="00B91AF2" w:rsidP="00F073E7">
            <w:pPr>
              <w:pStyle w:val="SemEspaamento"/>
              <w:jc w:val="center"/>
              <w:rPr>
                <w:rFonts w:ascii="Arial" w:hAnsi="Arial" w:cs="Arial"/>
                <w:sz w:val="20"/>
                <w:szCs w:val="20"/>
              </w:rPr>
            </w:pPr>
            <w:r>
              <w:rPr>
                <w:rFonts w:ascii="Arial" w:hAnsi="Arial" w:cs="Arial"/>
                <w:sz w:val="20"/>
                <w:szCs w:val="20"/>
              </w:rPr>
              <w:t>5</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6</w:t>
            </w:r>
          </w:p>
          <w:p w:rsidR="00B91AF2" w:rsidRDefault="00B91AF2" w:rsidP="00F073E7">
            <w:pPr>
              <w:pStyle w:val="SemEspaamento"/>
              <w:jc w:val="center"/>
              <w:rPr>
                <w:rFonts w:ascii="Arial" w:hAnsi="Arial" w:cs="Arial"/>
                <w:sz w:val="20"/>
                <w:szCs w:val="20"/>
              </w:rPr>
            </w:pPr>
            <w:r>
              <w:rPr>
                <w:rFonts w:ascii="Arial" w:hAnsi="Arial" w:cs="Arial"/>
                <w:sz w:val="20"/>
                <w:szCs w:val="20"/>
              </w:rPr>
              <w:t>7</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12</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19</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21</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22</w:t>
            </w:r>
          </w:p>
          <w:p w:rsidR="00B91AF2" w:rsidRDefault="00B91AF2" w:rsidP="00F073E7">
            <w:pPr>
              <w:pStyle w:val="SemEspaamento"/>
              <w:jc w:val="center"/>
              <w:rPr>
                <w:rFonts w:ascii="Arial" w:hAnsi="Arial" w:cs="Arial"/>
                <w:sz w:val="20"/>
                <w:szCs w:val="20"/>
              </w:rPr>
            </w:pPr>
            <w:r w:rsidRPr="009F01E7">
              <w:rPr>
                <w:rFonts w:ascii="Arial" w:hAnsi="Arial" w:cs="Arial"/>
                <w:sz w:val="20"/>
                <w:szCs w:val="20"/>
              </w:rPr>
              <w:t>24</w:t>
            </w:r>
          </w:p>
          <w:p w:rsidR="00B91AF2" w:rsidRDefault="00B91AF2" w:rsidP="00F073E7">
            <w:pPr>
              <w:pStyle w:val="SemEspaamento"/>
              <w:jc w:val="center"/>
              <w:rPr>
                <w:rFonts w:ascii="Arial" w:hAnsi="Arial" w:cs="Arial"/>
                <w:sz w:val="20"/>
                <w:szCs w:val="20"/>
              </w:rPr>
            </w:pPr>
            <w:r>
              <w:rPr>
                <w:rFonts w:ascii="Arial" w:hAnsi="Arial" w:cs="Arial"/>
                <w:sz w:val="20"/>
                <w:szCs w:val="20"/>
              </w:rPr>
              <w:t>2</w:t>
            </w:r>
            <w:r w:rsidRPr="009F01E7">
              <w:rPr>
                <w:rFonts w:ascii="Arial" w:hAnsi="Arial" w:cs="Arial"/>
                <w:sz w:val="20"/>
                <w:szCs w:val="20"/>
              </w:rPr>
              <w:t>5</w:t>
            </w:r>
          </w:p>
          <w:p w:rsidR="00B91AF2" w:rsidRPr="003626E6" w:rsidRDefault="00B91AF2" w:rsidP="00F073E7">
            <w:pPr>
              <w:jc w:val="center"/>
              <w:rPr>
                <w:rFonts w:ascii="Arial" w:hAnsi="Arial" w:cs="Arial"/>
                <w:sz w:val="20"/>
                <w:szCs w:val="20"/>
              </w:rPr>
            </w:pPr>
            <w:r w:rsidRPr="009F01E7">
              <w:rPr>
                <w:rFonts w:ascii="Arial" w:hAnsi="Arial" w:cs="Arial"/>
                <w:sz w:val="20"/>
                <w:szCs w:val="20"/>
              </w:rPr>
              <w:t>26</w:t>
            </w:r>
          </w:p>
        </w:tc>
      </w:tr>
    </w:tbl>
    <w:p w:rsidR="00B91AF2" w:rsidRPr="00B91AF2" w:rsidRDefault="00B91AF2" w:rsidP="002B5414">
      <w:pPr>
        <w:pStyle w:val="SemEspaamento"/>
        <w:jc w:val="both"/>
        <w:rPr>
          <w:rFonts w:ascii="Arial" w:hAnsi="Arial" w:cs="Arial"/>
          <w:b/>
        </w:rPr>
      </w:pPr>
    </w:p>
    <w:sectPr w:rsidR="00B91AF2" w:rsidRPr="00B91AF2" w:rsidSect="00DD7C02">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7B1" w:rsidRDefault="001907B1" w:rsidP="00F340CB">
      <w:pPr>
        <w:spacing w:after="0" w:line="240" w:lineRule="auto"/>
      </w:pPr>
      <w:r>
        <w:separator/>
      </w:r>
    </w:p>
  </w:endnote>
  <w:endnote w:type="continuationSeparator" w:id="0">
    <w:p w:rsidR="001907B1" w:rsidRDefault="001907B1" w:rsidP="00F34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FB" w:rsidRDefault="000958FB">
    <w:pPr>
      <w:pStyle w:val="Rodap"/>
    </w:pPr>
  </w:p>
  <w:p w:rsidR="000958FB" w:rsidRDefault="000958FB">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7B1" w:rsidRDefault="001907B1" w:rsidP="00F340CB">
      <w:pPr>
        <w:spacing w:after="0" w:line="240" w:lineRule="auto"/>
      </w:pPr>
      <w:r>
        <w:separator/>
      </w:r>
    </w:p>
  </w:footnote>
  <w:footnote w:type="continuationSeparator" w:id="0">
    <w:p w:rsidR="001907B1" w:rsidRDefault="001907B1" w:rsidP="00F340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58FB" w:rsidRPr="004A08E2" w:rsidRDefault="000958FB" w:rsidP="0058006F">
    <w:pPr>
      <w:pStyle w:val="Cabealho"/>
      <w:ind w:left="1418"/>
      <w:rPr>
        <w:rFonts w:ascii="Arial" w:hAnsi="Arial"/>
        <w:b/>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2B88"/>
    <w:multiLevelType w:val="hybridMultilevel"/>
    <w:tmpl w:val="8F9863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8E157BA"/>
    <w:multiLevelType w:val="hybridMultilevel"/>
    <w:tmpl w:val="A5F898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C3A4B74"/>
    <w:multiLevelType w:val="hybridMultilevel"/>
    <w:tmpl w:val="D8D62E58"/>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3">
    <w:nsid w:val="0CB40E14"/>
    <w:multiLevelType w:val="hybridMultilevel"/>
    <w:tmpl w:val="6DBA1542"/>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4">
    <w:nsid w:val="0F032B9A"/>
    <w:multiLevelType w:val="hybridMultilevel"/>
    <w:tmpl w:val="F53E0AA4"/>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161A09A1"/>
    <w:multiLevelType w:val="hybridMultilevel"/>
    <w:tmpl w:val="0C9E58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8EA77DD"/>
    <w:multiLevelType w:val="hybridMultilevel"/>
    <w:tmpl w:val="1A720F44"/>
    <w:lvl w:ilvl="0" w:tplc="04160001">
      <w:start w:val="1"/>
      <w:numFmt w:val="bullet"/>
      <w:lvlText w:val=""/>
      <w:lvlJc w:val="left"/>
      <w:pPr>
        <w:tabs>
          <w:tab w:val="num" w:pos="420"/>
        </w:tabs>
        <w:ind w:left="420" w:hanging="360"/>
      </w:pPr>
      <w:rPr>
        <w:rFonts w:ascii="Symbol" w:hAnsi="Symbol" w:hint="default"/>
      </w:rPr>
    </w:lvl>
    <w:lvl w:ilvl="1" w:tplc="04160003" w:tentative="1">
      <w:start w:val="1"/>
      <w:numFmt w:val="bullet"/>
      <w:lvlText w:val="o"/>
      <w:lvlJc w:val="left"/>
      <w:pPr>
        <w:tabs>
          <w:tab w:val="num" w:pos="1140"/>
        </w:tabs>
        <w:ind w:left="1140" w:hanging="360"/>
      </w:pPr>
      <w:rPr>
        <w:rFonts w:ascii="Courier New" w:hAnsi="Courier New" w:cs="Courier New" w:hint="default"/>
      </w:rPr>
    </w:lvl>
    <w:lvl w:ilvl="2" w:tplc="04160005" w:tentative="1">
      <w:start w:val="1"/>
      <w:numFmt w:val="bullet"/>
      <w:lvlText w:val=""/>
      <w:lvlJc w:val="left"/>
      <w:pPr>
        <w:tabs>
          <w:tab w:val="num" w:pos="1860"/>
        </w:tabs>
        <w:ind w:left="1860" w:hanging="360"/>
      </w:pPr>
      <w:rPr>
        <w:rFonts w:ascii="Wingdings" w:hAnsi="Wingdings" w:hint="default"/>
      </w:rPr>
    </w:lvl>
    <w:lvl w:ilvl="3" w:tplc="04160001" w:tentative="1">
      <w:start w:val="1"/>
      <w:numFmt w:val="bullet"/>
      <w:lvlText w:val=""/>
      <w:lvlJc w:val="left"/>
      <w:pPr>
        <w:tabs>
          <w:tab w:val="num" w:pos="2580"/>
        </w:tabs>
        <w:ind w:left="2580" w:hanging="360"/>
      </w:pPr>
      <w:rPr>
        <w:rFonts w:ascii="Symbol" w:hAnsi="Symbol" w:hint="default"/>
      </w:rPr>
    </w:lvl>
    <w:lvl w:ilvl="4" w:tplc="04160003" w:tentative="1">
      <w:start w:val="1"/>
      <w:numFmt w:val="bullet"/>
      <w:lvlText w:val="o"/>
      <w:lvlJc w:val="left"/>
      <w:pPr>
        <w:tabs>
          <w:tab w:val="num" w:pos="3300"/>
        </w:tabs>
        <w:ind w:left="3300" w:hanging="360"/>
      </w:pPr>
      <w:rPr>
        <w:rFonts w:ascii="Courier New" w:hAnsi="Courier New" w:cs="Courier New" w:hint="default"/>
      </w:rPr>
    </w:lvl>
    <w:lvl w:ilvl="5" w:tplc="04160005" w:tentative="1">
      <w:start w:val="1"/>
      <w:numFmt w:val="bullet"/>
      <w:lvlText w:val=""/>
      <w:lvlJc w:val="left"/>
      <w:pPr>
        <w:tabs>
          <w:tab w:val="num" w:pos="4020"/>
        </w:tabs>
        <w:ind w:left="4020" w:hanging="360"/>
      </w:pPr>
      <w:rPr>
        <w:rFonts w:ascii="Wingdings" w:hAnsi="Wingdings" w:hint="default"/>
      </w:rPr>
    </w:lvl>
    <w:lvl w:ilvl="6" w:tplc="04160001" w:tentative="1">
      <w:start w:val="1"/>
      <w:numFmt w:val="bullet"/>
      <w:lvlText w:val=""/>
      <w:lvlJc w:val="left"/>
      <w:pPr>
        <w:tabs>
          <w:tab w:val="num" w:pos="4740"/>
        </w:tabs>
        <w:ind w:left="4740" w:hanging="360"/>
      </w:pPr>
      <w:rPr>
        <w:rFonts w:ascii="Symbol" w:hAnsi="Symbol" w:hint="default"/>
      </w:rPr>
    </w:lvl>
    <w:lvl w:ilvl="7" w:tplc="04160003" w:tentative="1">
      <w:start w:val="1"/>
      <w:numFmt w:val="bullet"/>
      <w:lvlText w:val="o"/>
      <w:lvlJc w:val="left"/>
      <w:pPr>
        <w:tabs>
          <w:tab w:val="num" w:pos="5460"/>
        </w:tabs>
        <w:ind w:left="5460" w:hanging="360"/>
      </w:pPr>
      <w:rPr>
        <w:rFonts w:ascii="Courier New" w:hAnsi="Courier New" w:cs="Courier New" w:hint="default"/>
      </w:rPr>
    </w:lvl>
    <w:lvl w:ilvl="8" w:tplc="04160005" w:tentative="1">
      <w:start w:val="1"/>
      <w:numFmt w:val="bullet"/>
      <w:lvlText w:val=""/>
      <w:lvlJc w:val="left"/>
      <w:pPr>
        <w:tabs>
          <w:tab w:val="num" w:pos="6180"/>
        </w:tabs>
        <w:ind w:left="6180" w:hanging="360"/>
      </w:pPr>
      <w:rPr>
        <w:rFonts w:ascii="Wingdings" w:hAnsi="Wingdings" w:hint="default"/>
      </w:rPr>
    </w:lvl>
  </w:abstractNum>
  <w:abstractNum w:abstractNumId="7">
    <w:nsid w:val="199809A5"/>
    <w:multiLevelType w:val="hybridMultilevel"/>
    <w:tmpl w:val="5EBE32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AD212BB"/>
    <w:multiLevelType w:val="hybridMultilevel"/>
    <w:tmpl w:val="947E4E8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4E815DC"/>
    <w:multiLevelType w:val="hybridMultilevel"/>
    <w:tmpl w:val="8F10D4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A222359"/>
    <w:multiLevelType w:val="hybridMultilevel"/>
    <w:tmpl w:val="82AA46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A606F4C"/>
    <w:multiLevelType w:val="hybridMultilevel"/>
    <w:tmpl w:val="E7400A0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nsid w:val="31676824"/>
    <w:multiLevelType w:val="hybridMultilevel"/>
    <w:tmpl w:val="E186969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8AE285E"/>
    <w:multiLevelType w:val="hybridMultilevel"/>
    <w:tmpl w:val="F15E3A1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4">
    <w:nsid w:val="3B056979"/>
    <w:multiLevelType w:val="hybridMultilevel"/>
    <w:tmpl w:val="1408D60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BD406C8"/>
    <w:multiLevelType w:val="hybridMultilevel"/>
    <w:tmpl w:val="C62AEB4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6">
    <w:nsid w:val="3D9361BA"/>
    <w:multiLevelType w:val="hybridMultilevel"/>
    <w:tmpl w:val="DB4806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DEC48BD"/>
    <w:multiLevelType w:val="hybridMultilevel"/>
    <w:tmpl w:val="64EAF1E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E517235"/>
    <w:multiLevelType w:val="hybridMultilevel"/>
    <w:tmpl w:val="3E6655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41BC7855"/>
    <w:multiLevelType w:val="hybridMultilevel"/>
    <w:tmpl w:val="2A2C36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3666C0F"/>
    <w:multiLevelType w:val="hybridMultilevel"/>
    <w:tmpl w:val="8CDC7FA2"/>
    <w:lvl w:ilvl="0" w:tplc="04160001">
      <w:start w:val="1"/>
      <w:numFmt w:val="bullet"/>
      <w:lvlText w:val=""/>
      <w:lvlJc w:val="left"/>
      <w:pPr>
        <w:ind w:left="770" w:hanging="360"/>
      </w:pPr>
      <w:rPr>
        <w:rFonts w:ascii="Symbol" w:hAnsi="Symbol" w:hint="default"/>
      </w:rPr>
    </w:lvl>
    <w:lvl w:ilvl="1" w:tplc="04160003" w:tentative="1">
      <w:start w:val="1"/>
      <w:numFmt w:val="bullet"/>
      <w:lvlText w:val="o"/>
      <w:lvlJc w:val="left"/>
      <w:pPr>
        <w:ind w:left="1490" w:hanging="360"/>
      </w:pPr>
      <w:rPr>
        <w:rFonts w:ascii="Courier New" w:hAnsi="Courier New" w:cs="Courier New" w:hint="default"/>
      </w:rPr>
    </w:lvl>
    <w:lvl w:ilvl="2" w:tplc="04160005" w:tentative="1">
      <w:start w:val="1"/>
      <w:numFmt w:val="bullet"/>
      <w:lvlText w:val=""/>
      <w:lvlJc w:val="left"/>
      <w:pPr>
        <w:ind w:left="2210" w:hanging="360"/>
      </w:pPr>
      <w:rPr>
        <w:rFonts w:ascii="Wingdings" w:hAnsi="Wingdings" w:hint="default"/>
      </w:rPr>
    </w:lvl>
    <w:lvl w:ilvl="3" w:tplc="04160001" w:tentative="1">
      <w:start w:val="1"/>
      <w:numFmt w:val="bullet"/>
      <w:lvlText w:val=""/>
      <w:lvlJc w:val="left"/>
      <w:pPr>
        <w:ind w:left="2930" w:hanging="360"/>
      </w:pPr>
      <w:rPr>
        <w:rFonts w:ascii="Symbol" w:hAnsi="Symbol" w:hint="default"/>
      </w:rPr>
    </w:lvl>
    <w:lvl w:ilvl="4" w:tplc="04160003" w:tentative="1">
      <w:start w:val="1"/>
      <w:numFmt w:val="bullet"/>
      <w:lvlText w:val="o"/>
      <w:lvlJc w:val="left"/>
      <w:pPr>
        <w:ind w:left="3650" w:hanging="360"/>
      </w:pPr>
      <w:rPr>
        <w:rFonts w:ascii="Courier New" w:hAnsi="Courier New" w:cs="Courier New" w:hint="default"/>
      </w:rPr>
    </w:lvl>
    <w:lvl w:ilvl="5" w:tplc="04160005" w:tentative="1">
      <w:start w:val="1"/>
      <w:numFmt w:val="bullet"/>
      <w:lvlText w:val=""/>
      <w:lvlJc w:val="left"/>
      <w:pPr>
        <w:ind w:left="4370" w:hanging="360"/>
      </w:pPr>
      <w:rPr>
        <w:rFonts w:ascii="Wingdings" w:hAnsi="Wingdings" w:hint="default"/>
      </w:rPr>
    </w:lvl>
    <w:lvl w:ilvl="6" w:tplc="04160001" w:tentative="1">
      <w:start w:val="1"/>
      <w:numFmt w:val="bullet"/>
      <w:lvlText w:val=""/>
      <w:lvlJc w:val="left"/>
      <w:pPr>
        <w:ind w:left="5090" w:hanging="360"/>
      </w:pPr>
      <w:rPr>
        <w:rFonts w:ascii="Symbol" w:hAnsi="Symbol" w:hint="default"/>
      </w:rPr>
    </w:lvl>
    <w:lvl w:ilvl="7" w:tplc="04160003" w:tentative="1">
      <w:start w:val="1"/>
      <w:numFmt w:val="bullet"/>
      <w:lvlText w:val="o"/>
      <w:lvlJc w:val="left"/>
      <w:pPr>
        <w:ind w:left="5810" w:hanging="360"/>
      </w:pPr>
      <w:rPr>
        <w:rFonts w:ascii="Courier New" w:hAnsi="Courier New" w:cs="Courier New" w:hint="default"/>
      </w:rPr>
    </w:lvl>
    <w:lvl w:ilvl="8" w:tplc="04160005" w:tentative="1">
      <w:start w:val="1"/>
      <w:numFmt w:val="bullet"/>
      <w:lvlText w:val=""/>
      <w:lvlJc w:val="left"/>
      <w:pPr>
        <w:ind w:left="6530" w:hanging="360"/>
      </w:pPr>
      <w:rPr>
        <w:rFonts w:ascii="Wingdings" w:hAnsi="Wingdings" w:hint="default"/>
      </w:rPr>
    </w:lvl>
  </w:abstractNum>
  <w:abstractNum w:abstractNumId="21">
    <w:nsid w:val="44680F86"/>
    <w:multiLevelType w:val="hybridMultilevel"/>
    <w:tmpl w:val="5EBA934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2">
    <w:nsid w:val="46143942"/>
    <w:multiLevelType w:val="hybridMultilevel"/>
    <w:tmpl w:val="3AAA003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47E84090"/>
    <w:multiLevelType w:val="hybridMultilevel"/>
    <w:tmpl w:val="05249D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48E8366A"/>
    <w:multiLevelType w:val="hybridMultilevel"/>
    <w:tmpl w:val="C2CCB2DA"/>
    <w:lvl w:ilvl="0" w:tplc="F8300A7A">
      <w:numFmt w:val="bullet"/>
      <w:lvlText w:val=""/>
      <w:lvlJc w:val="left"/>
      <w:pPr>
        <w:tabs>
          <w:tab w:val="num" w:pos="600"/>
        </w:tabs>
        <w:ind w:left="600" w:hanging="360"/>
      </w:pPr>
      <w:rPr>
        <w:rFonts w:ascii="Symbol" w:eastAsia="Times New Roman" w:hAnsi="Symbol" w:cs="Times New Roman" w:hint="default"/>
      </w:rPr>
    </w:lvl>
    <w:lvl w:ilvl="1" w:tplc="DAA0BC94">
      <w:numFmt w:val="bullet"/>
      <w:lvlText w:val="-"/>
      <w:lvlJc w:val="left"/>
      <w:pPr>
        <w:tabs>
          <w:tab w:val="num" w:pos="1320"/>
        </w:tabs>
        <w:ind w:left="1320" w:hanging="360"/>
      </w:pPr>
      <w:rPr>
        <w:rFonts w:ascii="Times New Roman" w:eastAsia="Times New Roman" w:hAnsi="Times New Roman" w:cs="Times New Roman" w:hint="default"/>
      </w:rPr>
    </w:lvl>
    <w:lvl w:ilvl="2" w:tplc="04160005" w:tentative="1">
      <w:start w:val="1"/>
      <w:numFmt w:val="bullet"/>
      <w:lvlText w:val=""/>
      <w:lvlJc w:val="left"/>
      <w:pPr>
        <w:tabs>
          <w:tab w:val="num" w:pos="2040"/>
        </w:tabs>
        <w:ind w:left="2040" w:hanging="360"/>
      </w:pPr>
      <w:rPr>
        <w:rFonts w:ascii="Wingdings" w:hAnsi="Wingdings" w:hint="default"/>
      </w:rPr>
    </w:lvl>
    <w:lvl w:ilvl="3" w:tplc="04160001" w:tentative="1">
      <w:start w:val="1"/>
      <w:numFmt w:val="bullet"/>
      <w:lvlText w:val=""/>
      <w:lvlJc w:val="left"/>
      <w:pPr>
        <w:tabs>
          <w:tab w:val="num" w:pos="2760"/>
        </w:tabs>
        <w:ind w:left="2760" w:hanging="360"/>
      </w:pPr>
      <w:rPr>
        <w:rFonts w:ascii="Symbol" w:hAnsi="Symbol" w:hint="default"/>
      </w:rPr>
    </w:lvl>
    <w:lvl w:ilvl="4" w:tplc="04160003" w:tentative="1">
      <w:start w:val="1"/>
      <w:numFmt w:val="bullet"/>
      <w:lvlText w:val="o"/>
      <w:lvlJc w:val="left"/>
      <w:pPr>
        <w:tabs>
          <w:tab w:val="num" w:pos="3480"/>
        </w:tabs>
        <w:ind w:left="3480" w:hanging="360"/>
      </w:pPr>
      <w:rPr>
        <w:rFonts w:ascii="Courier New" w:hAnsi="Courier New" w:hint="default"/>
      </w:rPr>
    </w:lvl>
    <w:lvl w:ilvl="5" w:tplc="04160005" w:tentative="1">
      <w:start w:val="1"/>
      <w:numFmt w:val="bullet"/>
      <w:lvlText w:val=""/>
      <w:lvlJc w:val="left"/>
      <w:pPr>
        <w:tabs>
          <w:tab w:val="num" w:pos="4200"/>
        </w:tabs>
        <w:ind w:left="4200" w:hanging="360"/>
      </w:pPr>
      <w:rPr>
        <w:rFonts w:ascii="Wingdings" w:hAnsi="Wingdings" w:hint="default"/>
      </w:rPr>
    </w:lvl>
    <w:lvl w:ilvl="6" w:tplc="04160001" w:tentative="1">
      <w:start w:val="1"/>
      <w:numFmt w:val="bullet"/>
      <w:lvlText w:val=""/>
      <w:lvlJc w:val="left"/>
      <w:pPr>
        <w:tabs>
          <w:tab w:val="num" w:pos="4920"/>
        </w:tabs>
        <w:ind w:left="4920" w:hanging="360"/>
      </w:pPr>
      <w:rPr>
        <w:rFonts w:ascii="Symbol" w:hAnsi="Symbol" w:hint="default"/>
      </w:rPr>
    </w:lvl>
    <w:lvl w:ilvl="7" w:tplc="04160003" w:tentative="1">
      <w:start w:val="1"/>
      <w:numFmt w:val="bullet"/>
      <w:lvlText w:val="o"/>
      <w:lvlJc w:val="left"/>
      <w:pPr>
        <w:tabs>
          <w:tab w:val="num" w:pos="5640"/>
        </w:tabs>
        <w:ind w:left="5640" w:hanging="360"/>
      </w:pPr>
      <w:rPr>
        <w:rFonts w:ascii="Courier New" w:hAnsi="Courier New" w:hint="default"/>
      </w:rPr>
    </w:lvl>
    <w:lvl w:ilvl="8" w:tplc="04160005" w:tentative="1">
      <w:start w:val="1"/>
      <w:numFmt w:val="bullet"/>
      <w:lvlText w:val=""/>
      <w:lvlJc w:val="left"/>
      <w:pPr>
        <w:tabs>
          <w:tab w:val="num" w:pos="6360"/>
        </w:tabs>
        <w:ind w:left="6360" w:hanging="360"/>
      </w:pPr>
      <w:rPr>
        <w:rFonts w:ascii="Wingdings" w:hAnsi="Wingdings" w:hint="default"/>
      </w:rPr>
    </w:lvl>
  </w:abstractNum>
  <w:abstractNum w:abstractNumId="25">
    <w:nsid w:val="4A6301E0"/>
    <w:multiLevelType w:val="hybridMultilevel"/>
    <w:tmpl w:val="05FAAE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4BE71285"/>
    <w:multiLevelType w:val="hybridMultilevel"/>
    <w:tmpl w:val="D32242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4C604669"/>
    <w:multiLevelType w:val="hybridMultilevel"/>
    <w:tmpl w:val="F12A716A"/>
    <w:lvl w:ilvl="0" w:tplc="2FECFE22">
      <w:numFmt w:val="bullet"/>
      <w:lvlText w:val=""/>
      <w:lvlJc w:val="left"/>
      <w:pPr>
        <w:tabs>
          <w:tab w:val="num" w:pos="420"/>
        </w:tabs>
        <w:ind w:left="4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53FE757E"/>
    <w:multiLevelType w:val="hybridMultilevel"/>
    <w:tmpl w:val="28CEB2C8"/>
    <w:lvl w:ilvl="0" w:tplc="04160001">
      <w:start w:val="1"/>
      <w:numFmt w:val="bullet"/>
      <w:lvlText w:val=""/>
      <w:lvlJc w:val="left"/>
      <w:pPr>
        <w:tabs>
          <w:tab w:val="num" w:pos="360"/>
        </w:tabs>
        <w:ind w:left="360" w:hanging="360"/>
      </w:pPr>
      <w:rPr>
        <w:rFonts w:ascii="Symbol" w:hAnsi="Symbol" w:hint="default"/>
      </w:rPr>
    </w:lvl>
    <w:lvl w:ilvl="1" w:tplc="093EFF6C">
      <w:numFmt w:val="bullet"/>
      <w:lvlText w:val="-"/>
      <w:lvlJc w:val="left"/>
      <w:pPr>
        <w:tabs>
          <w:tab w:val="num" w:pos="1080"/>
        </w:tabs>
        <w:ind w:left="1080" w:hanging="360"/>
      </w:pPr>
      <w:rPr>
        <w:rFonts w:ascii="Times New Roman" w:eastAsia="Times New Roman" w:hAnsi="Times New Roman" w:cs="Times New Roman"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29">
    <w:nsid w:val="55EF055C"/>
    <w:multiLevelType w:val="hybridMultilevel"/>
    <w:tmpl w:val="7AE6382C"/>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0">
    <w:nsid w:val="56E423F4"/>
    <w:multiLevelType w:val="hybridMultilevel"/>
    <w:tmpl w:val="6D7CABBE"/>
    <w:lvl w:ilvl="0" w:tplc="2FECFE22">
      <w:numFmt w:val="bullet"/>
      <w:lvlText w:val=""/>
      <w:lvlJc w:val="left"/>
      <w:pPr>
        <w:tabs>
          <w:tab w:val="num" w:pos="420"/>
        </w:tabs>
        <w:ind w:left="420" w:hanging="360"/>
      </w:pPr>
      <w:rPr>
        <w:rFonts w:ascii="Symbol" w:eastAsia="Times New Roman" w:hAnsi="Symbol" w:cs="Times New Roman" w:hint="default"/>
      </w:rPr>
    </w:lvl>
    <w:lvl w:ilvl="1" w:tplc="17465F2C">
      <w:numFmt w:val="bullet"/>
      <w:lvlText w:val="-"/>
      <w:lvlJc w:val="left"/>
      <w:pPr>
        <w:tabs>
          <w:tab w:val="num" w:pos="1140"/>
        </w:tabs>
        <w:ind w:left="1140" w:hanging="360"/>
      </w:pPr>
      <w:rPr>
        <w:rFonts w:ascii="Times New Roman" w:eastAsia="Times New Roman" w:hAnsi="Times New Roman" w:cs="Times New Roman" w:hint="default"/>
      </w:rPr>
    </w:lvl>
    <w:lvl w:ilvl="2" w:tplc="04160005" w:tentative="1">
      <w:start w:val="1"/>
      <w:numFmt w:val="bullet"/>
      <w:lvlText w:val=""/>
      <w:lvlJc w:val="left"/>
      <w:pPr>
        <w:tabs>
          <w:tab w:val="num" w:pos="1860"/>
        </w:tabs>
        <w:ind w:left="1860" w:hanging="360"/>
      </w:pPr>
      <w:rPr>
        <w:rFonts w:ascii="Wingdings" w:hAnsi="Wingdings" w:hint="default"/>
      </w:rPr>
    </w:lvl>
    <w:lvl w:ilvl="3" w:tplc="04160001" w:tentative="1">
      <w:start w:val="1"/>
      <w:numFmt w:val="bullet"/>
      <w:lvlText w:val=""/>
      <w:lvlJc w:val="left"/>
      <w:pPr>
        <w:tabs>
          <w:tab w:val="num" w:pos="2580"/>
        </w:tabs>
        <w:ind w:left="2580" w:hanging="360"/>
      </w:pPr>
      <w:rPr>
        <w:rFonts w:ascii="Symbol" w:hAnsi="Symbol" w:hint="default"/>
      </w:rPr>
    </w:lvl>
    <w:lvl w:ilvl="4" w:tplc="04160003" w:tentative="1">
      <w:start w:val="1"/>
      <w:numFmt w:val="bullet"/>
      <w:lvlText w:val="o"/>
      <w:lvlJc w:val="left"/>
      <w:pPr>
        <w:tabs>
          <w:tab w:val="num" w:pos="3300"/>
        </w:tabs>
        <w:ind w:left="3300" w:hanging="360"/>
      </w:pPr>
      <w:rPr>
        <w:rFonts w:ascii="Courier New" w:hAnsi="Courier New" w:hint="default"/>
      </w:rPr>
    </w:lvl>
    <w:lvl w:ilvl="5" w:tplc="04160005" w:tentative="1">
      <w:start w:val="1"/>
      <w:numFmt w:val="bullet"/>
      <w:lvlText w:val=""/>
      <w:lvlJc w:val="left"/>
      <w:pPr>
        <w:tabs>
          <w:tab w:val="num" w:pos="4020"/>
        </w:tabs>
        <w:ind w:left="4020" w:hanging="360"/>
      </w:pPr>
      <w:rPr>
        <w:rFonts w:ascii="Wingdings" w:hAnsi="Wingdings" w:hint="default"/>
      </w:rPr>
    </w:lvl>
    <w:lvl w:ilvl="6" w:tplc="04160001" w:tentative="1">
      <w:start w:val="1"/>
      <w:numFmt w:val="bullet"/>
      <w:lvlText w:val=""/>
      <w:lvlJc w:val="left"/>
      <w:pPr>
        <w:tabs>
          <w:tab w:val="num" w:pos="4740"/>
        </w:tabs>
        <w:ind w:left="4740" w:hanging="360"/>
      </w:pPr>
      <w:rPr>
        <w:rFonts w:ascii="Symbol" w:hAnsi="Symbol" w:hint="default"/>
      </w:rPr>
    </w:lvl>
    <w:lvl w:ilvl="7" w:tplc="04160003" w:tentative="1">
      <w:start w:val="1"/>
      <w:numFmt w:val="bullet"/>
      <w:lvlText w:val="o"/>
      <w:lvlJc w:val="left"/>
      <w:pPr>
        <w:tabs>
          <w:tab w:val="num" w:pos="5460"/>
        </w:tabs>
        <w:ind w:left="5460" w:hanging="360"/>
      </w:pPr>
      <w:rPr>
        <w:rFonts w:ascii="Courier New" w:hAnsi="Courier New" w:hint="default"/>
      </w:rPr>
    </w:lvl>
    <w:lvl w:ilvl="8" w:tplc="04160005" w:tentative="1">
      <w:start w:val="1"/>
      <w:numFmt w:val="bullet"/>
      <w:lvlText w:val=""/>
      <w:lvlJc w:val="left"/>
      <w:pPr>
        <w:tabs>
          <w:tab w:val="num" w:pos="6180"/>
        </w:tabs>
        <w:ind w:left="6180" w:hanging="360"/>
      </w:pPr>
      <w:rPr>
        <w:rFonts w:ascii="Wingdings" w:hAnsi="Wingdings" w:hint="default"/>
      </w:rPr>
    </w:lvl>
  </w:abstractNum>
  <w:abstractNum w:abstractNumId="31">
    <w:nsid w:val="57243B4F"/>
    <w:multiLevelType w:val="hybridMultilevel"/>
    <w:tmpl w:val="08D2B3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574B29FA"/>
    <w:multiLevelType w:val="hybridMultilevel"/>
    <w:tmpl w:val="E5D4AD00"/>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33">
    <w:nsid w:val="5F9E0925"/>
    <w:multiLevelType w:val="hybridMultilevel"/>
    <w:tmpl w:val="241223A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4">
    <w:nsid w:val="61F53605"/>
    <w:multiLevelType w:val="hybridMultilevel"/>
    <w:tmpl w:val="43E28E9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nsid w:val="63B0106D"/>
    <w:multiLevelType w:val="hybridMultilevel"/>
    <w:tmpl w:val="10D0488E"/>
    <w:lvl w:ilvl="0" w:tplc="F8300A7A">
      <w:numFmt w:val="bullet"/>
      <w:lvlText w:val=""/>
      <w:lvlJc w:val="left"/>
      <w:pPr>
        <w:tabs>
          <w:tab w:val="num" w:pos="360"/>
        </w:tabs>
        <w:ind w:left="360" w:hanging="360"/>
      </w:pPr>
      <w:rPr>
        <w:rFonts w:ascii="Symbol" w:eastAsia="Times New Roman" w:hAnsi="Symbol" w:cs="Times New Roman" w:hint="default"/>
      </w:rPr>
    </w:lvl>
    <w:lvl w:ilvl="1" w:tplc="04160001">
      <w:start w:val="1"/>
      <w:numFmt w:val="bullet"/>
      <w:lvlText w:val=""/>
      <w:lvlJc w:val="left"/>
      <w:pPr>
        <w:tabs>
          <w:tab w:val="num" w:pos="1200"/>
        </w:tabs>
        <w:ind w:left="1200" w:hanging="360"/>
      </w:pPr>
      <w:rPr>
        <w:rFonts w:ascii="Symbol" w:hAnsi="Symbol" w:hint="default"/>
      </w:rPr>
    </w:lvl>
    <w:lvl w:ilvl="2" w:tplc="04160005" w:tentative="1">
      <w:start w:val="1"/>
      <w:numFmt w:val="bullet"/>
      <w:lvlText w:val=""/>
      <w:lvlJc w:val="left"/>
      <w:pPr>
        <w:tabs>
          <w:tab w:val="num" w:pos="1920"/>
        </w:tabs>
        <w:ind w:left="1920" w:hanging="360"/>
      </w:pPr>
      <w:rPr>
        <w:rFonts w:ascii="Wingdings" w:hAnsi="Wingdings" w:hint="default"/>
      </w:rPr>
    </w:lvl>
    <w:lvl w:ilvl="3" w:tplc="04160001" w:tentative="1">
      <w:start w:val="1"/>
      <w:numFmt w:val="bullet"/>
      <w:lvlText w:val=""/>
      <w:lvlJc w:val="left"/>
      <w:pPr>
        <w:tabs>
          <w:tab w:val="num" w:pos="2640"/>
        </w:tabs>
        <w:ind w:left="2640" w:hanging="360"/>
      </w:pPr>
      <w:rPr>
        <w:rFonts w:ascii="Symbol" w:hAnsi="Symbol" w:hint="default"/>
      </w:rPr>
    </w:lvl>
    <w:lvl w:ilvl="4" w:tplc="04160003" w:tentative="1">
      <w:start w:val="1"/>
      <w:numFmt w:val="bullet"/>
      <w:lvlText w:val="o"/>
      <w:lvlJc w:val="left"/>
      <w:pPr>
        <w:tabs>
          <w:tab w:val="num" w:pos="3360"/>
        </w:tabs>
        <w:ind w:left="3360" w:hanging="360"/>
      </w:pPr>
      <w:rPr>
        <w:rFonts w:ascii="Courier New" w:hAnsi="Courier New" w:cs="Courier New" w:hint="default"/>
      </w:rPr>
    </w:lvl>
    <w:lvl w:ilvl="5" w:tplc="04160005" w:tentative="1">
      <w:start w:val="1"/>
      <w:numFmt w:val="bullet"/>
      <w:lvlText w:val=""/>
      <w:lvlJc w:val="left"/>
      <w:pPr>
        <w:tabs>
          <w:tab w:val="num" w:pos="4080"/>
        </w:tabs>
        <w:ind w:left="4080" w:hanging="360"/>
      </w:pPr>
      <w:rPr>
        <w:rFonts w:ascii="Wingdings" w:hAnsi="Wingdings" w:hint="default"/>
      </w:rPr>
    </w:lvl>
    <w:lvl w:ilvl="6" w:tplc="04160001" w:tentative="1">
      <w:start w:val="1"/>
      <w:numFmt w:val="bullet"/>
      <w:lvlText w:val=""/>
      <w:lvlJc w:val="left"/>
      <w:pPr>
        <w:tabs>
          <w:tab w:val="num" w:pos="4800"/>
        </w:tabs>
        <w:ind w:left="4800" w:hanging="360"/>
      </w:pPr>
      <w:rPr>
        <w:rFonts w:ascii="Symbol" w:hAnsi="Symbol" w:hint="default"/>
      </w:rPr>
    </w:lvl>
    <w:lvl w:ilvl="7" w:tplc="04160003" w:tentative="1">
      <w:start w:val="1"/>
      <w:numFmt w:val="bullet"/>
      <w:lvlText w:val="o"/>
      <w:lvlJc w:val="left"/>
      <w:pPr>
        <w:tabs>
          <w:tab w:val="num" w:pos="5520"/>
        </w:tabs>
        <w:ind w:left="5520" w:hanging="360"/>
      </w:pPr>
      <w:rPr>
        <w:rFonts w:ascii="Courier New" w:hAnsi="Courier New" w:cs="Courier New" w:hint="default"/>
      </w:rPr>
    </w:lvl>
    <w:lvl w:ilvl="8" w:tplc="04160005" w:tentative="1">
      <w:start w:val="1"/>
      <w:numFmt w:val="bullet"/>
      <w:lvlText w:val=""/>
      <w:lvlJc w:val="left"/>
      <w:pPr>
        <w:tabs>
          <w:tab w:val="num" w:pos="6240"/>
        </w:tabs>
        <w:ind w:left="6240" w:hanging="360"/>
      </w:pPr>
      <w:rPr>
        <w:rFonts w:ascii="Wingdings" w:hAnsi="Wingdings" w:hint="default"/>
      </w:rPr>
    </w:lvl>
  </w:abstractNum>
  <w:abstractNum w:abstractNumId="36">
    <w:nsid w:val="65DD2CC4"/>
    <w:multiLevelType w:val="hybridMultilevel"/>
    <w:tmpl w:val="C3203F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69CB6433"/>
    <w:multiLevelType w:val="hybridMultilevel"/>
    <w:tmpl w:val="CE9025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6DF06C4E"/>
    <w:multiLevelType w:val="hybridMultilevel"/>
    <w:tmpl w:val="1A245F92"/>
    <w:lvl w:ilvl="0" w:tplc="2FECFE22">
      <w:numFmt w:val="bullet"/>
      <w:lvlText w:val=""/>
      <w:lvlJc w:val="left"/>
      <w:pPr>
        <w:tabs>
          <w:tab w:val="num" w:pos="420"/>
        </w:tabs>
        <w:ind w:left="4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nsid w:val="6F2F2A41"/>
    <w:multiLevelType w:val="hybridMultilevel"/>
    <w:tmpl w:val="C2384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nsid w:val="702D369C"/>
    <w:multiLevelType w:val="hybridMultilevel"/>
    <w:tmpl w:val="6B9CB38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nsid w:val="70E95F6D"/>
    <w:multiLevelType w:val="hybridMultilevel"/>
    <w:tmpl w:val="A9444360"/>
    <w:lvl w:ilvl="0" w:tplc="04160001">
      <w:start w:val="1"/>
      <w:numFmt w:val="bullet"/>
      <w:lvlText w:val=""/>
      <w:lvlJc w:val="left"/>
      <w:pPr>
        <w:ind w:left="867" w:hanging="360"/>
      </w:pPr>
      <w:rPr>
        <w:rFonts w:ascii="Symbol" w:hAnsi="Symbol" w:hint="default"/>
      </w:rPr>
    </w:lvl>
    <w:lvl w:ilvl="1" w:tplc="04160003" w:tentative="1">
      <w:start w:val="1"/>
      <w:numFmt w:val="bullet"/>
      <w:lvlText w:val="o"/>
      <w:lvlJc w:val="left"/>
      <w:pPr>
        <w:ind w:left="1587" w:hanging="360"/>
      </w:pPr>
      <w:rPr>
        <w:rFonts w:ascii="Courier New" w:hAnsi="Courier New" w:cs="Courier New" w:hint="default"/>
      </w:rPr>
    </w:lvl>
    <w:lvl w:ilvl="2" w:tplc="04160005" w:tentative="1">
      <w:start w:val="1"/>
      <w:numFmt w:val="bullet"/>
      <w:lvlText w:val=""/>
      <w:lvlJc w:val="left"/>
      <w:pPr>
        <w:ind w:left="2307" w:hanging="360"/>
      </w:pPr>
      <w:rPr>
        <w:rFonts w:ascii="Wingdings" w:hAnsi="Wingdings" w:hint="default"/>
      </w:rPr>
    </w:lvl>
    <w:lvl w:ilvl="3" w:tplc="04160001" w:tentative="1">
      <w:start w:val="1"/>
      <w:numFmt w:val="bullet"/>
      <w:lvlText w:val=""/>
      <w:lvlJc w:val="left"/>
      <w:pPr>
        <w:ind w:left="3027" w:hanging="360"/>
      </w:pPr>
      <w:rPr>
        <w:rFonts w:ascii="Symbol" w:hAnsi="Symbol" w:hint="default"/>
      </w:rPr>
    </w:lvl>
    <w:lvl w:ilvl="4" w:tplc="04160003" w:tentative="1">
      <w:start w:val="1"/>
      <w:numFmt w:val="bullet"/>
      <w:lvlText w:val="o"/>
      <w:lvlJc w:val="left"/>
      <w:pPr>
        <w:ind w:left="3747" w:hanging="360"/>
      </w:pPr>
      <w:rPr>
        <w:rFonts w:ascii="Courier New" w:hAnsi="Courier New" w:cs="Courier New" w:hint="default"/>
      </w:rPr>
    </w:lvl>
    <w:lvl w:ilvl="5" w:tplc="04160005" w:tentative="1">
      <w:start w:val="1"/>
      <w:numFmt w:val="bullet"/>
      <w:lvlText w:val=""/>
      <w:lvlJc w:val="left"/>
      <w:pPr>
        <w:ind w:left="4467" w:hanging="360"/>
      </w:pPr>
      <w:rPr>
        <w:rFonts w:ascii="Wingdings" w:hAnsi="Wingdings" w:hint="default"/>
      </w:rPr>
    </w:lvl>
    <w:lvl w:ilvl="6" w:tplc="04160001" w:tentative="1">
      <w:start w:val="1"/>
      <w:numFmt w:val="bullet"/>
      <w:lvlText w:val=""/>
      <w:lvlJc w:val="left"/>
      <w:pPr>
        <w:ind w:left="5187" w:hanging="360"/>
      </w:pPr>
      <w:rPr>
        <w:rFonts w:ascii="Symbol" w:hAnsi="Symbol" w:hint="default"/>
      </w:rPr>
    </w:lvl>
    <w:lvl w:ilvl="7" w:tplc="04160003" w:tentative="1">
      <w:start w:val="1"/>
      <w:numFmt w:val="bullet"/>
      <w:lvlText w:val="o"/>
      <w:lvlJc w:val="left"/>
      <w:pPr>
        <w:ind w:left="5907" w:hanging="360"/>
      </w:pPr>
      <w:rPr>
        <w:rFonts w:ascii="Courier New" w:hAnsi="Courier New" w:cs="Courier New" w:hint="default"/>
      </w:rPr>
    </w:lvl>
    <w:lvl w:ilvl="8" w:tplc="04160005" w:tentative="1">
      <w:start w:val="1"/>
      <w:numFmt w:val="bullet"/>
      <w:lvlText w:val=""/>
      <w:lvlJc w:val="left"/>
      <w:pPr>
        <w:ind w:left="6627" w:hanging="360"/>
      </w:pPr>
      <w:rPr>
        <w:rFonts w:ascii="Wingdings" w:hAnsi="Wingdings" w:hint="default"/>
      </w:rPr>
    </w:lvl>
  </w:abstractNum>
  <w:abstractNum w:abstractNumId="42">
    <w:nsid w:val="72D7709A"/>
    <w:multiLevelType w:val="hybridMultilevel"/>
    <w:tmpl w:val="4C46A0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3">
    <w:nsid w:val="732C21E4"/>
    <w:multiLevelType w:val="hybridMultilevel"/>
    <w:tmpl w:val="A8B267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753C5871"/>
    <w:multiLevelType w:val="singleLevel"/>
    <w:tmpl w:val="04160001"/>
    <w:lvl w:ilvl="0">
      <w:start w:val="1"/>
      <w:numFmt w:val="bullet"/>
      <w:lvlText w:val=""/>
      <w:lvlJc w:val="left"/>
      <w:pPr>
        <w:ind w:left="720" w:hanging="360"/>
      </w:pPr>
      <w:rPr>
        <w:rFonts w:ascii="Symbol" w:hAnsi="Symbol" w:hint="default"/>
      </w:rPr>
    </w:lvl>
  </w:abstractNum>
  <w:abstractNum w:abstractNumId="45">
    <w:nsid w:val="7E4448DC"/>
    <w:multiLevelType w:val="hybridMultilevel"/>
    <w:tmpl w:val="F43E9E76"/>
    <w:lvl w:ilvl="0" w:tplc="04160001">
      <w:start w:val="1"/>
      <w:numFmt w:val="bullet"/>
      <w:lvlText w:val=""/>
      <w:lvlJc w:val="left"/>
      <w:pPr>
        <w:ind w:left="855" w:hanging="360"/>
      </w:pPr>
      <w:rPr>
        <w:rFonts w:ascii="Symbol" w:hAnsi="Symbol" w:hint="default"/>
      </w:rPr>
    </w:lvl>
    <w:lvl w:ilvl="1" w:tplc="04160003" w:tentative="1">
      <w:start w:val="1"/>
      <w:numFmt w:val="bullet"/>
      <w:lvlText w:val="o"/>
      <w:lvlJc w:val="left"/>
      <w:pPr>
        <w:ind w:left="1575" w:hanging="360"/>
      </w:pPr>
      <w:rPr>
        <w:rFonts w:ascii="Courier New" w:hAnsi="Courier New" w:cs="Courier New" w:hint="default"/>
      </w:rPr>
    </w:lvl>
    <w:lvl w:ilvl="2" w:tplc="04160005" w:tentative="1">
      <w:start w:val="1"/>
      <w:numFmt w:val="bullet"/>
      <w:lvlText w:val=""/>
      <w:lvlJc w:val="left"/>
      <w:pPr>
        <w:ind w:left="2295" w:hanging="360"/>
      </w:pPr>
      <w:rPr>
        <w:rFonts w:ascii="Wingdings" w:hAnsi="Wingdings" w:hint="default"/>
      </w:rPr>
    </w:lvl>
    <w:lvl w:ilvl="3" w:tplc="04160001" w:tentative="1">
      <w:start w:val="1"/>
      <w:numFmt w:val="bullet"/>
      <w:lvlText w:val=""/>
      <w:lvlJc w:val="left"/>
      <w:pPr>
        <w:ind w:left="3015" w:hanging="360"/>
      </w:pPr>
      <w:rPr>
        <w:rFonts w:ascii="Symbol" w:hAnsi="Symbol" w:hint="default"/>
      </w:rPr>
    </w:lvl>
    <w:lvl w:ilvl="4" w:tplc="04160003" w:tentative="1">
      <w:start w:val="1"/>
      <w:numFmt w:val="bullet"/>
      <w:lvlText w:val="o"/>
      <w:lvlJc w:val="left"/>
      <w:pPr>
        <w:ind w:left="3735" w:hanging="360"/>
      </w:pPr>
      <w:rPr>
        <w:rFonts w:ascii="Courier New" w:hAnsi="Courier New" w:cs="Courier New" w:hint="default"/>
      </w:rPr>
    </w:lvl>
    <w:lvl w:ilvl="5" w:tplc="04160005" w:tentative="1">
      <w:start w:val="1"/>
      <w:numFmt w:val="bullet"/>
      <w:lvlText w:val=""/>
      <w:lvlJc w:val="left"/>
      <w:pPr>
        <w:ind w:left="4455" w:hanging="360"/>
      </w:pPr>
      <w:rPr>
        <w:rFonts w:ascii="Wingdings" w:hAnsi="Wingdings" w:hint="default"/>
      </w:rPr>
    </w:lvl>
    <w:lvl w:ilvl="6" w:tplc="04160001" w:tentative="1">
      <w:start w:val="1"/>
      <w:numFmt w:val="bullet"/>
      <w:lvlText w:val=""/>
      <w:lvlJc w:val="left"/>
      <w:pPr>
        <w:ind w:left="5175" w:hanging="360"/>
      </w:pPr>
      <w:rPr>
        <w:rFonts w:ascii="Symbol" w:hAnsi="Symbol" w:hint="default"/>
      </w:rPr>
    </w:lvl>
    <w:lvl w:ilvl="7" w:tplc="04160003" w:tentative="1">
      <w:start w:val="1"/>
      <w:numFmt w:val="bullet"/>
      <w:lvlText w:val="o"/>
      <w:lvlJc w:val="left"/>
      <w:pPr>
        <w:ind w:left="5895" w:hanging="360"/>
      </w:pPr>
      <w:rPr>
        <w:rFonts w:ascii="Courier New" w:hAnsi="Courier New" w:cs="Courier New" w:hint="default"/>
      </w:rPr>
    </w:lvl>
    <w:lvl w:ilvl="8" w:tplc="04160005" w:tentative="1">
      <w:start w:val="1"/>
      <w:numFmt w:val="bullet"/>
      <w:lvlText w:val=""/>
      <w:lvlJc w:val="left"/>
      <w:pPr>
        <w:ind w:left="6615" w:hanging="360"/>
      </w:pPr>
      <w:rPr>
        <w:rFonts w:ascii="Wingdings" w:hAnsi="Wingdings" w:hint="default"/>
      </w:rPr>
    </w:lvl>
  </w:abstractNum>
  <w:num w:numId="1">
    <w:abstractNumId w:val="3"/>
  </w:num>
  <w:num w:numId="2">
    <w:abstractNumId w:val="41"/>
  </w:num>
  <w:num w:numId="3">
    <w:abstractNumId w:val="40"/>
  </w:num>
  <w:num w:numId="4">
    <w:abstractNumId w:val="0"/>
  </w:num>
  <w:num w:numId="5">
    <w:abstractNumId w:val="34"/>
  </w:num>
  <w:num w:numId="6">
    <w:abstractNumId w:val="36"/>
  </w:num>
  <w:num w:numId="7">
    <w:abstractNumId w:val="39"/>
  </w:num>
  <w:num w:numId="8">
    <w:abstractNumId w:val="17"/>
  </w:num>
  <w:num w:numId="9">
    <w:abstractNumId w:val="37"/>
  </w:num>
  <w:num w:numId="10">
    <w:abstractNumId w:val="9"/>
  </w:num>
  <w:num w:numId="11">
    <w:abstractNumId w:val="2"/>
  </w:num>
  <w:num w:numId="12">
    <w:abstractNumId w:val="11"/>
  </w:num>
  <w:num w:numId="13">
    <w:abstractNumId w:val="14"/>
  </w:num>
  <w:num w:numId="14">
    <w:abstractNumId w:val="45"/>
  </w:num>
  <w:num w:numId="15">
    <w:abstractNumId w:val="5"/>
  </w:num>
  <w:num w:numId="16">
    <w:abstractNumId w:val="19"/>
  </w:num>
  <w:num w:numId="17">
    <w:abstractNumId w:val="30"/>
  </w:num>
  <w:num w:numId="18">
    <w:abstractNumId w:val="44"/>
  </w:num>
  <w:num w:numId="19">
    <w:abstractNumId w:val="8"/>
  </w:num>
  <w:num w:numId="20">
    <w:abstractNumId w:val="28"/>
  </w:num>
  <w:num w:numId="21">
    <w:abstractNumId w:val="29"/>
  </w:num>
  <w:num w:numId="22">
    <w:abstractNumId w:val="33"/>
  </w:num>
  <w:num w:numId="23">
    <w:abstractNumId w:val="4"/>
  </w:num>
  <w:num w:numId="24">
    <w:abstractNumId w:val="24"/>
  </w:num>
  <w:num w:numId="25">
    <w:abstractNumId w:val="42"/>
  </w:num>
  <w:num w:numId="26">
    <w:abstractNumId w:val="31"/>
  </w:num>
  <w:num w:numId="27">
    <w:abstractNumId w:val="21"/>
  </w:num>
  <w:num w:numId="28">
    <w:abstractNumId w:val="32"/>
  </w:num>
  <w:num w:numId="29">
    <w:abstractNumId w:val="6"/>
  </w:num>
  <w:num w:numId="30">
    <w:abstractNumId w:val="22"/>
  </w:num>
  <w:num w:numId="31">
    <w:abstractNumId w:val="43"/>
  </w:num>
  <w:num w:numId="32">
    <w:abstractNumId w:val="1"/>
  </w:num>
  <w:num w:numId="33">
    <w:abstractNumId w:val="25"/>
  </w:num>
  <w:num w:numId="34">
    <w:abstractNumId w:val="23"/>
  </w:num>
  <w:num w:numId="35">
    <w:abstractNumId w:val="12"/>
  </w:num>
  <w:num w:numId="36">
    <w:abstractNumId w:val="26"/>
  </w:num>
  <w:num w:numId="37">
    <w:abstractNumId w:val="13"/>
  </w:num>
  <w:num w:numId="38">
    <w:abstractNumId w:val="27"/>
  </w:num>
  <w:num w:numId="39">
    <w:abstractNumId w:val="7"/>
  </w:num>
  <w:num w:numId="40">
    <w:abstractNumId w:val="10"/>
  </w:num>
  <w:num w:numId="41">
    <w:abstractNumId w:val="35"/>
  </w:num>
  <w:num w:numId="42">
    <w:abstractNumId w:val="38"/>
  </w:num>
  <w:num w:numId="43">
    <w:abstractNumId w:val="20"/>
  </w:num>
  <w:num w:numId="44">
    <w:abstractNumId w:val="15"/>
  </w:num>
  <w:num w:numId="45">
    <w:abstractNumId w:val="18"/>
  </w:num>
  <w:num w:numId="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FF9"/>
    <w:rsid w:val="00000719"/>
    <w:rsid w:val="00000B1C"/>
    <w:rsid w:val="00001CBB"/>
    <w:rsid w:val="0000333D"/>
    <w:rsid w:val="000128BB"/>
    <w:rsid w:val="00013AEF"/>
    <w:rsid w:val="0003380F"/>
    <w:rsid w:val="00036B01"/>
    <w:rsid w:val="000406AA"/>
    <w:rsid w:val="00042728"/>
    <w:rsid w:val="00051884"/>
    <w:rsid w:val="00056100"/>
    <w:rsid w:val="000629C0"/>
    <w:rsid w:val="0006467F"/>
    <w:rsid w:val="00066573"/>
    <w:rsid w:val="00066F23"/>
    <w:rsid w:val="00067BD0"/>
    <w:rsid w:val="0007031F"/>
    <w:rsid w:val="000720C7"/>
    <w:rsid w:val="00081A75"/>
    <w:rsid w:val="00090EF4"/>
    <w:rsid w:val="00091B6A"/>
    <w:rsid w:val="000925BD"/>
    <w:rsid w:val="00093396"/>
    <w:rsid w:val="0009561F"/>
    <w:rsid w:val="000958FB"/>
    <w:rsid w:val="0009741C"/>
    <w:rsid w:val="000A18B1"/>
    <w:rsid w:val="000A7497"/>
    <w:rsid w:val="000B356D"/>
    <w:rsid w:val="000B45E5"/>
    <w:rsid w:val="000C0F6F"/>
    <w:rsid w:val="000C4D45"/>
    <w:rsid w:val="000C6DA1"/>
    <w:rsid w:val="000D0721"/>
    <w:rsid w:val="000D0D92"/>
    <w:rsid w:val="000D56B3"/>
    <w:rsid w:val="000D6704"/>
    <w:rsid w:val="000D7220"/>
    <w:rsid w:val="000D7D88"/>
    <w:rsid w:val="000E276C"/>
    <w:rsid w:val="000E3170"/>
    <w:rsid w:val="000E4B04"/>
    <w:rsid w:val="000E61FC"/>
    <w:rsid w:val="000F674D"/>
    <w:rsid w:val="00106898"/>
    <w:rsid w:val="00110398"/>
    <w:rsid w:val="001133FE"/>
    <w:rsid w:val="001205BC"/>
    <w:rsid w:val="00122587"/>
    <w:rsid w:val="00124768"/>
    <w:rsid w:val="00124DF5"/>
    <w:rsid w:val="00130C31"/>
    <w:rsid w:val="00131AC4"/>
    <w:rsid w:val="001349D3"/>
    <w:rsid w:val="0013605A"/>
    <w:rsid w:val="00140142"/>
    <w:rsid w:val="00145077"/>
    <w:rsid w:val="00162D39"/>
    <w:rsid w:val="00172AEF"/>
    <w:rsid w:val="00181610"/>
    <w:rsid w:val="00184393"/>
    <w:rsid w:val="0018525A"/>
    <w:rsid w:val="00190044"/>
    <w:rsid w:val="001907B1"/>
    <w:rsid w:val="001917B2"/>
    <w:rsid w:val="00193CE1"/>
    <w:rsid w:val="001945D1"/>
    <w:rsid w:val="001966D6"/>
    <w:rsid w:val="001975A7"/>
    <w:rsid w:val="001A03D3"/>
    <w:rsid w:val="001A673B"/>
    <w:rsid w:val="001B1E83"/>
    <w:rsid w:val="001B54DA"/>
    <w:rsid w:val="001B7A82"/>
    <w:rsid w:val="001D2405"/>
    <w:rsid w:val="001D406B"/>
    <w:rsid w:val="001D4538"/>
    <w:rsid w:val="001E35F1"/>
    <w:rsid w:val="001E498D"/>
    <w:rsid w:val="001F1BFF"/>
    <w:rsid w:val="001F2174"/>
    <w:rsid w:val="001F2EE0"/>
    <w:rsid w:val="00202A2E"/>
    <w:rsid w:val="00206365"/>
    <w:rsid w:val="00212384"/>
    <w:rsid w:val="002170BD"/>
    <w:rsid w:val="00220D12"/>
    <w:rsid w:val="002220B9"/>
    <w:rsid w:val="002229CF"/>
    <w:rsid w:val="00222C5C"/>
    <w:rsid w:val="002251F3"/>
    <w:rsid w:val="0022524C"/>
    <w:rsid w:val="0023032F"/>
    <w:rsid w:val="00232BD5"/>
    <w:rsid w:val="00246E44"/>
    <w:rsid w:val="00252CEE"/>
    <w:rsid w:val="00253163"/>
    <w:rsid w:val="002543EF"/>
    <w:rsid w:val="00257D1A"/>
    <w:rsid w:val="00260E8D"/>
    <w:rsid w:val="00262E03"/>
    <w:rsid w:val="00266EB2"/>
    <w:rsid w:val="00272AC1"/>
    <w:rsid w:val="002742C4"/>
    <w:rsid w:val="00275662"/>
    <w:rsid w:val="002769AF"/>
    <w:rsid w:val="00286954"/>
    <w:rsid w:val="00294561"/>
    <w:rsid w:val="00294B47"/>
    <w:rsid w:val="00294E7C"/>
    <w:rsid w:val="00297767"/>
    <w:rsid w:val="002A5098"/>
    <w:rsid w:val="002A73D4"/>
    <w:rsid w:val="002B0C00"/>
    <w:rsid w:val="002B5414"/>
    <w:rsid w:val="002B73C4"/>
    <w:rsid w:val="002B78ED"/>
    <w:rsid w:val="002C620F"/>
    <w:rsid w:val="002D2F97"/>
    <w:rsid w:val="002D5885"/>
    <w:rsid w:val="002D64DB"/>
    <w:rsid w:val="002E4520"/>
    <w:rsid w:val="002F0755"/>
    <w:rsid w:val="002F38E5"/>
    <w:rsid w:val="002F5534"/>
    <w:rsid w:val="002F5F6B"/>
    <w:rsid w:val="0031003C"/>
    <w:rsid w:val="003266E7"/>
    <w:rsid w:val="00332DD7"/>
    <w:rsid w:val="00336B4D"/>
    <w:rsid w:val="0034133C"/>
    <w:rsid w:val="00344370"/>
    <w:rsid w:val="0034617A"/>
    <w:rsid w:val="003541A7"/>
    <w:rsid w:val="00354410"/>
    <w:rsid w:val="00354CD9"/>
    <w:rsid w:val="00362734"/>
    <w:rsid w:val="00370858"/>
    <w:rsid w:val="003828BC"/>
    <w:rsid w:val="003846C0"/>
    <w:rsid w:val="00385104"/>
    <w:rsid w:val="00393AE4"/>
    <w:rsid w:val="00396C82"/>
    <w:rsid w:val="003A2440"/>
    <w:rsid w:val="003A348A"/>
    <w:rsid w:val="003B0B2B"/>
    <w:rsid w:val="003B30AF"/>
    <w:rsid w:val="003B4C83"/>
    <w:rsid w:val="003B53F6"/>
    <w:rsid w:val="003B55E2"/>
    <w:rsid w:val="003D2DFB"/>
    <w:rsid w:val="003E0BAF"/>
    <w:rsid w:val="003E7CE2"/>
    <w:rsid w:val="003F3BBF"/>
    <w:rsid w:val="003F3FF9"/>
    <w:rsid w:val="00403F90"/>
    <w:rsid w:val="00410CB9"/>
    <w:rsid w:val="00415D7F"/>
    <w:rsid w:val="00416137"/>
    <w:rsid w:val="0041639B"/>
    <w:rsid w:val="004225EB"/>
    <w:rsid w:val="00422636"/>
    <w:rsid w:val="00424DCC"/>
    <w:rsid w:val="00440710"/>
    <w:rsid w:val="00441E40"/>
    <w:rsid w:val="00442FEF"/>
    <w:rsid w:val="00443F1D"/>
    <w:rsid w:val="00445109"/>
    <w:rsid w:val="00451414"/>
    <w:rsid w:val="00454A57"/>
    <w:rsid w:val="00457AB8"/>
    <w:rsid w:val="0046303D"/>
    <w:rsid w:val="00464B9D"/>
    <w:rsid w:val="0046595C"/>
    <w:rsid w:val="004662C2"/>
    <w:rsid w:val="004670BA"/>
    <w:rsid w:val="0047411B"/>
    <w:rsid w:val="004742C4"/>
    <w:rsid w:val="00476AEB"/>
    <w:rsid w:val="00483AA9"/>
    <w:rsid w:val="00486EDD"/>
    <w:rsid w:val="0049238A"/>
    <w:rsid w:val="004A08E2"/>
    <w:rsid w:val="004A0D4D"/>
    <w:rsid w:val="004A3CC2"/>
    <w:rsid w:val="004A53C2"/>
    <w:rsid w:val="004A638F"/>
    <w:rsid w:val="004B3856"/>
    <w:rsid w:val="004B3AEF"/>
    <w:rsid w:val="004B47CE"/>
    <w:rsid w:val="004B504E"/>
    <w:rsid w:val="004C4537"/>
    <w:rsid w:val="004C5407"/>
    <w:rsid w:val="004C56B6"/>
    <w:rsid w:val="004D293E"/>
    <w:rsid w:val="004D4C0A"/>
    <w:rsid w:val="004D79BB"/>
    <w:rsid w:val="004E318F"/>
    <w:rsid w:val="004E6AFA"/>
    <w:rsid w:val="004E7F56"/>
    <w:rsid w:val="004F0BD7"/>
    <w:rsid w:val="004F1567"/>
    <w:rsid w:val="004F2CDF"/>
    <w:rsid w:val="004F505B"/>
    <w:rsid w:val="005056A8"/>
    <w:rsid w:val="005147A0"/>
    <w:rsid w:val="00523FB8"/>
    <w:rsid w:val="00525EEB"/>
    <w:rsid w:val="0053077C"/>
    <w:rsid w:val="00530F0E"/>
    <w:rsid w:val="00537005"/>
    <w:rsid w:val="00537AC8"/>
    <w:rsid w:val="00537E6A"/>
    <w:rsid w:val="005500D9"/>
    <w:rsid w:val="005534C5"/>
    <w:rsid w:val="005547E3"/>
    <w:rsid w:val="0055577D"/>
    <w:rsid w:val="005559C4"/>
    <w:rsid w:val="00560B06"/>
    <w:rsid w:val="00561948"/>
    <w:rsid w:val="00564125"/>
    <w:rsid w:val="0057040A"/>
    <w:rsid w:val="00574D9E"/>
    <w:rsid w:val="00576EE5"/>
    <w:rsid w:val="0058006F"/>
    <w:rsid w:val="005810B4"/>
    <w:rsid w:val="00584627"/>
    <w:rsid w:val="00585FE1"/>
    <w:rsid w:val="005860A9"/>
    <w:rsid w:val="00587FAD"/>
    <w:rsid w:val="005900A2"/>
    <w:rsid w:val="0059292D"/>
    <w:rsid w:val="00596FAF"/>
    <w:rsid w:val="005A19B8"/>
    <w:rsid w:val="005A31B9"/>
    <w:rsid w:val="005A36FC"/>
    <w:rsid w:val="005A5BFC"/>
    <w:rsid w:val="005A7AEB"/>
    <w:rsid w:val="005B19A6"/>
    <w:rsid w:val="005B4D3B"/>
    <w:rsid w:val="005C188C"/>
    <w:rsid w:val="005C461C"/>
    <w:rsid w:val="005C6A87"/>
    <w:rsid w:val="005D085E"/>
    <w:rsid w:val="005D1BB7"/>
    <w:rsid w:val="005D3E6B"/>
    <w:rsid w:val="005D6E33"/>
    <w:rsid w:val="005E1848"/>
    <w:rsid w:val="005E33B5"/>
    <w:rsid w:val="005F0514"/>
    <w:rsid w:val="005F1CCC"/>
    <w:rsid w:val="005F70B5"/>
    <w:rsid w:val="006059BB"/>
    <w:rsid w:val="00621445"/>
    <w:rsid w:val="0062518D"/>
    <w:rsid w:val="0062594C"/>
    <w:rsid w:val="00626B07"/>
    <w:rsid w:val="00627148"/>
    <w:rsid w:val="006328BC"/>
    <w:rsid w:val="00632F68"/>
    <w:rsid w:val="006330E4"/>
    <w:rsid w:val="006402B7"/>
    <w:rsid w:val="006402E3"/>
    <w:rsid w:val="0064036E"/>
    <w:rsid w:val="0064356A"/>
    <w:rsid w:val="00643CD5"/>
    <w:rsid w:val="00656C23"/>
    <w:rsid w:val="006571B8"/>
    <w:rsid w:val="0066369C"/>
    <w:rsid w:val="0066431E"/>
    <w:rsid w:val="00664C31"/>
    <w:rsid w:val="006677AF"/>
    <w:rsid w:val="00674236"/>
    <w:rsid w:val="00683C57"/>
    <w:rsid w:val="006870E5"/>
    <w:rsid w:val="006874F8"/>
    <w:rsid w:val="00695233"/>
    <w:rsid w:val="0069631E"/>
    <w:rsid w:val="00696ACA"/>
    <w:rsid w:val="006A0EE8"/>
    <w:rsid w:val="006A5E7B"/>
    <w:rsid w:val="006A71DD"/>
    <w:rsid w:val="006B5AC9"/>
    <w:rsid w:val="006B5CB5"/>
    <w:rsid w:val="006B6399"/>
    <w:rsid w:val="006C1525"/>
    <w:rsid w:val="006C19B3"/>
    <w:rsid w:val="006C6A28"/>
    <w:rsid w:val="006E1553"/>
    <w:rsid w:val="006E39D9"/>
    <w:rsid w:val="006E5C49"/>
    <w:rsid w:val="006F0678"/>
    <w:rsid w:val="00711A5E"/>
    <w:rsid w:val="007216CB"/>
    <w:rsid w:val="00722116"/>
    <w:rsid w:val="007271A0"/>
    <w:rsid w:val="00735D28"/>
    <w:rsid w:val="00750F31"/>
    <w:rsid w:val="00752635"/>
    <w:rsid w:val="00753142"/>
    <w:rsid w:val="00754C79"/>
    <w:rsid w:val="007564C8"/>
    <w:rsid w:val="00757A27"/>
    <w:rsid w:val="007649F0"/>
    <w:rsid w:val="007702CC"/>
    <w:rsid w:val="00771A7B"/>
    <w:rsid w:val="00777D97"/>
    <w:rsid w:val="00781082"/>
    <w:rsid w:val="00781C84"/>
    <w:rsid w:val="007823E1"/>
    <w:rsid w:val="00790D06"/>
    <w:rsid w:val="0079701E"/>
    <w:rsid w:val="007974A0"/>
    <w:rsid w:val="007A2176"/>
    <w:rsid w:val="007A40E8"/>
    <w:rsid w:val="007A4BE4"/>
    <w:rsid w:val="007A4CD4"/>
    <w:rsid w:val="007A7DDF"/>
    <w:rsid w:val="007B0704"/>
    <w:rsid w:val="007B0897"/>
    <w:rsid w:val="007B332D"/>
    <w:rsid w:val="007B67B3"/>
    <w:rsid w:val="007B682D"/>
    <w:rsid w:val="007B7E37"/>
    <w:rsid w:val="007C26B3"/>
    <w:rsid w:val="007C3D53"/>
    <w:rsid w:val="007C6BF9"/>
    <w:rsid w:val="007D12C9"/>
    <w:rsid w:val="007D167E"/>
    <w:rsid w:val="007E125D"/>
    <w:rsid w:val="007F68D7"/>
    <w:rsid w:val="007F7A08"/>
    <w:rsid w:val="00802657"/>
    <w:rsid w:val="0080686F"/>
    <w:rsid w:val="0081043B"/>
    <w:rsid w:val="00812129"/>
    <w:rsid w:val="008171F2"/>
    <w:rsid w:val="00821C70"/>
    <w:rsid w:val="00825514"/>
    <w:rsid w:val="0082555F"/>
    <w:rsid w:val="00830258"/>
    <w:rsid w:val="0084020B"/>
    <w:rsid w:val="0084534C"/>
    <w:rsid w:val="00856C9E"/>
    <w:rsid w:val="008604DB"/>
    <w:rsid w:val="00862E1B"/>
    <w:rsid w:val="008639DD"/>
    <w:rsid w:val="0086430E"/>
    <w:rsid w:val="00870906"/>
    <w:rsid w:val="00873363"/>
    <w:rsid w:val="00884B96"/>
    <w:rsid w:val="00886AB7"/>
    <w:rsid w:val="00886C9C"/>
    <w:rsid w:val="0089129A"/>
    <w:rsid w:val="00894185"/>
    <w:rsid w:val="008A2879"/>
    <w:rsid w:val="008A61C2"/>
    <w:rsid w:val="008A7A44"/>
    <w:rsid w:val="008B1703"/>
    <w:rsid w:val="008C08F8"/>
    <w:rsid w:val="008C13FE"/>
    <w:rsid w:val="008C402A"/>
    <w:rsid w:val="008C783E"/>
    <w:rsid w:val="008D25BB"/>
    <w:rsid w:val="009007D8"/>
    <w:rsid w:val="0090192A"/>
    <w:rsid w:val="00901F45"/>
    <w:rsid w:val="00902CB7"/>
    <w:rsid w:val="00906973"/>
    <w:rsid w:val="00907A76"/>
    <w:rsid w:val="00910239"/>
    <w:rsid w:val="009104FB"/>
    <w:rsid w:val="009140C9"/>
    <w:rsid w:val="00915460"/>
    <w:rsid w:val="0093338C"/>
    <w:rsid w:val="00934428"/>
    <w:rsid w:val="009370D5"/>
    <w:rsid w:val="0094278A"/>
    <w:rsid w:val="00943B89"/>
    <w:rsid w:val="00944273"/>
    <w:rsid w:val="00944CD1"/>
    <w:rsid w:val="009515C3"/>
    <w:rsid w:val="009644D5"/>
    <w:rsid w:val="009677BF"/>
    <w:rsid w:val="009701E8"/>
    <w:rsid w:val="00972E52"/>
    <w:rsid w:val="00990A13"/>
    <w:rsid w:val="0099483D"/>
    <w:rsid w:val="00996F42"/>
    <w:rsid w:val="009A27EB"/>
    <w:rsid w:val="009A5C70"/>
    <w:rsid w:val="009A65FC"/>
    <w:rsid w:val="009B1277"/>
    <w:rsid w:val="009B515E"/>
    <w:rsid w:val="009D39A0"/>
    <w:rsid w:val="009E3C3A"/>
    <w:rsid w:val="00A02088"/>
    <w:rsid w:val="00A05E1B"/>
    <w:rsid w:val="00A06E6B"/>
    <w:rsid w:val="00A13009"/>
    <w:rsid w:val="00A13E08"/>
    <w:rsid w:val="00A14E4D"/>
    <w:rsid w:val="00A1646C"/>
    <w:rsid w:val="00A17DEE"/>
    <w:rsid w:val="00A20759"/>
    <w:rsid w:val="00A25C56"/>
    <w:rsid w:val="00A3380D"/>
    <w:rsid w:val="00A33993"/>
    <w:rsid w:val="00A36F9B"/>
    <w:rsid w:val="00A40AE3"/>
    <w:rsid w:val="00A40C34"/>
    <w:rsid w:val="00A40F33"/>
    <w:rsid w:val="00A4239D"/>
    <w:rsid w:val="00A448CB"/>
    <w:rsid w:val="00A52BEA"/>
    <w:rsid w:val="00A60108"/>
    <w:rsid w:val="00A62594"/>
    <w:rsid w:val="00A632D3"/>
    <w:rsid w:val="00A64F74"/>
    <w:rsid w:val="00A66039"/>
    <w:rsid w:val="00A67D91"/>
    <w:rsid w:val="00A7124D"/>
    <w:rsid w:val="00A7187D"/>
    <w:rsid w:val="00A733AB"/>
    <w:rsid w:val="00A776AF"/>
    <w:rsid w:val="00A8273D"/>
    <w:rsid w:val="00A82878"/>
    <w:rsid w:val="00A83CAD"/>
    <w:rsid w:val="00A842DA"/>
    <w:rsid w:val="00A925FF"/>
    <w:rsid w:val="00AA536D"/>
    <w:rsid w:val="00AA5D75"/>
    <w:rsid w:val="00AB7736"/>
    <w:rsid w:val="00AC184A"/>
    <w:rsid w:val="00AC4933"/>
    <w:rsid w:val="00AC7C2A"/>
    <w:rsid w:val="00AD2849"/>
    <w:rsid w:val="00AD3CE5"/>
    <w:rsid w:val="00AD58F7"/>
    <w:rsid w:val="00AE0F71"/>
    <w:rsid w:val="00AE2DDE"/>
    <w:rsid w:val="00AE3A4F"/>
    <w:rsid w:val="00AE693D"/>
    <w:rsid w:val="00AF1D40"/>
    <w:rsid w:val="00AF2964"/>
    <w:rsid w:val="00AF3176"/>
    <w:rsid w:val="00AF339E"/>
    <w:rsid w:val="00AF48D5"/>
    <w:rsid w:val="00AF6E39"/>
    <w:rsid w:val="00B04F26"/>
    <w:rsid w:val="00B070B8"/>
    <w:rsid w:val="00B1057C"/>
    <w:rsid w:val="00B14995"/>
    <w:rsid w:val="00B15135"/>
    <w:rsid w:val="00B17921"/>
    <w:rsid w:val="00B46E14"/>
    <w:rsid w:val="00B50977"/>
    <w:rsid w:val="00B51C69"/>
    <w:rsid w:val="00B60805"/>
    <w:rsid w:val="00B6375A"/>
    <w:rsid w:val="00B63E29"/>
    <w:rsid w:val="00B63F79"/>
    <w:rsid w:val="00B648A1"/>
    <w:rsid w:val="00B65C9C"/>
    <w:rsid w:val="00B677D1"/>
    <w:rsid w:val="00B701E8"/>
    <w:rsid w:val="00B74C29"/>
    <w:rsid w:val="00B75445"/>
    <w:rsid w:val="00B75B89"/>
    <w:rsid w:val="00B771D5"/>
    <w:rsid w:val="00B77A4A"/>
    <w:rsid w:val="00B77FA1"/>
    <w:rsid w:val="00B81493"/>
    <w:rsid w:val="00B81DA4"/>
    <w:rsid w:val="00B91A15"/>
    <w:rsid w:val="00B91AF2"/>
    <w:rsid w:val="00B9295E"/>
    <w:rsid w:val="00B93FD9"/>
    <w:rsid w:val="00B942E7"/>
    <w:rsid w:val="00B94D17"/>
    <w:rsid w:val="00B95022"/>
    <w:rsid w:val="00BA2FA3"/>
    <w:rsid w:val="00BA37D2"/>
    <w:rsid w:val="00BB1330"/>
    <w:rsid w:val="00BB3D25"/>
    <w:rsid w:val="00BC5881"/>
    <w:rsid w:val="00BC6DAF"/>
    <w:rsid w:val="00BE7F62"/>
    <w:rsid w:val="00BF305E"/>
    <w:rsid w:val="00BF5D52"/>
    <w:rsid w:val="00BF5E74"/>
    <w:rsid w:val="00BF7943"/>
    <w:rsid w:val="00C06779"/>
    <w:rsid w:val="00C1077D"/>
    <w:rsid w:val="00C11CB9"/>
    <w:rsid w:val="00C16D2B"/>
    <w:rsid w:val="00C211A6"/>
    <w:rsid w:val="00C26A76"/>
    <w:rsid w:val="00C321C3"/>
    <w:rsid w:val="00C35AD3"/>
    <w:rsid w:val="00C475B4"/>
    <w:rsid w:val="00C51DE3"/>
    <w:rsid w:val="00C52D09"/>
    <w:rsid w:val="00C54ED2"/>
    <w:rsid w:val="00C55B67"/>
    <w:rsid w:val="00C56D7B"/>
    <w:rsid w:val="00C6211C"/>
    <w:rsid w:val="00C624B0"/>
    <w:rsid w:val="00C63849"/>
    <w:rsid w:val="00C6411A"/>
    <w:rsid w:val="00C663BB"/>
    <w:rsid w:val="00C7567B"/>
    <w:rsid w:val="00C758DC"/>
    <w:rsid w:val="00C75E50"/>
    <w:rsid w:val="00C7682A"/>
    <w:rsid w:val="00C84EA5"/>
    <w:rsid w:val="00C85C90"/>
    <w:rsid w:val="00C90ACD"/>
    <w:rsid w:val="00C9616D"/>
    <w:rsid w:val="00C96F58"/>
    <w:rsid w:val="00CA0236"/>
    <w:rsid w:val="00CA04EE"/>
    <w:rsid w:val="00CA2542"/>
    <w:rsid w:val="00CB0F06"/>
    <w:rsid w:val="00CB5E7C"/>
    <w:rsid w:val="00CC0C92"/>
    <w:rsid w:val="00CC0CA5"/>
    <w:rsid w:val="00CC2E1C"/>
    <w:rsid w:val="00CC7390"/>
    <w:rsid w:val="00CD1EBC"/>
    <w:rsid w:val="00CD3509"/>
    <w:rsid w:val="00CD721E"/>
    <w:rsid w:val="00CE4406"/>
    <w:rsid w:val="00CF39DB"/>
    <w:rsid w:val="00D11FB5"/>
    <w:rsid w:val="00D14C72"/>
    <w:rsid w:val="00D1707E"/>
    <w:rsid w:val="00D20439"/>
    <w:rsid w:val="00D20704"/>
    <w:rsid w:val="00D27609"/>
    <w:rsid w:val="00D30FB6"/>
    <w:rsid w:val="00D33E2A"/>
    <w:rsid w:val="00D3495B"/>
    <w:rsid w:val="00D37B71"/>
    <w:rsid w:val="00D37F2D"/>
    <w:rsid w:val="00D520D5"/>
    <w:rsid w:val="00D53427"/>
    <w:rsid w:val="00D5531C"/>
    <w:rsid w:val="00D62030"/>
    <w:rsid w:val="00D65319"/>
    <w:rsid w:val="00D71D0B"/>
    <w:rsid w:val="00D75CDC"/>
    <w:rsid w:val="00D7777F"/>
    <w:rsid w:val="00D77867"/>
    <w:rsid w:val="00D84240"/>
    <w:rsid w:val="00D84E0C"/>
    <w:rsid w:val="00D84F60"/>
    <w:rsid w:val="00D869E0"/>
    <w:rsid w:val="00DA34E0"/>
    <w:rsid w:val="00DA64AA"/>
    <w:rsid w:val="00DB1BEE"/>
    <w:rsid w:val="00DB2EBB"/>
    <w:rsid w:val="00DB4A4D"/>
    <w:rsid w:val="00DB6736"/>
    <w:rsid w:val="00DB7AE4"/>
    <w:rsid w:val="00DD33DF"/>
    <w:rsid w:val="00DD4E92"/>
    <w:rsid w:val="00DD7931"/>
    <w:rsid w:val="00DD7C02"/>
    <w:rsid w:val="00DE7A54"/>
    <w:rsid w:val="00DE7C75"/>
    <w:rsid w:val="00DF3BD9"/>
    <w:rsid w:val="00DF48DC"/>
    <w:rsid w:val="00DF7B5D"/>
    <w:rsid w:val="00DF7F4A"/>
    <w:rsid w:val="00E0503B"/>
    <w:rsid w:val="00E05181"/>
    <w:rsid w:val="00E07D06"/>
    <w:rsid w:val="00E264CD"/>
    <w:rsid w:val="00E32F7F"/>
    <w:rsid w:val="00E34056"/>
    <w:rsid w:val="00E34C02"/>
    <w:rsid w:val="00E355DE"/>
    <w:rsid w:val="00E41C78"/>
    <w:rsid w:val="00E42FBA"/>
    <w:rsid w:val="00E46468"/>
    <w:rsid w:val="00E465E8"/>
    <w:rsid w:val="00E501DE"/>
    <w:rsid w:val="00E55CB4"/>
    <w:rsid w:val="00E55FC0"/>
    <w:rsid w:val="00E62807"/>
    <w:rsid w:val="00E654ED"/>
    <w:rsid w:val="00E6730E"/>
    <w:rsid w:val="00E719E7"/>
    <w:rsid w:val="00E73CBA"/>
    <w:rsid w:val="00E806BA"/>
    <w:rsid w:val="00E8492E"/>
    <w:rsid w:val="00E85C86"/>
    <w:rsid w:val="00E93E7E"/>
    <w:rsid w:val="00E945EE"/>
    <w:rsid w:val="00E95D69"/>
    <w:rsid w:val="00E97A82"/>
    <w:rsid w:val="00EA0C1D"/>
    <w:rsid w:val="00EA384F"/>
    <w:rsid w:val="00EB0C80"/>
    <w:rsid w:val="00EB27F5"/>
    <w:rsid w:val="00EB3393"/>
    <w:rsid w:val="00EB56D1"/>
    <w:rsid w:val="00EB64E6"/>
    <w:rsid w:val="00EB64F2"/>
    <w:rsid w:val="00EC2113"/>
    <w:rsid w:val="00EC3956"/>
    <w:rsid w:val="00EC5BC9"/>
    <w:rsid w:val="00ED0A98"/>
    <w:rsid w:val="00ED23BB"/>
    <w:rsid w:val="00ED7945"/>
    <w:rsid w:val="00EE1089"/>
    <w:rsid w:val="00EE6A89"/>
    <w:rsid w:val="00EF08F3"/>
    <w:rsid w:val="00EF0989"/>
    <w:rsid w:val="00EF2B6B"/>
    <w:rsid w:val="00EF3C79"/>
    <w:rsid w:val="00EF7E08"/>
    <w:rsid w:val="00F02265"/>
    <w:rsid w:val="00F02B43"/>
    <w:rsid w:val="00F03E6B"/>
    <w:rsid w:val="00F073E7"/>
    <w:rsid w:val="00F077A4"/>
    <w:rsid w:val="00F1318D"/>
    <w:rsid w:val="00F15BBF"/>
    <w:rsid w:val="00F17FF6"/>
    <w:rsid w:val="00F20674"/>
    <w:rsid w:val="00F238E0"/>
    <w:rsid w:val="00F3172F"/>
    <w:rsid w:val="00F340CB"/>
    <w:rsid w:val="00F34859"/>
    <w:rsid w:val="00F35010"/>
    <w:rsid w:val="00F523F0"/>
    <w:rsid w:val="00F63868"/>
    <w:rsid w:val="00F641E6"/>
    <w:rsid w:val="00F66C71"/>
    <w:rsid w:val="00F777FF"/>
    <w:rsid w:val="00F805CD"/>
    <w:rsid w:val="00F80FD2"/>
    <w:rsid w:val="00F81C77"/>
    <w:rsid w:val="00F85B98"/>
    <w:rsid w:val="00F927F5"/>
    <w:rsid w:val="00FA4ED9"/>
    <w:rsid w:val="00FA7701"/>
    <w:rsid w:val="00FA79F5"/>
    <w:rsid w:val="00FB35FC"/>
    <w:rsid w:val="00FB5886"/>
    <w:rsid w:val="00FB61B2"/>
    <w:rsid w:val="00FC741E"/>
    <w:rsid w:val="00FC75F0"/>
    <w:rsid w:val="00FC7D62"/>
    <w:rsid w:val="00FD2072"/>
    <w:rsid w:val="00FD3182"/>
    <w:rsid w:val="00FD401B"/>
    <w:rsid w:val="00FE181A"/>
    <w:rsid w:val="00FE6416"/>
    <w:rsid w:val="00FE7B5C"/>
    <w:rsid w:val="00FF171C"/>
    <w:rsid w:val="00FF1E19"/>
    <w:rsid w:val="00FF1E61"/>
    <w:rsid w:val="00FF2AB1"/>
    <w:rsid w:val="00FF483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FF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F3FF9"/>
    <w:pPr>
      <w:spacing w:after="0" w:line="240" w:lineRule="auto"/>
    </w:pPr>
  </w:style>
  <w:style w:type="table" w:styleId="Tabelacomgrade">
    <w:name w:val="Table Grid"/>
    <w:basedOn w:val="Tabelanormal"/>
    <w:uiPriority w:val="59"/>
    <w:rsid w:val="003F3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F3FF9"/>
    <w:pPr>
      <w:ind w:left="720"/>
      <w:contextualSpacing/>
    </w:pPr>
  </w:style>
  <w:style w:type="paragraph" w:styleId="Cabealho">
    <w:name w:val="header"/>
    <w:basedOn w:val="Normal"/>
    <w:link w:val="CabealhoChar"/>
    <w:uiPriority w:val="99"/>
    <w:unhideWhenUsed/>
    <w:rsid w:val="00F340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40CB"/>
  </w:style>
  <w:style w:type="paragraph" w:styleId="Rodap">
    <w:name w:val="footer"/>
    <w:basedOn w:val="Normal"/>
    <w:link w:val="RodapChar"/>
    <w:uiPriority w:val="99"/>
    <w:unhideWhenUsed/>
    <w:rsid w:val="00F340CB"/>
    <w:pPr>
      <w:tabs>
        <w:tab w:val="center" w:pos="4252"/>
        <w:tab w:val="right" w:pos="8504"/>
      </w:tabs>
      <w:spacing w:after="0" w:line="240" w:lineRule="auto"/>
    </w:pPr>
  </w:style>
  <w:style w:type="character" w:customStyle="1" w:styleId="RodapChar">
    <w:name w:val="Rodapé Char"/>
    <w:basedOn w:val="Fontepargpadro"/>
    <w:link w:val="Rodap"/>
    <w:uiPriority w:val="99"/>
    <w:rsid w:val="00F340CB"/>
  </w:style>
  <w:style w:type="character" w:customStyle="1" w:styleId="TextodebaloChar">
    <w:name w:val="Texto de balão Char"/>
    <w:basedOn w:val="Fontepargpadro"/>
    <w:link w:val="Textodebalo"/>
    <w:uiPriority w:val="99"/>
    <w:semiHidden/>
    <w:rsid w:val="00262E03"/>
    <w:rPr>
      <w:rFonts w:ascii="Tahoma" w:hAnsi="Tahoma" w:cs="Tahoma"/>
      <w:sz w:val="16"/>
      <w:szCs w:val="16"/>
    </w:rPr>
  </w:style>
  <w:style w:type="paragraph" w:styleId="Textodebalo">
    <w:name w:val="Balloon Text"/>
    <w:basedOn w:val="Normal"/>
    <w:link w:val="TextodebaloChar"/>
    <w:uiPriority w:val="99"/>
    <w:semiHidden/>
    <w:unhideWhenUsed/>
    <w:rsid w:val="00262E03"/>
    <w:pPr>
      <w:spacing w:after="0" w:line="240" w:lineRule="auto"/>
    </w:pPr>
    <w:rPr>
      <w:rFonts w:ascii="Tahoma" w:hAnsi="Tahoma" w:cs="Tahoma"/>
      <w:sz w:val="16"/>
      <w:szCs w:val="16"/>
    </w:rPr>
  </w:style>
  <w:style w:type="paragraph" w:customStyle="1" w:styleId="texto">
    <w:name w:val="texto"/>
    <w:basedOn w:val="Normal"/>
    <w:rsid w:val="00585FE1"/>
    <w:pPr>
      <w:spacing w:before="100" w:beforeAutospacing="1" w:after="100" w:afterAutospacing="1" w:line="240" w:lineRule="auto"/>
    </w:pPr>
    <w:rPr>
      <w:rFonts w:ascii="Arial" w:eastAsia="Times New Roman" w:hAnsi="Arial" w:cs="Arial"/>
      <w:color w:val="000000"/>
      <w:sz w:val="15"/>
      <w:szCs w:val="15"/>
      <w:lang w:eastAsia="pt-BR"/>
    </w:rPr>
  </w:style>
  <w:style w:type="character" w:styleId="Hyperlink">
    <w:name w:val="Hyperlink"/>
    <w:basedOn w:val="Fontepargpadro"/>
    <w:uiPriority w:val="99"/>
    <w:unhideWhenUsed/>
    <w:rsid w:val="00DA34E0"/>
    <w:rPr>
      <w:color w:val="0000FF" w:themeColor="hyperlink"/>
      <w:u w:val="single"/>
    </w:rPr>
  </w:style>
  <w:style w:type="character" w:styleId="Refdecomentrio">
    <w:name w:val="annotation reference"/>
    <w:basedOn w:val="Fontepargpadro"/>
    <w:uiPriority w:val="99"/>
    <w:semiHidden/>
    <w:unhideWhenUsed/>
    <w:rsid w:val="001D406B"/>
    <w:rPr>
      <w:sz w:val="16"/>
      <w:szCs w:val="16"/>
    </w:rPr>
  </w:style>
  <w:style w:type="paragraph" w:styleId="Textodecomentrio">
    <w:name w:val="annotation text"/>
    <w:basedOn w:val="Normal"/>
    <w:link w:val="TextodecomentrioChar"/>
    <w:uiPriority w:val="99"/>
    <w:semiHidden/>
    <w:unhideWhenUsed/>
    <w:rsid w:val="001D406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D406B"/>
    <w:rPr>
      <w:sz w:val="20"/>
      <w:szCs w:val="20"/>
    </w:rPr>
  </w:style>
  <w:style w:type="paragraph" w:styleId="Assuntodocomentrio">
    <w:name w:val="annotation subject"/>
    <w:basedOn w:val="Textodecomentrio"/>
    <w:next w:val="Textodecomentrio"/>
    <w:link w:val="AssuntodocomentrioChar"/>
    <w:uiPriority w:val="99"/>
    <w:semiHidden/>
    <w:unhideWhenUsed/>
    <w:rsid w:val="001D406B"/>
    <w:rPr>
      <w:b/>
      <w:bCs/>
    </w:rPr>
  </w:style>
  <w:style w:type="character" w:customStyle="1" w:styleId="AssuntodocomentrioChar">
    <w:name w:val="Assunto do comentário Char"/>
    <w:basedOn w:val="TextodecomentrioChar"/>
    <w:link w:val="Assuntodocomentrio"/>
    <w:uiPriority w:val="99"/>
    <w:semiHidden/>
    <w:rsid w:val="001D406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FF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3F3FF9"/>
    <w:pPr>
      <w:spacing w:after="0" w:line="240" w:lineRule="auto"/>
    </w:pPr>
  </w:style>
  <w:style w:type="table" w:styleId="Tabelacomgrade">
    <w:name w:val="Table Grid"/>
    <w:basedOn w:val="Tabelanormal"/>
    <w:uiPriority w:val="59"/>
    <w:rsid w:val="003F3F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F3FF9"/>
    <w:pPr>
      <w:ind w:left="720"/>
      <w:contextualSpacing/>
    </w:pPr>
  </w:style>
  <w:style w:type="paragraph" w:styleId="Cabealho">
    <w:name w:val="header"/>
    <w:basedOn w:val="Normal"/>
    <w:link w:val="CabealhoChar"/>
    <w:uiPriority w:val="99"/>
    <w:unhideWhenUsed/>
    <w:rsid w:val="00F340C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340CB"/>
  </w:style>
  <w:style w:type="paragraph" w:styleId="Rodap">
    <w:name w:val="footer"/>
    <w:basedOn w:val="Normal"/>
    <w:link w:val="RodapChar"/>
    <w:uiPriority w:val="99"/>
    <w:unhideWhenUsed/>
    <w:rsid w:val="00F340CB"/>
    <w:pPr>
      <w:tabs>
        <w:tab w:val="center" w:pos="4252"/>
        <w:tab w:val="right" w:pos="8504"/>
      </w:tabs>
      <w:spacing w:after="0" w:line="240" w:lineRule="auto"/>
    </w:pPr>
  </w:style>
  <w:style w:type="character" w:customStyle="1" w:styleId="RodapChar">
    <w:name w:val="Rodapé Char"/>
    <w:basedOn w:val="Fontepargpadro"/>
    <w:link w:val="Rodap"/>
    <w:uiPriority w:val="99"/>
    <w:rsid w:val="00F340CB"/>
  </w:style>
  <w:style w:type="character" w:customStyle="1" w:styleId="TextodebaloChar">
    <w:name w:val="Texto de balão Char"/>
    <w:basedOn w:val="Fontepargpadro"/>
    <w:link w:val="Textodebalo"/>
    <w:uiPriority w:val="99"/>
    <w:semiHidden/>
    <w:rsid w:val="00262E03"/>
    <w:rPr>
      <w:rFonts w:ascii="Tahoma" w:hAnsi="Tahoma" w:cs="Tahoma"/>
      <w:sz w:val="16"/>
      <w:szCs w:val="16"/>
    </w:rPr>
  </w:style>
  <w:style w:type="paragraph" w:styleId="Textodebalo">
    <w:name w:val="Balloon Text"/>
    <w:basedOn w:val="Normal"/>
    <w:link w:val="TextodebaloChar"/>
    <w:uiPriority w:val="99"/>
    <w:semiHidden/>
    <w:unhideWhenUsed/>
    <w:rsid w:val="00262E03"/>
    <w:pPr>
      <w:spacing w:after="0" w:line="240" w:lineRule="auto"/>
    </w:pPr>
    <w:rPr>
      <w:rFonts w:ascii="Tahoma" w:hAnsi="Tahoma" w:cs="Tahoma"/>
      <w:sz w:val="16"/>
      <w:szCs w:val="16"/>
    </w:rPr>
  </w:style>
  <w:style w:type="paragraph" w:customStyle="1" w:styleId="texto">
    <w:name w:val="texto"/>
    <w:basedOn w:val="Normal"/>
    <w:rsid w:val="00585FE1"/>
    <w:pPr>
      <w:spacing w:before="100" w:beforeAutospacing="1" w:after="100" w:afterAutospacing="1" w:line="240" w:lineRule="auto"/>
    </w:pPr>
    <w:rPr>
      <w:rFonts w:ascii="Arial" w:eastAsia="Times New Roman" w:hAnsi="Arial" w:cs="Arial"/>
      <w:color w:val="000000"/>
      <w:sz w:val="15"/>
      <w:szCs w:val="15"/>
      <w:lang w:eastAsia="pt-BR"/>
    </w:rPr>
  </w:style>
  <w:style w:type="character" w:styleId="Hyperlink">
    <w:name w:val="Hyperlink"/>
    <w:basedOn w:val="Fontepargpadro"/>
    <w:uiPriority w:val="99"/>
    <w:unhideWhenUsed/>
    <w:rsid w:val="00DA34E0"/>
    <w:rPr>
      <w:color w:val="0000FF" w:themeColor="hyperlink"/>
      <w:u w:val="single"/>
    </w:rPr>
  </w:style>
  <w:style w:type="character" w:styleId="Refdecomentrio">
    <w:name w:val="annotation reference"/>
    <w:basedOn w:val="Fontepargpadro"/>
    <w:uiPriority w:val="99"/>
    <w:semiHidden/>
    <w:unhideWhenUsed/>
    <w:rsid w:val="001D406B"/>
    <w:rPr>
      <w:sz w:val="16"/>
      <w:szCs w:val="16"/>
    </w:rPr>
  </w:style>
  <w:style w:type="paragraph" w:styleId="Textodecomentrio">
    <w:name w:val="annotation text"/>
    <w:basedOn w:val="Normal"/>
    <w:link w:val="TextodecomentrioChar"/>
    <w:uiPriority w:val="99"/>
    <w:semiHidden/>
    <w:unhideWhenUsed/>
    <w:rsid w:val="001D406B"/>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1D406B"/>
    <w:rPr>
      <w:sz w:val="20"/>
      <w:szCs w:val="20"/>
    </w:rPr>
  </w:style>
  <w:style w:type="paragraph" w:styleId="Assuntodocomentrio">
    <w:name w:val="annotation subject"/>
    <w:basedOn w:val="Textodecomentrio"/>
    <w:next w:val="Textodecomentrio"/>
    <w:link w:val="AssuntodocomentrioChar"/>
    <w:uiPriority w:val="99"/>
    <w:semiHidden/>
    <w:unhideWhenUsed/>
    <w:rsid w:val="001D406B"/>
    <w:rPr>
      <w:b/>
      <w:bCs/>
    </w:rPr>
  </w:style>
  <w:style w:type="character" w:customStyle="1" w:styleId="AssuntodocomentrioChar">
    <w:name w:val="Assunto do comentário Char"/>
    <w:basedOn w:val="TextodecomentrioChar"/>
    <w:link w:val="Assuntodocomentrio"/>
    <w:uiPriority w:val="99"/>
    <w:semiHidden/>
    <w:rsid w:val="001D406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551992">
      <w:bodyDiv w:val="1"/>
      <w:marLeft w:val="0"/>
      <w:marRight w:val="0"/>
      <w:marTop w:val="0"/>
      <w:marBottom w:val="0"/>
      <w:divBdr>
        <w:top w:val="none" w:sz="0" w:space="0" w:color="auto"/>
        <w:left w:val="none" w:sz="0" w:space="0" w:color="auto"/>
        <w:bottom w:val="none" w:sz="0" w:space="0" w:color="auto"/>
        <w:right w:val="none" w:sz="0" w:space="0" w:color="auto"/>
      </w:divBdr>
    </w:div>
    <w:div w:id="1599828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CRV.educacao.mg.gov.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B8904F-A2C4-473C-A370-5D8B4D4B4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24259</Words>
  <Characters>130999</Characters>
  <Application>Microsoft Office Word</Application>
  <DocSecurity>0</DocSecurity>
  <Lines>1091</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Ilan Alves Miranda</dc:creator>
  <cp:lastModifiedBy>Angela Maria Moreira</cp:lastModifiedBy>
  <cp:revision>2</cp:revision>
  <cp:lastPrinted>2014-03-19T13:55:00Z</cp:lastPrinted>
  <dcterms:created xsi:type="dcterms:W3CDTF">2014-09-03T13:39:00Z</dcterms:created>
  <dcterms:modified xsi:type="dcterms:W3CDTF">2014-09-03T13:39:00Z</dcterms:modified>
</cp:coreProperties>
</file>